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3E3A" w14:textId="77777777" w:rsidR="0032641E" w:rsidRPr="00915091" w:rsidRDefault="0032641E" w:rsidP="0032641E">
      <w:pPr>
        <w:keepNext/>
        <w:widowControl w:val="0"/>
        <w:bidi w:val="0"/>
        <w:spacing w:after="0" w:line="240" w:lineRule="auto"/>
        <w:ind w:left="-900" w:right="-900" w:firstLine="180"/>
        <w:outlineLvl w:val="0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15091">
        <w:rPr>
          <w:rFonts w:ascii="Times New Roman" w:eastAsia="Rockwell" w:hAnsi="Times New Roman" w:cs="Times New Roman" w:hint="cs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E9B7A47" wp14:editId="315813F5">
                <wp:simplePos x="0" y="0"/>
                <wp:positionH relativeFrom="margin">
                  <wp:posOffset>-552450</wp:posOffset>
                </wp:positionH>
                <wp:positionV relativeFrom="paragraph">
                  <wp:posOffset>-260350</wp:posOffset>
                </wp:positionV>
                <wp:extent cx="6431280" cy="1153160"/>
                <wp:effectExtent l="0" t="0" r="26670" b="27940"/>
                <wp:wrapNone/>
                <wp:docPr id="27" name="مربع ن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1280" cy="1153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7FBC10" w14:textId="044A4A6D" w:rsidR="0032641E" w:rsidRDefault="0032641E" w:rsidP="00326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المملكة العربية السعودية                                                                          مقرر: تفسير1</w:t>
                            </w:r>
                          </w:p>
                          <w:p w14:paraId="085EAA60" w14:textId="384C8437" w:rsidR="0032641E" w:rsidRDefault="0032641E" w:rsidP="00326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وزارة التعليم                                                                                       الصف :       </w:t>
                            </w:r>
                            <w:r w:rsidR="009D5517">
                              <w:rPr>
                                <w:rFonts w:cs="Arial" w:hint="cs"/>
                                <w:rtl/>
                              </w:rPr>
                              <w:t xml:space="preserve">              </w:t>
                            </w:r>
                            <w:r w:rsidRPr="0032641E">
                              <w:rPr>
                                <w:rFonts w:cs="Arial"/>
                                <w:rtl/>
                              </w:rPr>
                              <w:t>عدد الأوراق :</w:t>
                            </w:r>
                            <w:r w:rsidR="005E50D4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  <w:p w14:paraId="32BAE251" w14:textId="47511959" w:rsidR="0032641E" w:rsidRDefault="0032641E" w:rsidP="00326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إدارة التعليم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بصبيا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مكتب التعليم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بالعيدابي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اليوم/              </w:t>
                            </w:r>
                            <w:r w:rsidR="00962F34"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التاريخ      /  4/144</w:t>
                            </w:r>
                            <w:r w:rsidR="005E50D4"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  <w:p w14:paraId="4689152B" w14:textId="1A177FB0" w:rsidR="0032641E" w:rsidRDefault="0032641E" w:rsidP="00326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متوسطة وثانوية ال</w:t>
                            </w:r>
                            <w:r w:rsidR="005E50D4">
                              <w:rPr>
                                <w:rFonts w:hint="cs"/>
                                <w:rtl/>
                              </w:rPr>
                              <w:t>ورود ومتوسطة تعليم الكبيرات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الفترة / </w:t>
                            </w:r>
                            <w:r w:rsidR="00962F34">
                              <w:rPr>
                                <w:rFonts w:hint="cs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="00962F34">
                              <w:rPr>
                                <w:rFonts w:hint="cs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</w:t>
                            </w:r>
                            <w:r w:rsidRPr="0032641E">
                              <w:rPr>
                                <w:rFonts w:cs="Arial"/>
                                <w:rtl/>
                              </w:rPr>
                              <w:t>الزمن 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5E50D4">
                              <w:rPr>
                                <w:rFonts w:hint="cs"/>
                                <w:rtl/>
                              </w:rPr>
                              <w:t>ساعتان</w:t>
                            </w:r>
                          </w:p>
                          <w:p w14:paraId="13FDE100" w14:textId="5F22F505" w:rsidR="0032641E" w:rsidRDefault="0032641E" w:rsidP="00326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</w:t>
                            </w:r>
                          </w:p>
                          <w:p w14:paraId="0DAD7054" w14:textId="0D53EFE0" w:rsidR="0032641E" w:rsidRDefault="0032641E" w:rsidP="0032641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14:paraId="51BB0A40" w14:textId="77777777" w:rsidR="0032641E" w:rsidRDefault="0032641E" w:rsidP="003264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B7A47" id="_x0000_t202" coordsize="21600,21600" o:spt="202" path="m,l,21600r21600,l21600,xe">
                <v:stroke joinstyle="miter"/>
                <v:path gradientshapeok="t" o:connecttype="rect"/>
              </v:shapetype>
              <v:shape id="مربع نص 27" o:spid="_x0000_s1026" type="#_x0000_t202" style="position:absolute;left:0;text-align:left;margin-left:-43.5pt;margin-top:-20.5pt;width:506.4pt;height:90.8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" fillcolor="window" strokeweight=".5pt">
                <v:path arrowok="t"/>
                <v:textbox>
                  <w:txbxContent>
                    <w:p w14:paraId="5D7FBC10" w14:textId="044A4A6D" w:rsidR="0032641E" w:rsidRDefault="0032641E" w:rsidP="00326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المملكة العربية السعودية                                                                          مقرر: تفسير1</w:t>
                      </w:r>
                    </w:p>
                    <w:p w14:paraId="085EAA60" w14:textId="384C8437" w:rsidR="0032641E" w:rsidRDefault="0032641E" w:rsidP="00326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وزارة التعليم                                                                                      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      </w:t>
                      </w:r>
                      <w:r w:rsidR="009D5517">
                        <w:rPr>
                          <w:rFonts w:cs="Arial" w:hint="cs"/>
                          <w:rtl/>
                        </w:rPr>
                        <w:t xml:space="preserve">              </w:t>
                      </w:r>
                      <w:r w:rsidRPr="0032641E">
                        <w:rPr>
                          <w:rFonts w:cs="Arial"/>
                          <w:rtl/>
                        </w:rPr>
                        <w:t>عدد الأوراق :</w:t>
                      </w:r>
                      <w:r w:rsidR="005E50D4">
                        <w:rPr>
                          <w:rFonts w:hint="cs"/>
                          <w:rtl/>
                        </w:rPr>
                        <w:t>4</w:t>
                      </w:r>
                    </w:p>
                    <w:p w14:paraId="32BAE251" w14:textId="47511959" w:rsidR="0032641E" w:rsidRDefault="0032641E" w:rsidP="00326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إدارة التعليم بصبيا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مكتب التعليم </w:t>
                      </w:r>
                      <w:proofErr w:type="spellStart"/>
                      <w:r>
                        <w:rPr>
                          <w:rFonts w:hint="cs"/>
                          <w:rtl/>
                        </w:rPr>
                        <w:t>بالعيدابي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اليوم/              </w:t>
                      </w:r>
                      <w:r w:rsidR="00962F34">
                        <w:rPr>
                          <w:rFonts w:hint="cs"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rtl/>
                        </w:rPr>
                        <w:t xml:space="preserve">  التاريخ      </w:t>
                      </w:r>
                      <w:proofErr w:type="gramStart"/>
                      <w:r>
                        <w:rPr>
                          <w:rFonts w:hint="cs"/>
                          <w:rtl/>
                        </w:rPr>
                        <w:t>/  4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>/144</w:t>
                      </w:r>
                      <w:r w:rsidR="005E50D4">
                        <w:rPr>
                          <w:rFonts w:hint="cs"/>
                          <w:rtl/>
                        </w:rPr>
                        <w:t>4</w:t>
                      </w:r>
                    </w:p>
                    <w:p w14:paraId="4689152B" w14:textId="1A177FB0" w:rsidR="0032641E" w:rsidRDefault="0032641E" w:rsidP="00326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متوسطة وثانوية ال</w:t>
                      </w:r>
                      <w:r w:rsidR="005E50D4">
                        <w:rPr>
                          <w:rFonts w:hint="cs"/>
                          <w:rtl/>
                        </w:rPr>
                        <w:t>ورود ومتوسطة تعليم الكبيرات</w:t>
                      </w:r>
                      <w:r>
                        <w:rPr>
                          <w:rFonts w:hint="cs"/>
                          <w:rtl/>
                        </w:rPr>
                        <w:t xml:space="preserve">                                             الفترة / </w:t>
                      </w:r>
                      <w:r w:rsidR="00962F34">
                        <w:rPr>
                          <w:rFonts w:hint="cs"/>
                          <w:rtl/>
                        </w:rPr>
                        <w:t xml:space="preserve"> 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r w:rsidR="00962F34">
                        <w:rPr>
                          <w:rFonts w:hint="cs"/>
                          <w:rtl/>
                        </w:rPr>
                        <w:t xml:space="preserve">        </w:t>
                      </w:r>
                      <w:r>
                        <w:rPr>
                          <w:rFonts w:hint="cs"/>
                          <w:rtl/>
                        </w:rPr>
                        <w:t xml:space="preserve">   </w:t>
                      </w:r>
                      <w:proofErr w:type="gramStart"/>
                      <w:r w:rsidRPr="0032641E">
                        <w:rPr>
                          <w:rFonts w:cs="Arial"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5E50D4">
                        <w:rPr>
                          <w:rFonts w:hint="cs"/>
                          <w:rtl/>
                        </w:rPr>
                        <w:t>ساعتان</w:t>
                      </w:r>
                    </w:p>
                    <w:p w14:paraId="13FDE100" w14:textId="5F22F505" w:rsidR="0032641E" w:rsidRDefault="0032641E" w:rsidP="00326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</w:t>
                      </w:r>
                    </w:p>
                    <w:p w14:paraId="0DAD7054" w14:textId="0D53EFE0" w:rsidR="0032641E" w:rsidRDefault="0032641E" w:rsidP="0032641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14:paraId="51BB0A40" w14:textId="77777777" w:rsidR="0032641E" w:rsidRDefault="0032641E" w:rsidP="0032641E"/>
                  </w:txbxContent>
                </v:textbox>
                <w10:wrap anchorx="margin"/>
              </v:shape>
            </w:pict>
          </mc:Fallback>
        </mc:AlternateContent>
      </w:r>
      <w:r w:rsidRPr="00915091">
        <w:rPr>
          <w:rFonts w:ascii="Times New Roman" w:eastAsia="Rockwell" w:hAnsi="Times New Roman" w:cs="Times New Roman"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B487303" wp14:editId="7570EF49">
                <wp:simplePos x="0" y="0"/>
                <wp:positionH relativeFrom="margin">
                  <wp:posOffset>2103755</wp:posOffset>
                </wp:positionH>
                <wp:positionV relativeFrom="paragraph">
                  <wp:posOffset>-19684</wp:posOffset>
                </wp:positionV>
                <wp:extent cx="762635" cy="911860"/>
                <wp:effectExtent l="0" t="0" r="2540" b="3175"/>
                <wp:wrapNone/>
                <wp:docPr id="26" name="مربع ن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651D95" w14:textId="77777777" w:rsidR="0032641E" w:rsidRDefault="0032641E" w:rsidP="0032641E">
                            <w:r w:rsidRPr="009D693A">
                              <w:rPr>
                                <w:rFonts w:ascii="Calibri" w:eastAsia="Calibri" w:hAnsi="Calibri" w:cs="Arial"/>
                                <w:noProof/>
                              </w:rPr>
                              <w:drawing>
                                <wp:inline distT="0" distB="0" distL="0" distR="0" wp14:anchorId="41A62824" wp14:editId="1E5EB23D">
                                  <wp:extent cx="589935" cy="759542"/>
                                  <wp:effectExtent l="0" t="0" r="0" b="0"/>
                                  <wp:docPr id="1" name="صورة 1" descr="C:\Users\DELL\Downloads\الشعار الجديد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1" descr="C:\Users\DELL\Downloads\الشعار الجديد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9935" cy="7595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87303" id="مربع نص 26" o:spid="_x0000_s1027" type="#_x0000_t202" style="position:absolute;left:0;text-align:left;margin-left:165.65pt;margin-top:-1.55pt;width:60.05pt;height:71.8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" stroked="f">
                <v:textbox>
                  <w:txbxContent>
                    <w:p w14:paraId="00651D95" w14:textId="77777777" w:rsidR="0032641E" w:rsidRDefault="0032641E" w:rsidP="0032641E">
                      <w:r w:rsidRPr="009D693A">
                        <w:rPr>
                          <w:rFonts w:ascii="Calibri" w:eastAsia="Calibri" w:hAnsi="Calibri" w:cs="Arial"/>
                          <w:noProof/>
                        </w:rPr>
                        <w:drawing>
                          <wp:inline distT="0" distB="0" distL="0" distR="0" wp14:anchorId="41A62824" wp14:editId="1E5EB23D">
                            <wp:extent cx="589935" cy="759542"/>
                            <wp:effectExtent l="0" t="0" r="0" b="0"/>
                            <wp:docPr id="1" name="صورة 1" descr="C:\Users\DELL\Downloads\الشعار الجديد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1" descr="C:\Users\DELL\Downloads\الشعار الجديد.jpg"/>
                                    <pic:cNvPicPr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9935" cy="7595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350FB6" w14:textId="77777777" w:rsidR="0032641E" w:rsidRPr="00915091" w:rsidRDefault="0032641E" w:rsidP="0032641E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p w14:paraId="65A88E62" w14:textId="77777777" w:rsidR="0032641E" w:rsidRPr="00915091" w:rsidRDefault="0032641E" w:rsidP="0032641E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p w14:paraId="0E6B3A91" w14:textId="77777777" w:rsidR="0032641E" w:rsidRPr="00915091" w:rsidRDefault="0032641E" w:rsidP="0032641E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p w14:paraId="42B294E8" w14:textId="77777777" w:rsidR="0032641E" w:rsidRPr="00915091" w:rsidRDefault="0032641E" w:rsidP="0032641E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p w14:paraId="17D564BA" w14:textId="7AF8DD3E" w:rsidR="009D5517" w:rsidRDefault="009D5517" w:rsidP="009D5517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rtl/>
          <w:lang w:eastAsia="ko-KR"/>
        </w:rPr>
      </w:pPr>
    </w:p>
    <w:p w14:paraId="1D7FFC88" w14:textId="1744C6CF" w:rsidR="0032641E" w:rsidRPr="00915091" w:rsidRDefault="005E50D4" w:rsidP="005E50D4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rtl/>
          <w:lang w:eastAsia="ko-KR"/>
        </w:rPr>
      </w:pPr>
      <w:r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 xml:space="preserve">                </w:t>
      </w:r>
      <w:r w:rsidR="0032641E" w:rsidRPr="00915091"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>ا</w:t>
      </w:r>
      <w:r w:rsidR="0032641E" w:rsidRPr="00915091">
        <w:rPr>
          <w:rFonts w:ascii="Times New Roman" w:eastAsia="Batang" w:hAnsi="Times New Roman" w:cs="Times New Roman"/>
          <w:color w:val="000000"/>
          <w:sz w:val="24"/>
          <w:szCs w:val="24"/>
          <w:rtl/>
          <w:lang w:eastAsia="ko-KR"/>
        </w:rPr>
        <w:t xml:space="preserve">سئلة اختبار </w:t>
      </w:r>
      <w:r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 xml:space="preserve">مقرر تفسير1 </w:t>
      </w:r>
      <w:r>
        <w:rPr>
          <w:rFonts w:ascii="Times New Roman" w:eastAsia="Batang" w:hAnsi="Times New Roman" w:cs="Times New Roman"/>
          <w:color w:val="000000"/>
          <w:sz w:val="24"/>
          <w:szCs w:val="24"/>
          <w:rtl/>
          <w:lang w:eastAsia="ko-KR"/>
        </w:rPr>
        <w:t>–</w:t>
      </w:r>
      <w:r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 xml:space="preserve"> المسار المشترك -</w:t>
      </w:r>
      <w:r w:rsidR="0032641E" w:rsidRPr="00915091">
        <w:rPr>
          <w:rFonts w:ascii="Times New Roman" w:eastAsia="Batang" w:hAnsi="Times New Roman" w:cs="Times New Roman"/>
          <w:color w:val="000000"/>
          <w:sz w:val="24"/>
          <w:szCs w:val="24"/>
          <w:rtl/>
          <w:lang w:eastAsia="ko-KR"/>
        </w:rPr>
        <w:t xml:space="preserve"> الدراسي </w:t>
      </w:r>
      <w:r w:rsidR="0032641E" w:rsidRPr="00915091"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>الأول</w:t>
      </w:r>
      <w:r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 xml:space="preserve"> </w:t>
      </w:r>
      <w:r w:rsidR="00123FAA"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 xml:space="preserve"> ل</w:t>
      </w:r>
      <w:r w:rsidR="0032641E" w:rsidRPr="00915091">
        <w:rPr>
          <w:rFonts w:ascii="Times New Roman" w:eastAsia="Batang" w:hAnsi="Times New Roman" w:cs="Times New Roman"/>
          <w:color w:val="000000"/>
          <w:sz w:val="24"/>
          <w:szCs w:val="24"/>
          <w:rtl/>
          <w:lang w:eastAsia="ko-KR"/>
        </w:rPr>
        <w:t>عام</w:t>
      </w:r>
      <w:r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 xml:space="preserve"> </w:t>
      </w:r>
      <w:r w:rsidR="0032641E" w:rsidRPr="00915091">
        <w:rPr>
          <w:rFonts w:ascii="Times New Roman" w:eastAsia="Batang" w:hAnsi="Times New Roman" w:cs="Times New Roman"/>
          <w:color w:val="000000"/>
          <w:sz w:val="24"/>
          <w:szCs w:val="24"/>
          <w:rtl/>
          <w:lang w:eastAsia="ko-KR"/>
        </w:rPr>
        <w:t>144</w:t>
      </w:r>
      <w:r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>4</w:t>
      </w:r>
      <w:r w:rsidR="0032641E" w:rsidRPr="00915091">
        <w:rPr>
          <w:rFonts w:ascii="Times New Roman" w:eastAsia="Batang" w:hAnsi="Times New Roman" w:cs="Times New Roman"/>
          <w:color w:val="000000"/>
          <w:sz w:val="24"/>
          <w:szCs w:val="24"/>
          <w:rtl/>
          <w:lang w:eastAsia="ko-KR"/>
        </w:rPr>
        <w:t xml:space="preserve"> هـ</w:t>
      </w:r>
      <w:r w:rsidR="00EC154A">
        <w:rPr>
          <w:rFonts w:ascii="Times New Roman" w:eastAsia="Batang" w:hAnsi="Times New Roman" w:cs="Times New Roman" w:hint="cs"/>
          <w:color w:val="000000"/>
          <w:sz w:val="24"/>
          <w:szCs w:val="24"/>
          <w:rtl/>
          <w:lang w:eastAsia="ko-KR"/>
        </w:rPr>
        <w:t xml:space="preserve"> </w:t>
      </w:r>
    </w:p>
    <w:p w14:paraId="5207A8C0" w14:textId="77777777" w:rsidR="0032641E" w:rsidRDefault="0032641E" w:rsidP="0032641E">
      <w:pPr>
        <w:keepNext/>
        <w:widowControl w:val="0"/>
        <w:bidi w:val="0"/>
        <w:spacing w:after="0" w:line="240" w:lineRule="auto"/>
        <w:ind w:right="-900"/>
        <w:outlineLvl w:val="0"/>
        <w:rPr>
          <w:rFonts w:ascii="Arial" w:eastAsia="Arial" w:hAnsi="Arial" w:cs="Arial"/>
          <w:color w:val="000000"/>
          <w:sz w:val="24"/>
          <w:szCs w:val="24"/>
          <w:lang w:eastAsia="ar-SA"/>
        </w:rPr>
      </w:pPr>
    </w:p>
    <w:p w14:paraId="0AE1A233" w14:textId="77777777" w:rsidR="0032641E" w:rsidRPr="00915091" w:rsidRDefault="0032641E" w:rsidP="0032641E">
      <w:pPr>
        <w:keepNext/>
        <w:widowControl w:val="0"/>
        <w:bidi w:val="0"/>
        <w:spacing w:after="0" w:line="240" w:lineRule="auto"/>
        <w:ind w:right="-900"/>
        <w:jc w:val="right"/>
        <w:outlineLvl w:val="0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 w:rsidRPr="00915091">
        <w:rPr>
          <w:rFonts w:ascii="Arial" w:eastAsia="Arial" w:hAnsi="Arial" w:cs="Arial"/>
          <w:color w:val="000000"/>
          <w:sz w:val="24"/>
          <w:szCs w:val="24"/>
          <w:lang w:eastAsia="ar-SA"/>
        </w:rPr>
        <w:t>………</w:t>
      </w:r>
      <w:r w:rsidRPr="00915091">
        <w:rPr>
          <w:rFonts w:ascii="Arial" w:eastAsia="Arial" w:hAnsi="Arial" w:cs="Arial" w:hint="cs"/>
          <w:color w:val="000000"/>
          <w:sz w:val="24"/>
          <w:szCs w:val="24"/>
          <w:rtl/>
          <w:lang w:eastAsia="ar-SA"/>
        </w:rPr>
        <w:t>الاسم............</w:t>
      </w:r>
      <w:r w:rsidRPr="00915091">
        <w:rPr>
          <w:rFonts w:ascii="Arial" w:eastAsia="Arial" w:hAnsi="Arial" w:cs="Arial"/>
          <w:color w:val="000000"/>
          <w:sz w:val="24"/>
          <w:szCs w:val="24"/>
          <w:rtl/>
          <w:lang w:eastAsia="ar-SA"/>
        </w:rPr>
        <w:t>………</w:t>
      </w:r>
      <w:r w:rsidRPr="00915091">
        <w:rPr>
          <w:rFonts w:ascii="Arial" w:eastAsia="Arial" w:hAnsi="Arial" w:cs="Arial" w:hint="cs"/>
          <w:color w:val="000000"/>
          <w:sz w:val="24"/>
          <w:szCs w:val="24"/>
          <w:rtl/>
          <w:lang w:eastAsia="ar-SA"/>
        </w:rPr>
        <w:t>...........</w:t>
      </w:r>
      <w:r w:rsidRPr="00915091">
        <w:rPr>
          <w:rFonts w:ascii="Arial" w:eastAsia="Arial" w:hAnsi="Arial" w:cs="Arial"/>
          <w:color w:val="000000"/>
          <w:sz w:val="24"/>
          <w:szCs w:val="24"/>
          <w:rtl/>
          <w:lang w:eastAsia="ar-SA"/>
        </w:rPr>
        <w:t>…</w:t>
      </w:r>
      <w:r w:rsidRPr="00915091">
        <w:rPr>
          <w:rFonts w:ascii="Arial" w:eastAsia="Arial" w:hAnsi="Arial" w:cs="Arial" w:hint="cs"/>
          <w:color w:val="000000"/>
          <w:sz w:val="24"/>
          <w:szCs w:val="24"/>
          <w:rtl/>
          <w:lang w:eastAsia="ar-SA"/>
        </w:rPr>
        <w:t>........</w:t>
      </w:r>
      <w:r w:rsidRPr="00915091">
        <w:rPr>
          <w:rFonts w:ascii="Arial" w:eastAsia="Arial" w:hAnsi="Arial" w:cs="Arial"/>
          <w:color w:val="000000"/>
          <w:sz w:val="24"/>
          <w:szCs w:val="24"/>
          <w:rtl/>
          <w:lang w:eastAsia="ar-SA"/>
        </w:rPr>
        <w:t>…رقم ا</w:t>
      </w:r>
      <w:r w:rsidRPr="00915091">
        <w:rPr>
          <w:rFonts w:ascii="Arial" w:eastAsia="Arial" w:hAnsi="Arial" w:cs="Arial" w:hint="cs"/>
          <w:color w:val="000000"/>
          <w:sz w:val="24"/>
          <w:szCs w:val="24"/>
          <w:rtl/>
          <w:lang w:eastAsia="ar-SA"/>
        </w:rPr>
        <w:t>لجلوس...</w:t>
      </w:r>
      <w:r w:rsidRPr="00915091">
        <w:rPr>
          <w:rFonts w:ascii="Arial" w:eastAsia="Arial" w:hAnsi="Arial" w:cs="Arial"/>
          <w:color w:val="000000"/>
          <w:sz w:val="24"/>
          <w:szCs w:val="24"/>
          <w:rtl/>
          <w:lang w:eastAsia="ar-SA"/>
        </w:rPr>
        <w:t>….</w:t>
      </w:r>
      <w:r w:rsidRPr="00915091">
        <w:rPr>
          <w:rFonts w:ascii="Arial" w:eastAsia="Arial" w:hAnsi="Arial" w:cs="Arial" w:hint="cs"/>
          <w:color w:val="000000"/>
          <w:sz w:val="24"/>
          <w:szCs w:val="24"/>
          <w:rtl/>
          <w:lang w:eastAsia="ar-SA"/>
        </w:rPr>
        <w:t>.....</w:t>
      </w:r>
      <w:r w:rsidRPr="00915091">
        <w:rPr>
          <w:rFonts w:ascii="Arial" w:eastAsia="Arial" w:hAnsi="Arial" w:cs="Arial"/>
          <w:color w:val="000000"/>
          <w:sz w:val="24"/>
          <w:szCs w:val="24"/>
          <w:rtl/>
          <w:lang w:eastAsia="ar-SA"/>
        </w:rPr>
        <w:t>……………………ا</w:t>
      </w:r>
      <w:r w:rsidRPr="00915091">
        <w:rPr>
          <w:rFonts w:ascii="Arial" w:eastAsia="Arial" w:hAnsi="Arial" w:cs="Arial" w:hint="cs"/>
          <w:color w:val="000000"/>
          <w:sz w:val="24"/>
          <w:szCs w:val="24"/>
          <w:rtl/>
          <w:lang w:eastAsia="ar-SA"/>
        </w:rPr>
        <w:t>لشع</w:t>
      </w:r>
      <w:r>
        <w:rPr>
          <w:rFonts w:ascii="Arial" w:eastAsia="Arial" w:hAnsi="Arial" w:cs="Arial" w:hint="cs"/>
          <w:color w:val="000000"/>
          <w:sz w:val="24"/>
          <w:szCs w:val="24"/>
          <w:rtl/>
          <w:lang w:eastAsia="ar-SA"/>
        </w:rPr>
        <w:t>بة</w:t>
      </w:r>
    </w:p>
    <w:p w14:paraId="0D1826D8" w14:textId="77777777" w:rsidR="0032641E" w:rsidRPr="00915091" w:rsidRDefault="0032641E" w:rsidP="0032641E">
      <w:pPr>
        <w:widowControl w:val="0"/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</w:pPr>
    </w:p>
    <w:tbl>
      <w:tblPr>
        <w:tblW w:w="9609" w:type="dxa"/>
        <w:tblInd w:w="-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"/>
        <w:gridCol w:w="980"/>
        <w:gridCol w:w="970"/>
        <w:gridCol w:w="1163"/>
        <w:gridCol w:w="970"/>
        <w:gridCol w:w="1346"/>
        <w:gridCol w:w="1088"/>
        <w:gridCol w:w="835"/>
        <w:gridCol w:w="1250"/>
      </w:tblGrid>
      <w:tr w:rsidR="0032641E" w:rsidRPr="00915091" w14:paraId="717C5453" w14:textId="77777777" w:rsidTr="00962F34">
        <w:trPr>
          <w:trHeight w:val="183"/>
        </w:trPr>
        <w:tc>
          <w:tcPr>
            <w:tcW w:w="1007" w:type="dxa"/>
            <w:vMerge w:val="restart"/>
          </w:tcPr>
          <w:p w14:paraId="7296D54D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التوقيع</w:t>
            </w:r>
          </w:p>
        </w:tc>
        <w:tc>
          <w:tcPr>
            <w:tcW w:w="980" w:type="dxa"/>
            <w:vMerge w:val="restart"/>
          </w:tcPr>
          <w:p w14:paraId="1F81EAF4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اسم المدققة</w:t>
            </w:r>
          </w:p>
        </w:tc>
        <w:tc>
          <w:tcPr>
            <w:tcW w:w="970" w:type="dxa"/>
            <w:vMerge w:val="restart"/>
          </w:tcPr>
          <w:p w14:paraId="561F4F68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التوقيع</w:t>
            </w:r>
          </w:p>
        </w:tc>
        <w:tc>
          <w:tcPr>
            <w:tcW w:w="1163" w:type="dxa"/>
            <w:vMerge w:val="restart"/>
          </w:tcPr>
          <w:p w14:paraId="0A362E8A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اسم المراجعة</w:t>
            </w:r>
          </w:p>
        </w:tc>
        <w:tc>
          <w:tcPr>
            <w:tcW w:w="970" w:type="dxa"/>
            <w:vMerge w:val="restart"/>
          </w:tcPr>
          <w:p w14:paraId="5BA40ADF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التوقيع</w:t>
            </w:r>
          </w:p>
        </w:tc>
        <w:tc>
          <w:tcPr>
            <w:tcW w:w="1346" w:type="dxa"/>
            <w:vMerge w:val="restart"/>
          </w:tcPr>
          <w:p w14:paraId="3F41E354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اسم المصححة</w:t>
            </w:r>
          </w:p>
        </w:tc>
        <w:tc>
          <w:tcPr>
            <w:tcW w:w="1923" w:type="dxa"/>
            <w:gridSpan w:val="2"/>
          </w:tcPr>
          <w:p w14:paraId="5DBAF0F2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الدرجة المستحقة</w:t>
            </w:r>
          </w:p>
        </w:tc>
        <w:tc>
          <w:tcPr>
            <w:tcW w:w="1250" w:type="dxa"/>
            <w:vMerge w:val="restart"/>
          </w:tcPr>
          <w:p w14:paraId="67BA4F2D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السؤال</w:t>
            </w:r>
          </w:p>
        </w:tc>
      </w:tr>
      <w:tr w:rsidR="0032641E" w:rsidRPr="00915091" w14:paraId="6572F022" w14:textId="77777777" w:rsidTr="00962F34">
        <w:trPr>
          <w:trHeight w:val="122"/>
        </w:trPr>
        <w:tc>
          <w:tcPr>
            <w:tcW w:w="1007" w:type="dxa"/>
            <w:vMerge/>
          </w:tcPr>
          <w:p w14:paraId="49BBF255" w14:textId="77777777" w:rsidR="0032641E" w:rsidRPr="00962F34" w:rsidRDefault="0032641E" w:rsidP="00C14E43">
            <w:pPr>
              <w:widowControl w:val="0"/>
              <w:spacing w:after="0" w:line="276" w:lineRule="auto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  <w:vMerge/>
          </w:tcPr>
          <w:p w14:paraId="4A4C7C39" w14:textId="77777777" w:rsidR="0032641E" w:rsidRPr="00962F34" w:rsidRDefault="0032641E" w:rsidP="00C14E43">
            <w:pPr>
              <w:widowControl w:val="0"/>
              <w:spacing w:after="0" w:line="276" w:lineRule="auto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70" w:type="dxa"/>
            <w:vMerge/>
          </w:tcPr>
          <w:p w14:paraId="73466C46" w14:textId="77777777" w:rsidR="0032641E" w:rsidRPr="00962F34" w:rsidRDefault="0032641E" w:rsidP="00C14E43">
            <w:pPr>
              <w:widowControl w:val="0"/>
              <w:spacing w:after="0" w:line="276" w:lineRule="auto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163" w:type="dxa"/>
            <w:vMerge/>
          </w:tcPr>
          <w:p w14:paraId="6FB4A3E6" w14:textId="77777777" w:rsidR="0032641E" w:rsidRPr="00962F34" w:rsidRDefault="0032641E" w:rsidP="00C14E43">
            <w:pPr>
              <w:widowControl w:val="0"/>
              <w:spacing w:after="0" w:line="276" w:lineRule="auto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70" w:type="dxa"/>
            <w:vMerge/>
          </w:tcPr>
          <w:p w14:paraId="0000B31B" w14:textId="77777777" w:rsidR="0032641E" w:rsidRPr="00962F34" w:rsidRDefault="0032641E" w:rsidP="00C14E43">
            <w:pPr>
              <w:widowControl w:val="0"/>
              <w:spacing w:after="0" w:line="276" w:lineRule="auto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346" w:type="dxa"/>
            <w:vMerge/>
          </w:tcPr>
          <w:p w14:paraId="35E3D2B9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  <w:p w14:paraId="0017DABB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  <w:p w14:paraId="2E2ED8D4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  <w:p w14:paraId="56410CE4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  <w:p w14:paraId="18986012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  <w:p w14:paraId="28AA52D4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088" w:type="dxa"/>
          </w:tcPr>
          <w:p w14:paraId="29386303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كتابه</w:t>
            </w:r>
          </w:p>
        </w:tc>
        <w:tc>
          <w:tcPr>
            <w:tcW w:w="835" w:type="dxa"/>
          </w:tcPr>
          <w:p w14:paraId="733B3551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رقما</w:t>
            </w:r>
          </w:p>
        </w:tc>
        <w:tc>
          <w:tcPr>
            <w:tcW w:w="1250" w:type="dxa"/>
            <w:vMerge/>
          </w:tcPr>
          <w:p w14:paraId="41794C5A" w14:textId="77777777" w:rsidR="0032641E" w:rsidRPr="00962F34" w:rsidRDefault="0032641E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5E50D4" w:rsidRPr="00915091" w14:paraId="1EF08FB4" w14:textId="77777777" w:rsidTr="00962F34">
        <w:trPr>
          <w:trHeight w:val="656"/>
        </w:trPr>
        <w:tc>
          <w:tcPr>
            <w:tcW w:w="1007" w:type="dxa"/>
            <w:vMerge w:val="restart"/>
          </w:tcPr>
          <w:p w14:paraId="05734795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  <w:vMerge w:val="restart"/>
          </w:tcPr>
          <w:p w14:paraId="328DE2F1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70" w:type="dxa"/>
            <w:vMerge w:val="restart"/>
          </w:tcPr>
          <w:p w14:paraId="0847F9CB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163" w:type="dxa"/>
            <w:vMerge w:val="restart"/>
          </w:tcPr>
          <w:p w14:paraId="4C4683BD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70" w:type="dxa"/>
            <w:vMerge w:val="restart"/>
          </w:tcPr>
          <w:p w14:paraId="4838BCD5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346" w:type="dxa"/>
            <w:vMerge w:val="restart"/>
          </w:tcPr>
          <w:p w14:paraId="43B102AF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088" w:type="dxa"/>
          </w:tcPr>
          <w:p w14:paraId="78C0BC1A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835" w:type="dxa"/>
          </w:tcPr>
          <w:p w14:paraId="14FD2B0F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250" w:type="dxa"/>
          </w:tcPr>
          <w:p w14:paraId="4F698A6E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السؤال الاول</w:t>
            </w:r>
          </w:p>
        </w:tc>
      </w:tr>
      <w:tr w:rsidR="005E50D4" w:rsidRPr="00915091" w14:paraId="1D6001D1" w14:textId="77777777" w:rsidTr="00962F34">
        <w:trPr>
          <w:trHeight w:val="656"/>
        </w:trPr>
        <w:tc>
          <w:tcPr>
            <w:tcW w:w="1007" w:type="dxa"/>
            <w:vMerge/>
          </w:tcPr>
          <w:p w14:paraId="765BE1D5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  <w:vMerge/>
          </w:tcPr>
          <w:p w14:paraId="3DF38E5B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70" w:type="dxa"/>
            <w:vMerge/>
          </w:tcPr>
          <w:p w14:paraId="43A91B24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163" w:type="dxa"/>
            <w:vMerge/>
          </w:tcPr>
          <w:p w14:paraId="49830500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70" w:type="dxa"/>
            <w:vMerge/>
          </w:tcPr>
          <w:p w14:paraId="4263B16F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346" w:type="dxa"/>
            <w:vMerge/>
          </w:tcPr>
          <w:p w14:paraId="059AC067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088" w:type="dxa"/>
          </w:tcPr>
          <w:p w14:paraId="1CD3D110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835" w:type="dxa"/>
          </w:tcPr>
          <w:p w14:paraId="05081BA6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250" w:type="dxa"/>
          </w:tcPr>
          <w:p w14:paraId="231951B3" w14:textId="16E3B0DE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</w:pPr>
            <w:r>
              <w:rPr>
                <w:rFonts w:ascii="Traditional Arabic" w:eastAsia="Batang" w:hAnsi="Traditional Arabic" w:cs="Traditional Arabic" w:hint="cs"/>
                <w:b/>
                <w:color w:val="000000"/>
                <w:sz w:val="28"/>
                <w:szCs w:val="28"/>
                <w:rtl/>
                <w:lang w:eastAsia="ko-KR"/>
              </w:rPr>
              <w:t>السؤال الثاني</w:t>
            </w:r>
          </w:p>
        </w:tc>
      </w:tr>
      <w:tr w:rsidR="005E50D4" w:rsidRPr="00915091" w14:paraId="276032F7" w14:textId="77777777" w:rsidTr="00962F34">
        <w:trPr>
          <w:trHeight w:val="656"/>
        </w:trPr>
        <w:tc>
          <w:tcPr>
            <w:tcW w:w="1007" w:type="dxa"/>
            <w:vMerge/>
          </w:tcPr>
          <w:p w14:paraId="360A1633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80" w:type="dxa"/>
            <w:vMerge/>
          </w:tcPr>
          <w:p w14:paraId="3C028223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70" w:type="dxa"/>
            <w:vMerge/>
          </w:tcPr>
          <w:p w14:paraId="474749DD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163" w:type="dxa"/>
            <w:vMerge/>
          </w:tcPr>
          <w:p w14:paraId="14E97243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70" w:type="dxa"/>
            <w:vMerge/>
          </w:tcPr>
          <w:p w14:paraId="5AD1390C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346" w:type="dxa"/>
            <w:vMerge/>
          </w:tcPr>
          <w:p w14:paraId="278670DB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088" w:type="dxa"/>
          </w:tcPr>
          <w:p w14:paraId="6BA43FD2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835" w:type="dxa"/>
          </w:tcPr>
          <w:p w14:paraId="17315952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  <w:p w14:paraId="5B3C6658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1250" w:type="dxa"/>
          </w:tcPr>
          <w:p w14:paraId="372F29B7" w14:textId="77777777" w:rsidR="005E50D4" w:rsidRPr="00962F34" w:rsidRDefault="005E50D4" w:rsidP="00C14E43">
            <w:pPr>
              <w:widowControl w:val="0"/>
              <w:spacing w:after="0" w:line="240" w:lineRule="auto"/>
              <w:jc w:val="center"/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lang w:eastAsia="ko-KR"/>
              </w:rPr>
            </w:pPr>
            <w:r w:rsidRPr="00962F34">
              <w:rPr>
                <w:rFonts w:ascii="Traditional Arabic" w:eastAsia="Batang" w:hAnsi="Traditional Arabic" w:cs="Traditional Arabic"/>
                <w:b/>
                <w:color w:val="000000"/>
                <w:sz w:val="28"/>
                <w:szCs w:val="28"/>
                <w:rtl/>
                <w:lang w:eastAsia="ko-KR"/>
              </w:rPr>
              <w:t>المجموع</w:t>
            </w:r>
          </w:p>
        </w:tc>
      </w:tr>
    </w:tbl>
    <w:tbl>
      <w:tblPr>
        <w:tblStyle w:val="1"/>
        <w:tblpPr w:leftFromText="180" w:rightFromText="180" w:vertAnchor="text" w:horzAnchor="page" w:tblpX="711" w:tblpY="294"/>
        <w:bidiVisual/>
        <w:tblW w:w="993" w:type="dxa"/>
        <w:tblLook w:val="04A0" w:firstRow="1" w:lastRow="0" w:firstColumn="1" w:lastColumn="0" w:noHBand="0" w:noVBand="1"/>
      </w:tblPr>
      <w:tblGrid>
        <w:gridCol w:w="993"/>
      </w:tblGrid>
      <w:tr w:rsidR="00123FAA" w:rsidRPr="00915091" w14:paraId="4C440230" w14:textId="77777777" w:rsidTr="00123FAA">
        <w:trPr>
          <w:trHeight w:val="1034"/>
        </w:trPr>
        <w:tc>
          <w:tcPr>
            <w:tcW w:w="993" w:type="dxa"/>
          </w:tcPr>
          <w:p w14:paraId="579362D9" w14:textId="77777777" w:rsidR="00123FAA" w:rsidRPr="00915091" w:rsidRDefault="00123FAA" w:rsidP="00123FAA">
            <w:pPr>
              <w:rPr>
                <w:rFonts w:ascii="Cambria" w:eastAsia="Calibri" w:hAnsi="Cambria" w:cs="Arial"/>
                <w:sz w:val="28"/>
                <w:szCs w:val="28"/>
                <w:rtl/>
              </w:rPr>
            </w:pPr>
            <w:r w:rsidRPr="00915091">
              <w:rPr>
                <w:rFonts w:ascii="Cambria" w:eastAsia="Calibri" w:hAnsi="Cambria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14BFBB" wp14:editId="7F0C500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306705</wp:posOffset>
                      </wp:positionV>
                      <wp:extent cx="628650" cy="0"/>
                      <wp:effectExtent l="0" t="0" r="1905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AFE65F" id="رابط مستقيم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4.15pt" to="44.2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" strokecolor="#4a7ebb"/>
                  </w:pict>
                </mc:Fallback>
              </mc:AlternateContent>
            </w:r>
          </w:p>
        </w:tc>
      </w:tr>
    </w:tbl>
    <w:p w14:paraId="4179C794" w14:textId="7B2B850B" w:rsidR="00B401CB" w:rsidRDefault="00B401CB" w:rsidP="00B401C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                (اللهم لا سهل إلا ما جعلته سهلا وأنت تجعل الحزن سهلا)</w:t>
      </w:r>
    </w:p>
    <w:p w14:paraId="77EA3E12" w14:textId="2A2596C8" w:rsidR="00B401CB" w:rsidRDefault="00B401CB" w:rsidP="00B401C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Pr="005B1C78">
        <w:rPr>
          <w:rFonts w:ascii="Arabic Typesetting" w:hAnsi="Arabic Typesetting" w:cs="Arabic Typesetting" w:hint="cs"/>
          <w:sz w:val="36"/>
          <w:szCs w:val="36"/>
          <w:rtl/>
        </w:rPr>
        <w:t>استعيني بالله وأبداي الحل: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</w:p>
    <w:p w14:paraId="5F706A8D" w14:textId="77777777" w:rsidR="00B401CB" w:rsidRPr="005B1C78" w:rsidRDefault="00B401CB" w:rsidP="00B401CB">
      <w:pPr>
        <w:rPr>
          <w:rFonts w:ascii="Arabic Typesetting" w:hAnsi="Arabic Typesetting" w:cs="Arabic Typesetting"/>
          <w:sz w:val="36"/>
          <w:szCs w:val="36"/>
          <w:rtl/>
        </w:rPr>
      </w:pPr>
      <w:r w:rsidRPr="005B1C78">
        <w:rPr>
          <w:rFonts w:ascii="Arabic Typesetting" w:eastAsia="Calibri" w:hAnsi="Arabic Typesetting" w:cs="Arabic Typesetting"/>
          <w:sz w:val="36"/>
          <w:szCs w:val="36"/>
          <w:rtl/>
        </w:rPr>
        <w:t xml:space="preserve">السؤال الأول: </w:t>
      </w:r>
      <w:r w:rsidRPr="005B1C78">
        <w:rPr>
          <w:rFonts w:ascii="Arabic Typesetting" w:eastAsia="Calibri" w:hAnsi="Arabic Typesetting" w:cs="Arabic Typesetting"/>
          <w:b/>
          <w:bCs/>
          <w:sz w:val="36"/>
          <w:szCs w:val="36"/>
          <w:rtl/>
        </w:rPr>
        <w:t>(أ)</w:t>
      </w:r>
      <w:r w:rsidRPr="005B1C78">
        <w:rPr>
          <w:rFonts w:ascii="Arabic Typesetting" w:eastAsia="Calibri" w:hAnsi="Arabic Typesetting" w:cs="Arabic Typesetting"/>
          <w:sz w:val="36"/>
          <w:szCs w:val="36"/>
          <w:rtl/>
        </w:rPr>
        <w:t xml:space="preserve"> ضعي المصطلح المناسب فيما يلي:</w:t>
      </w:r>
    </w:p>
    <w:p w14:paraId="76B47B69" w14:textId="641C51FC" w:rsidR="00B401CB" w:rsidRPr="005B1C78" w:rsidRDefault="00B401CB" w:rsidP="00B401CB">
      <w:pPr>
        <w:spacing w:after="200" w:line="276" w:lineRule="auto"/>
        <w:rPr>
          <w:rFonts w:ascii="Arabic Typesetting" w:eastAsia="Calibri" w:hAnsi="Arabic Typesetting" w:cs="Arabic Typesetting"/>
          <w:sz w:val="36"/>
          <w:szCs w:val="36"/>
          <w:rtl/>
        </w:rPr>
      </w:pPr>
      <w:r w:rsidRPr="005B1C78">
        <w:rPr>
          <w:rFonts w:ascii="Arabic Typesetting" w:hAnsi="Arabic Typesetting" w:cs="Arabic Typesetting"/>
          <w:sz w:val="36"/>
          <w:szCs w:val="36"/>
          <w:rtl/>
        </w:rPr>
        <w:t xml:space="preserve">(  رجيم  -   الصراط المستقيم -  </w:t>
      </w:r>
      <w:r>
        <w:rPr>
          <w:rFonts w:ascii="Arabic Typesetting" w:hAnsi="Arabic Typesetting" w:cs="Arabic Typesetting" w:hint="cs"/>
          <w:sz w:val="36"/>
          <w:szCs w:val="36"/>
          <w:rtl/>
        </w:rPr>
        <w:t>ريشا</w:t>
      </w:r>
      <w:r w:rsidRPr="005B1C78">
        <w:rPr>
          <w:rFonts w:ascii="Arabic Typesetting" w:hAnsi="Arabic Typesetting" w:cs="Arabic Typesetting"/>
          <w:sz w:val="36"/>
          <w:szCs w:val="36"/>
          <w:rtl/>
        </w:rPr>
        <w:t xml:space="preserve">   -   التفسير بالمأثور  - 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الفاحشة</w:t>
      </w:r>
      <w:r w:rsidRPr="005B1C78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BB5D8A">
        <w:rPr>
          <w:rFonts w:ascii="Arabic Typesetting" w:hAnsi="Arabic Typesetting" w:cs="Arabic Typesetting" w:hint="cs"/>
          <w:sz w:val="36"/>
          <w:szCs w:val="36"/>
          <w:rtl/>
        </w:rPr>
        <w:t xml:space="preserve"> -  رواسي</w:t>
      </w:r>
      <w:r w:rsidRPr="005B1C78">
        <w:rPr>
          <w:rFonts w:ascii="Arabic Typesetting" w:hAnsi="Arabic Typesetting" w:cs="Arabic Typesetting"/>
          <w:sz w:val="36"/>
          <w:szCs w:val="36"/>
          <w:rtl/>
        </w:rPr>
        <w:t xml:space="preserve"> )</w:t>
      </w:r>
    </w:p>
    <w:p w14:paraId="04EF6355" w14:textId="77777777" w:rsidR="00B401CB" w:rsidRPr="00D268B4" w:rsidRDefault="00B401CB" w:rsidP="00B401CB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1/ (.......................) الطريق الواضح الموصل إلى الله تعالى وإلى جنته.</w:t>
      </w:r>
    </w:p>
    <w:p w14:paraId="6EC274D7" w14:textId="77777777" w:rsidR="00B401CB" w:rsidRPr="00D268B4" w:rsidRDefault="00B401CB" w:rsidP="00B401CB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2/ (.......................) هو الأثر المروي عن النبي والصحابة والتابعين في تفسير القرآن.</w:t>
      </w:r>
    </w:p>
    <w:p w14:paraId="35094874" w14:textId="3DA63CA6" w:rsidR="00B401CB" w:rsidRPr="00D268B4" w:rsidRDefault="00B401CB" w:rsidP="00B401CB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3/ (.......................) </w:t>
      </w:r>
      <w:r w:rsidRPr="00D268B4">
        <w:rPr>
          <w:rFonts w:ascii="Arabic Typesetting" w:hAnsi="Arabic Typesetting" w:cs="Arabic Typesetting" w:hint="cs"/>
          <w:sz w:val="32"/>
          <w:szCs w:val="32"/>
          <w:rtl/>
        </w:rPr>
        <w:t>لباس الزينة والجمال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>.</w:t>
      </w:r>
    </w:p>
    <w:p w14:paraId="402D56CB" w14:textId="22CB19F0" w:rsidR="00B401CB" w:rsidRPr="00D268B4" w:rsidRDefault="00B401CB" w:rsidP="00B401CB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4/ (.......................) </w:t>
      </w:r>
      <w:r w:rsidRPr="00D268B4">
        <w:rPr>
          <w:rFonts w:ascii="Arabic Typesetting" w:hAnsi="Arabic Typesetting" w:cs="Arabic Typesetting" w:hint="cs"/>
          <w:sz w:val="32"/>
          <w:szCs w:val="32"/>
          <w:rtl/>
        </w:rPr>
        <w:t>ما عظم قبحه من قول أو فعل أو اعتقاد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>.</w:t>
      </w:r>
    </w:p>
    <w:p w14:paraId="26677C9E" w14:textId="684C16F7" w:rsidR="00B401CB" w:rsidRPr="00D268B4" w:rsidRDefault="00B401CB" w:rsidP="00B401CB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5/ (.......................) مطرود مبعد عن كل خير.</w:t>
      </w:r>
    </w:p>
    <w:p w14:paraId="64D9B15B" w14:textId="3F516C57" w:rsidR="00BB5D8A" w:rsidRPr="00D268B4" w:rsidRDefault="00BB5D8A" w:rsidP="00B401CB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 w:hint="cs"/>
          <w:sz w:val="32"/>
          <w:szCs w:val="32"/>
          <w:rtl/>
        </w:rPr>
        <w:t>6/ (......................) جبال ثوابت لحفظ الأرض حتى لا تميل</w:t>
      </w:r>
    </w:p>
    <w:p w14:paraId="6B248F30" w14:textId="4A19E8AF" w:rsidR="00B401CB" w:rsidRPr="00D268B4" w:rsidRDefault="00BB5D8A" w:rsidP="00B401CB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A38072" wp14:editId="64A77D0B">
                <wp:simplePos x="0" y="0"/>
                <wp:positionH relativeFrom="column">
                  <wp:posOffset>5461000</wp:posOffset>
                </wp:positionH>
                <wp:positionV relativeFrom="paragraph">
                  <wp:posOffset>160655</wp:posOffset>
                </wp:positionV>
                <wp:extent cx="450850" cy="692150"/>
                <wp:effectExtent l="0" t="0" r="25400" b="12700"/>
                <wp:wrapNone/>
                <wp:docPr id="14" name="شكل بيضاو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692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0D2EDE" id="شكل بيضاوي 14" o:spid="_x0000_s1026" style="position:absolute;left:0;text-align:left;margin-left:430pt;margin-top:12.65pt;width:35.5pt;height:5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" fillcolor="window" strokecolor="windowText" strokeweight="1pt">
                <v:stroke joinstyle="miter"/>
              </v:oval>
            </w:pict>
          </mc:Fallback>
        </mc:AlternateContent>
      </w:r>
      <w:r w:rsidR="00B401CB" w:rsidRPr="00D268B4">
        <w:rPr>
          <w:rFonts w:ascii="Arabic Typesetting" w:hAnsi="Arabic Typesetting" w:cs="Arabic Typesetting"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3C112" wp14:editId="023271EF">
                <wp:simplePos x="0" y="0"/>
                <wp:positionH relativeFrom="column">
                  <wp:posOffset>5505450</wp:posOffset>
                </wp:positionH>
                <wp:positionV relativeFrom="paragraph">
                  <wp:posOffset>-3251835</wp:posOffset>
                </wp:positionV>
                <wp:extent cx="425450" cy="685800"/>
                <wp:effectExtent l="0" t="0" r="12700" b="1905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685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4F70BAA" id="شكل بيضاوي 13" o:spid="_x0000_s1026" style="position:absolute;left:0;text-align:left;margin-left:433.5pt;margin-top:-256.05pt;width:33.5pt;height:5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" fillcolor="window" strokecolor="windowText" strokeweight="1pt">
                <v:stroke joinstyle="miter"/>
              </v:oval>
            </w:pict>
          </mc:Fallback>
        </mc:AlternateContent>
      </w:r>
      <w:r w:rsidR="00B401CB" w:rsidRPr="00D268B4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 (ب)</w:t>
      </w:r>
      <w:r w:rsidR="00B401CB" w:rsidRPr="00D268B4">
        <w:rPr>
          <w:rFonts w:ascii="Arabic Typesetting" w:hAnsi="Arabic Typesetting" w:cs="Arabic Typesetting"/>
          <w:sz w:val="32"/>
          <w:szCs w:val="32"/>
          <w:rtl/>
        </w:rPr>
        <w:t xml:space="preserve"> عللي ما يأتي:1/ سميت الفاتحة بهذا الاسم؟</w:t>
      </w:r>
    </w:p>
    <w:p w14:paraId="749623D0" w14:textId="77777777" w:rsidR="00B401CB" w:rsidRPr="00D268B4" w:rsidRDefault="00B401CB" w:rsidP="00B401CB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..........................................................................................................</w:t>
      </w:r>
      <w:r w:rsidRPr="00D268B4">
        <w:rPr>
          <w:rFonts w:ascii="Arabic Typesetting" w:hAnsi="Arabic Typesetting" w:cs="Arabic Typesetting" w:hint="cs"/>
          <w:sz w:val="32"/>
          <w:szCs w:val="32"/>
          <w:rtl/>
        </w:rPr>
        <w:t>................................</w:t>
      </w:r>
    </w:p>
    <w:p w14:paraId="3EE8DAAC" w14:textId="77777777" w:rsidR="00B401CB" w:rsidRPr="00D268B4" w:rsidRDefault="00B401CB" w:rsidP="00B401CB">
      <w:pPr>
        <w:rPr>
          <w:rFonts w:ascii="Arabic Typesetting" w:eastAsia="Calibri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2/ </w:t>
      </w:r>
      <w:r w:rsidRPr="00D268B4">
        <w:rPr>
          <w:rFonts w:ascii="Arabic Typesetting" w:eastAsia="Calibri" w:hAnsi="Arabic Typesetting" w:cs="Arabic Typesetting"/>
          <w:sz w:val="32"/>
          <w:szCs w:val="32"/>
          <w:rtl/>
        </w:rPr>
        <w:t>ما الحكمة من خلق الشمس والقمر؟</w:t>
      </w:r>
    </w:p>
    <w:p w14:paraId="5F9849DB" w14:textId="0FE1A541" w:rsidR="000B679D" w:rsidRPr="005E50D4" w:rsidRDefault="00B401CB" w:rsidP="005E50D4">
      <w:pPr>
        <w:rPr>
          <w:rFonts w:cs="Arial"/>
          <w:sz w:val="32"/>
          <w:szCs w:val="32"/>
          <w:rtl/>
        </w:rPr>
      </w:pPr>
      <w:r w:rsidRPr="00D268B4">
        <w:rPr>
          <w:rFonts w:ascii="Arabic Typesetting" w:eastAsia="Calibri" w:hAnsi="Arabic Typesetting" w:cs="Arabic Typesetting"/>
          <w:sz w:val="32"/>
          <w:szCs w:val="32"/>
          <w:rtl/>
        </w:rPr>
        <w:t>.............................................................................................</w:t>
      </w:r>
      <w:r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>.................................</w:t>
      </w:r>
      <w:r w:rsidRPr="00D268B4">
        <w:rPr>
          <w:rFonts w:ascii="Arabic Typesetting" w:eastAsia="Calibri" w:hAnsi="Arabic Typesetting" w:cs="Arabic Typesetting"/>
          <w:sz w:val="32"/>
          <w:szCs w:val="32"/>
          <w:rtl/>
        </w:rPr>
        <w:t>............</w:t>
      </w:r>
    </w:p>
    <w:p w14:paraId="5CE7F519" w14:textId="70CC1040" w:rsidR="00B401CB" w:rsidRPr="005B1C78" w:rsidRDefault="00B401CB" w:rsidP="00B401CB">
      <w:pPr>
        <w:spacing w:after="200" w:line="276" w:lineRule="auto"/>
        <w:rPr>
          <w:rFonts w:ascii="Arabic Typesetting" w:eastAsia="Calibri" w:hAnsi="Arabic Typesetting" w:cs="Arabic Typesetting"/>
          <w:sz w:val="36"/>
          <w:szCs w:val="36"/>
          <w:rtl/>
        </w:rPr>
      </w:pPr>
      <w:r>
        <w:rPr>
          <w:rFonts w:ascii="Arabic Typesetting" w:eastAsia="Calibri" w:hAnsi="Arabic Typesetting" w:cs="Arabic Typesetting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1053DC" wp14:editId="576E002D">
                <wp:simplePos x="0" y="0"/>
                <wp:positionH relativeFrom="column">
                  <wp:posOffset>5435600</wp:posOffset>
                </wp:positionH>
                <wp:positionV relativeFrom="paragraph">
                  <wp:posOffset>-355600</wp:posOffset>
                </wp:positionV>
                <wp:extent cx="469900" cy="666750"/>
                <wp:effectExtent l="0" t="0" r="25400" b="19050"/>
                <wp:wrapNone/>
                <wp:docPr id="15" name="شكل بيضاو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666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17AB56D" id="شكل بيضاوي 15" o:spid="_x0000_s1026" style="position:absolute;left:0;text-align:left;margin-left:428pt;margin-top:-28pt;width:37pt;height:5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 w:rsidRPr="005B1C78">
        <w:rPr>
          <w:rFonts w:ascii="Arabic Typesetting" w:eastAsia="Calibri" w:hAnsi="Arabic Typesetting" w:cs="Arabic Typesetting"/>
          <w:b/>
          <w:bCs/>
          <w:sz w:val="36"/>
          <w:szCs w:val="36"/>
          <w:rtl/>
        </w:rPr>
        <w:t>(ج)</w:t>
      </w:r>
      <w:r w:rsidRPr="005B1C78">
        <w:rPr>
          <w:rFonts w:ascii="Arabic Typesetting" w:eastAsia="Calibri" w:hAnsi="Arabic Typesetting" w:cs="Arabic Typesetting"/>
          <w:sz w:val="36"/>
          <w:szCs w:val="36"/>
          <w:rtl/>
        </w:rPr>
        <w:t xml:space="preserve"> صلي من العمود (أ) ما يناسبه من العمود (ب)باستخدام الأرقام:</w:t>
      </w:r>
    </w:p>
    <w:tbl>
      <w:tblPr>
        <w:tblStyle w:val="a4"/>
        <w:bidiVisual/>
        <w:tblW w:w="9493" w:type="dxa"/>
        <w:tblInd w:w="-709" w:type="dxa"/>
        <w:tblLook w:val="04A0" w:firstRow="1" w:lastRow="0" w:firstColumn="1" w:lastColumn="0" w:noHBand="0" w:noVBand="1"/>
      </w:tblPr>
      <w:tblGrid>
        <w:gridCol w:w="5205"/>
        <w:gridCol w:w="715"/>
        <w:gridCol w:w="3573"/>
      </w:tblGrid>
      <w:tr w:rsidR="00B401CB" w:rsidRPr="005B1C78" w14:paraId="50A468EF" w14:textId="77777777" w:rsidTr="00CF5ED3">
        <w:trPr>
          <w:trHeight w:val="555"/>
        </w:trPr>
        <w:tc>
          <w:tcPr>
            <w:tcW w:w="5205" w:type="dxa"/>
          </w:tcPr>
          <w:p w14:paraId="49B2A0BE" w14:textId="77777777" w:rsidR="00B401CB" w:rsidRPr="005B1C78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  <w:r w:rsidRPr="005B1C78"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  <w:t xml:space="preserve">           (أ)</w:t>
            </w:r>
          </w:p>
        </w:tc>
        <w:tc>
          <w:tcPr>
            <w:tcW w:w="715" w:type="dxa"/>
          </w:tcPr>
          <w:p w14:paraId="64CD641A" w14:textId="77777777" w:rsidR="00B401CB" w:rsidRPr="005B1C78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  <w:r w:rsidRPr="005B1C78"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  <w:t>الرقم</w:t>
            </w:r>
          </w:p>
        </w:tc>
        <w:tc>
          <w:tcPr>
            <w:tcW w:w="3573" w:type="dxa"/>
          </w:tcPr>
          <w:p w14:paraId="3686136F" w14:textId="77777777" w:rsidR="00B401CB" w:rsidRPr="005B1C78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</w:pPr>
            <w:r w:rsidRPr="005B1C78">
              <w:rPr>
                <w:rFonts w:ascii="Arabic Typesetting" w:eastAsia="Calibri" w:hAnsi="Arabic Typesetting" w:cs="Arabic Typesetting"/>
                <w:sz w:val="36"/>
                <w:szCs w:val="36"/>
                <w:rtl/>
              </w:rPr>
              <w:t xml:space="preserve">          (ب)</w:t>
            </w:r>
          </w:p>
        </w:tc>
      </w:tr>
      <w:tr w:rsidR="00B401CB" w:rsidRPr="005B1C78" w14:paraId="030FF17B" w14:textId="77777777" w:rsidTr="00CF5ED3">
        <w:trPr>
          <w:trHeight w:val="511"/>
        </w:trPr>
        <w:tc>
          <w:tcPr>
            <w:tcW w:w="5205" w:type="dxa"/>
          </w:tcPr>
          <w:p w14:paraId="4E5A69F9" w14:textId="1B863D92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1/ </w:t>
            </w: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لا تقبل العبادة إلا بشرطين</w:t>
            </w:r>
          </w:p>
        </w:tc>
        <w:tc>
          <w:tcPr>
            <w:tcW w:w="715" w:type="dxa"/>
          </w:tcPr>
          <w:p w14:paraId="7DA0446E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086E1B0A" w14:textId="19B7020C" w:rsidR="00B401CB" w:rsidRPr="00A72659" w:rsidRDefault="00BB5D8A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الإباحة</w:t>
            </w:r>
          </w:p>
        </w:tc>
      </w:tr>
      <w:tr w:rsidR="00B401CB" w:rsidRPr="005B1C78" w14:paraId="46B6FFF0" w14:textId="77777777" w:rsidTr="00CF5ED3">
        <w:trPr>
          <w:trHeight w:val="511"/>
        </w:trPr>
        <w:tc>
          <w:tcPr>
            <w:tcW w:w="5205" w:type="dxa"/>
          </w:tcPr>
          <w:p w14:paraId="15AF9A8F" w14:textId="24C4BEEC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2/ دل قوله تعالى:(قل هذه سبيلي ادعوا إلى الله على بصيرة) على</w:t>
            </w: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 أنه</w:t>
            </w:r>
          </w:p>
        </w:tc>
        <w:tc>
          <w:tcPr>
            <w:tcW w:w="715" w:type="dxa"/>
          </w:tcPr>
          <w:p w14:paraId="0CC90D23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1809B023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تحريم الإسراف</w:t>
            </w:r>
          </w:p>
        </w:tc>
      </w:tr>
      <w:tr w:rsidR="00B401CB" w:rsidRPr="005B1C78" w14:paraId="2EB86CF0" w14:textId="77777777" w:rsidTr="00CF5ED3">
        <w:trPr>
          <w:trHeight w:val="511"/>
        </w:trPr>
        <w:tc>
          <w:tcPr>
            <w:tcW w:w="5205" w:type="dxa"/>
          </w:tcPr>
          <w:p w14:paraId="75857021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3/ دل قوله تعالى:( ويفعل الله ما يشاء ) على</w:t>
            </w:r>
          </w:p>
        </w:tc>
        <w:tc>
          <w:tcPr>
            <w:tcW w:w="715" w:type="dxa"/>
          </w:tcPr>
          <w:p w14:paraId="1B2B88F1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70314F34" w14:textId="10E02D71" w:rsidR="00B401CB" w:rsidRPr="00A72659" w:rsidRDefault="00521A02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تحريم قتل الولد خشية الفقر</w:t>
            </w:r>
          </w:p>
        </w:tc>
      </w:tr>
      <w:tr w:rsidR="00B401CB" w:rsidRPr="005B1C78" w14:paraId="276CA0F1" w14:textId="77777777" w:rsidTr="00CF5ED3">
        <w:trPr>
          <w:trHeight w:val="511"/>
        </w:trPr>
        <w:tc>
          <w:tcPr>
            <w:tcW w:w="5205" w:type="dxa"/>
          </w:tcPr>
          <w:p w14:paraId="7437EE27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4/ دل قوله تعالى: (عالم الغيب والشهادة الكبير المتعال) على</w:t>
            </w:r>
          </w:p>
        </w:tc>
        <w:tc>
          <w:tcPr>
            <w:tcW w:w="715" w:type="dxa"/>
          </w:tcPr>
          <w:p w14:paraId="20B84C80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595B8791" w14:textId="66B51E6D" w:rsidR="00B401CB" w:rsidRPr="00A72659" w:rsidRDefault="00521A02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أي لا تتجاوزوا حدودكم مع الله  </w:t>
            </w:r>
          </w:p>
        </w:tc>
      </w:tr>
      <w:tr w:rsidR="00B401CB" w:rsidRPr="005B1C78" w14:paraId="14A0A17A" w14:textId="77777777" w:rsidTr="00CF5ED3">
        <w:trPr>
          <w:trHeight w:val="511"/>
        </w:trPr>
        <w:tc>
          <w:tcPr>
            <w:tcW w:w="5205" w:type="dxa"/>
          </w:tcPr>
          <w:p w14:paraId="0D66FA2C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5/ شبه الله الكلمة الطيبة وهي كلمة التوحيد بالشجرة الطيبة وهي</w:t>
            </w:r>
          </w:p>
        </w:tc>
        <w:tc>
          <w:tcPr>
            <w:tcW w:w="715" w:type="dxa"/>
          </w:tcPr>
          <w:p w14:paraId="42981B70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60616D07" w14:textId="2BB7C6DD" w:rsidR="00B401CB" w:rsidRPr="00A72659" w:rsidRDefault="00521A02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بقطع الليل المظلم</w:t>
            </w:r>
          </w:p>
        </w:tc>
      </w:tr>
      <w:tr w:rsidR="00B401CB" w:rsidRPr="005B1C78" w14:paraId="1FBB84AD" w14:textId="77777777" w:rsidTr="00CF5ED3">
        <w:trPr>
          <w:trHeight w:val="511"/>
        </w:trPr>
        <w:tc>
          <w:tcPr>
            <w:tcW w:w="5205" w:type="dxa"/>
          </w:tcPr>
          <w:p w14:paraId="715F896D" w14:textId="06A27DA8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6/ </w:t>
            </w:r>
            <w:r w:rsidR="005770F6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دل قوله تعالى: (واحلوا قومهم دار البوار) </w:t>
            </w:r>
          </w:p>
        </w:tc>
        <w:tc>
          <w:tcPr>
            <w:tcW w:w="715" w:type="dxa"/>
          </w:tcPr>
          <w:p w14:paraId="79281F11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133CD4C7" w14:textId="7B712555" w:rsidR="00B401CB" w:rsidRPr="00A72659" w:rsidRDefault="005770F6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>
              <w:rPr>
                <w:rtl/>
              </w:rPr>
              <w:t xml:space="preserve"> </w:t>
            </w:r>
            <w:r w:rsidRPr="005770F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تسبب كبار</w:t>
            </w: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 كفار قريش</w:t>
            </w:r>
            <w:r w:rsidRPr="005770F6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على قومهم </w:t>
            </w: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بالهلاك</w:t>
            </w:r>
          </w:p>
        </w:tc>
      </w:tr>
      <w:tr w:rsidR="00B401CB" w:rsidRPr="005B1C78" w14:paraId="4D47B64F" w14:textId="77777777" w:rsidTr="00CF5ED3">
        <w:trPr>
          <w:trHeight w:val="519"/>
        </w:trPr>
        <w:tc>
          <w:tcPr>
            <w:tcW w:w="5205" w:type="dxa"/>
          </w:tcPr>
          <w:p w14:paraId="77DDA508" w14:textId="4CD7660A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7/ </w:t>
            </w:r>
            <w:r w:rsidR="005770F6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شبه الله وجوه الكفار يوم القيامة</w:t>
            </w:r>
            <w:r w:rsidR="00521A02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 في سورة يونس</w:t>
            </w:r>
          </w:p>
        </w:tc>
        <w:tc>
          <w:tcPr>
            <w:tcW w:w="715" w:type="dxa"/>
          </w:tcPr>
          <w:p w14:paraId="0D1108FD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619286BC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النخلة</w:t>
            </w:r>
          </w:p>
        </w:tc>
      </w:tr>
      <w:tr w:rsidR="00B401CB" w:rsidRPr="005B1C78" w14:paraId="2F70D9F9" w14:textId="77777777" w:rsidTr="00CF5ED3">
        <w:trPr>
          <w:trHeight w:val="511"/>
        </w:trPr>
        <w:tc>
          <w:tcPr>
            <w:tcW w:w="5205" w:type="dxa"/>
          </w:tcPr>
          <w:p w14:paraId="5329D0A3" w14:textId="095980DA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8/ </w:t>
            </w:r>
            <w:r w:rsidR="00521A02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نهى الله عن الطغيان فقال(ولا تطغوا)</w:t>
            </w: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</w:t>
            </w:r>
            <w:r w:rsidR="00521A02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أي</w:t>
            </w:r>
          </w:p>
        </w:tc>
        <w:tc>
          <w:tcPr>
            <w:tcW w:w="715" w:type="dxa"/>
          </w:tcPr>
          <w:p w14:paraId="0635D230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59CD2E2A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إثبات صفة العلم لله عز وجل</w:t>
            </w:r>
          </w:p>
        </w:tc>
      </w:tr>
      <w:tr w:rsidR="00B401CB" w:rsidRPr="005B1C78" w14:paraId="27D19E93" w14:textId="77777777" w:rsidTr="00CF5ED3">
        <w:trPr>
          <w:trHeight w:val="511"/>
        </w:trPr>
        <w:tc>
          <w:tcPr>
            <w:tcW w:w="5205" w:type="dxa"/>
          </w:tcPr>
          <w:p w14:paraId="176701B2" w14:textId="7C43E546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9/ دل قوله تعالى: (</w:t>
            </w:r>
            <w:r w:rsidR="00521A02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ولا تقتلوا أولادكم من إملاق</w:t>
            </w: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) على  </w:t>
            </w:r>
          </w:p>
        </w:tc>
        <w:tc>
          <w:tcPr>
            <w:tcW w:w="715" w:type="dxa"/>
          </w:tcPr>
          <w:p w14:paraId="65B8D424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7EAF580B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 إثبات مرتبة </w:t>
            </w:r>
            <w:r w:rsidRPr="00A72659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 xml:space="preserve">المشيئة </w:t>
            </w: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من مراتب القدر</w:t>
            </w:r>
          </w:p>
        </w:tc>
      </w:tr>
      <w:tr w:rsidR="00B401CB" w:rsidRPr="005B1C78" w14:paraId="4221302E" w14:textId="77777777" w:rsidTr="00CF5ED3">
        <w:trPr>
          <w:trHeight w:val="511"/>
        </w:trPr>
        <w:tc>
          <w:tcPr>
            <w:tcW w:w="5205" w:type="dxa"/>
          </w:tcPr>
          <w:p w14:paraId="2FBD3B8E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10/ دل قوله تعالى: (إن المبذرين كانوا إخوان الشياطين) على</w:t>
            </w:r>
          </w:p>
        </w:tc>
        <w:tc>
          <w:tcPr>
            <w:tcW w:w="715" w:type="dxa"/>
          </w:tcPr>
          <w:p w14:paraId="09A27B60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3963BB9C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>يجب على الداعية أن يكون عنده علم شرعي</w:t>
            </w:r>
          </w:p>
        </w:tc>
      </w:tr>
      <w:tr w:rsidR="00B401CB" w:rsidRPr="005B1C78" w14:paraId="7CE5C77C" w14:textId="77777777" w:rsidTr="00CF5ED3">
        <w:trPr>
          <w:trHeight w:val="511"/>
        </w:trPr>
        <w:tc>
          <w:tcPr>
            <w:tcW w:w="5205" w:type="dxa"/>
          </w:tcPr>
          <w:p w14:paraId="0E422CC1" w14:textId="797CC2D0" w:rsidR="00B401CB" w:rsidRPr="00A72659" w:rsidRDefault="00B401CB" w:rsidP="00CF5ED3">
            <w:pPr>
              <w:tabs>
                <w:tab w:val="center" w:pos="2473"/>
              </w:tabs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 w:rsidRPr="00A72659"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  <w:t xml:space="preserve">11/ </w:t>
            </w:r>
            <w:r w:rsidR="00BB5D8A"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الأصل في الأطعمة</w:t>
            </w:r>
          </w:p>
        </w:tc>
        <w:tc>
          <w:tcPr>
            <w:tcW w:w="715" w:type="dxa"/>
          </w:tcPr>
          <w:p w14:paraId="1BBBAC00" w14:textId="77777777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573" w:type="dxa"/>
          </w:tcPr>
          <w:p w14:paraId="09C24535" w14:textId="2B04FA49" w:rsidR="00B401CB" w:rsidRPr="00A72659" w:rsidRDefault="00B401CB" w:rsidP="00CF5ED3">
            <w:pPr>
              <w:spacing w:after="200" w:line="276" w:lineRule="auto"/>
              <w:rPr>
                <w:rFonts w:ascii="Arabic Typesetting" w:eastAsia="Calibri" w:hAnsi="Arabic Typesetting" w:cs="Arabic Typesetting"/>
                <w:sz w:val="32"/>
                <w:szCs w:val="32"/>
                <w:rtl/>
              </w:rPr>
            </w:pPr>
            <w:r>
              <w:rPr>
                <w:rFonts w:ascii="Arabic Typesetting" w:eastAsia="Calibri" w:hAnsi="Arabic Typesetting" w:cs="Arabic Typesetting" w:hint="cs"/>
                <w:sz w:val="32"/>
                <w:szCs w:val="32"/>
                <w:rtl/>
              </w:rPr>
              <w:t>الإخلاص لله والمتابعة لنبيه</w:t>
            </w:r>
          </w:p>
        </w:tc>
      </w:tr>
    </w:tbl>
    <w:p w14:paraId="3D496458" w14:textId="460F899D" w:rsidR="00BB5D8A" w:rsidRDefault="00D268B4" w:rsidP="00BB5D8A">
      <w:pPr>
        <w:spacing w:after="200" w:line="276" w:lineRule="auto"/>
        <w:rPr>
          <w:rFonts w:ascii="Arabic Typesetting" w:eastAsia="Calibri" w:hAnsi="Arabic Typesetting" w:cs="Arabic Typesetting"/>
          <w:sz w:val="36"/>
          <w:szCs w:val="36"/>
          <w:rtl/>
        </w:rPr>
      </w:pPr>
      <w:r>
        <w:rPr>
          <w:rFonts w:ascii="Arabic Typesetting" w:eastAsia="Calibri" w:hAnsi="Arabic Typesetting" w:cs="Arabic Typesetting"/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8505B6" wp14:editId="19F01C7C">
                <wp:simplePos x="0" y="0"/>
                <wp:positionH relativeFrom="column">
                  <wp:posOffset>5388610</wp:posOffset>
                </wp:positionH>
                <wp:positionV relativeFrom="paragraph">
                  <wp:posOffset>275590</wp:posOffset>
                </wp:positionV>
                <wp:extent cx="469900" cy="666750"/>
                <wp:effectExtent l="0" t="0" r="25400" b="1905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6667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74F5B6" id="شكل بيضاوي 3" o:spid="_x0000_s1026" style="position:absolute;left:0;text-align:left;margin-left:424.3pt;margin-top:21.7pt;width:37pt;height:5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</w:p>
    <w:p w14:paraId="240BE12B" w14:textId="4F32704F" w:rsidR="00BB5D8A" w:rsidRPr="00D268B4" w:rsidRDefault="00D268B4" w:rsidP="00BB5D8A">
      <w:pPr>
        <w:spacing w:after="200" w:line="276" w:lineRule="auto"/>
        <w:rPr>
          <w:rFonts w:ascii="Arabic Typesetting" w:eastAsia="Calibri" w:hAnsi="Arabic Typesetting" w:cs="Arabic Typesetting"/>
          <w:sz w:val="32"/>
          <w:szCs w:val="32"/>
          <w:rtl/>
        </w:rPr>
      </w:pPr>
      <w:r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 xml:space="preserve">(د) </w:t>
      </w:r>
      <w:r w:rsidR="00BB5D8A"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>بيني الحكم الشرعي فيما يلي:</w:t>
      </w:r>
      <w:r w:rsidR="005E50D4">
        <w:rPr>
          <w:rFonts w:ascii="Arabic Typesetting" w:eastAsia="Calibri" w:hAnsi="Arabic Typesetting" w:cs="Arabic Typesetting" w:hint="cs"/>
          <w:sz w:val="32"/>
          <w:szCs w:val="32"/>
          <w:rtl/>
        </w:rPr>
        <w:t xml:space="preserve"> ( جائز     ---   محرم     ---   واجب     ---   محرم  )</w:t>
      </w:r>
    </w:p>
    <w:p w14:paraId="0DCBF902" w14:textId="3609ECC4" w:rsidR="00BB5D8A" w:rsidRPr="00D268B4" w:rsidRDefault="00BB5D8A" w:rsidP="005E50D4">
      <w:pPr>
        <w:spacing w:after="200" w:line="276" w:lineRule="auto"/>
        <w:rPr>
          <w:rFonts w:ascii="Arabic Typesetting" w:eastAsia="Calibri" w:hAnsi="Arabic Typesetting" w:cs="Arabic Typesetting"/>
          <w:sz w:val="32"/>
          <w:szCs w:val="32"/>
          <w:rtl/>
        </w:rPr>
      </w:pPr>
      <w:r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>1/ حكم الإفتاء بغير علم (.......................)</w:t>
      </w:r>
      <w:r w:rsidR="005E50D4">
        <w:rPr>
          <w:rFonts w:ascii="Arabic Typesetting" w:eastAsia="Calibri" w:hAnsi="Arabic Typesetting" w:cs="Arabic Typesetting" w:hint="cs"/>
          <w:sz w:val="32"/>
          <w:szCs w:val="32"/>
          <w:rtl/>
        </w:rPr>
        <w:t xml:space="preserve">                 2/ </w:t>
      </w:r>
      <w:r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>حكم أكل الميتة للمضطر(.....................)</w:t>
      </w:r>
    </w:p>
    <w:p w14:paraId="3302C0B7" w14:textId="35654354" w:rsidR="00D268B4" w:rsidRPr="000B679D" w:rsidRDefault="00BB5D8A" w:rsidP="005E50D4">
      <w:pPr>
        <w:spacing w:after="200" w:line="276" w:lineRule="auto"/>
        <w:rPr>
          <w:rFonts w:ascii="Arabic Typesetting" w:eastAsia="Calibri" w:hAnsi="Arabic Typesetting" w:cs="Arabic Typesetting"/>
          <w:sz w:val="32"/>
          <w:szCs w:val="32"/>
          <w:rtl/>
        </w:rPr>
      </w:pPr>
      <w:r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 xml:space="preserve">3/ حكم </w:t>
      </w:r>
      <w:r w:rsidR="00D268B4"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>الظلم</w:t>
      </w:r>
      <w:r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>(.......................)</w:t>
      </w:r>
      <w:r w:rsidR="005E50D4">
        <w:rPr>
          <w:rFonts w:ascii="Arabic Typesetting" w:eastAsia="Calibri" w:hAnsi="Arabic Typesetting" w:cs="Arabic Typesetting" w:hint="cs"/>
          <w:sz w:val="32"/>
          <w:szCs w:val="32"/>
          <w:rtl/>
        </w:rPr>
        <w:t xml:space="preserve">                              4/</w:t>
      </w:r>
      <w:r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 xml:space="preserve"> حكم </w:t>
      </w:r>
      <w:r w:rsidR="00D268B4" w:rsidRPr="00D268B4">
        <w:rPr>
          <w:rFonts w:ascii="Arabic Typesetting" w:eastAsia="Calibri" w:hAnsi="Arabic Typesetting" w:cs="Arabic Typesetting" w:hint="cs"/>
          <w:sz w:val="32"/>
          <w:szCs w:val="32"/>
          <w:rtl/>
        </w:rPr>
        <w:t>صلة الأرحام (............................)</w:t>
      </w:r>
    </w:p>
    <w:tbl>
      <w:tblPr>
        <w:tblStyle w:val="1"/>
        <w:tblpPr w:leftFromText="180" w:rightFromText="180" w:vertAnchor="text" w:horzAnchor="page" w:tblpX="781" w:tblpY="311"/>
        <w:bidiVisual/>
        <w:tblW w:w="993" w:type="dxa"/>
        <w:tblLook w:val="04A0" w:firstRow="1" w:lastRow="0" w:firstColumn="1" w:lastColumn="0" w:noHBand="0" w:noVBand="1"/>
      </w:tblPr>
      <w:tblGrid>
        <w:gridCol w:w="993"/>
      </w:tblGrid>
      <w:tr w:rsidR="00D268B4" w:rsidRPr="00915091" w14:paraId="43A47591" w14:textId="77777777" w:rsidTr="000B679D">
        <w:trPr>
          <w:trHeight w:val="1034"/>
        </w:trPr>
        <w:tc>
          <w:tcPr>
            <w:tcW w:w="993" w:type="dxa"/>
          </w:tcPr>
          <w:p w14:paraId="46764E3E" w14:textId="77777777" w:rsidR="00D268B4" w:rsidRPr="00915091" w:rsidRDefault="00D268B4" w:rsidP="000B679D">
            <w:pPr>
              <w:rPr>
                <w:rFonts w:ascii="Cambria" w:eastAsia="Calibri" w:hAnsi="Cambria" w:cs="Arial"/>
                <w:sz w:val="28"/>
                <w:szCs w:val="28"/>
                <w:rtl/>
              </w:rPr>
            </w:pPr>
            <w:r w:rsidRPr="00915091">
              <w:rPr>
                <w:rFonts w:ascii="Cambria" w:eastAsia="Calibri" w:hAnsi="Cambria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73F1BBD" wp14:editId="6B17CFE3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306705</wp:posOffset>
                      </wp:positionV>
                      <wp:extent cx="628650" cy="0"/>
                      <wp:effectExtent l="0" t="0" r="19050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41664" id="رابط مستقيم 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4.15pt" to="44.2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" strokecolor="#4a7ebb"/>
                  </w:pict>
                </mc:Fallback>
              </mc:AlternateContent>
            </w:r>
          </w:p>
        </w:tc>
      </w:tr>
    </w:tbl>
    <w:p w14:paraId="7433A2D6" w14:textId="0B8F3A71" w:rsidR="00BB5D8A" w:rsidRPr="005B1C78" w:rsidRDefault="00D268B4" w:rsidP="00D268B4">
      <w:pPr>
        <w:spacing w:after="200" w:line="276" w:lineRule="auto"/>
        <w:rPr>
          <w:rFonts w:ascii="Arabic Typesetting" w:eastAsia="Calibri" w:hAnsi="Arabic Typesetting" w:cs="Arabic Typesetting"/>
          <w:sz w:val="36"/>
          <w:szCs w:val="36"/>
          <w:rtl/>
        </w:rPr>
      </w:pPr>
      <w:r>
        <w:rPr>
          <w:rFonts w:ascii="Arabic Typesetting" w:eastAsia="Calibri" w:hAnsi="Arabic Typesetting" w:cs="Arabic Typesetting" w:hint="cs"/>
          <w:sz w:val="36"/>
          <w:szCs w:val="36"/>
          <w:rtl/>
        </w:rPr>
        <w:t>السؤال الثاني:</w:t>
      </w:r>
      <w:r w:rsidR="00BB5D8A">
        <w:rPr>
          <w:rFonts w:ascii="Arabic Typesetting" w:eastAsia="Calibri" w:hAnsi="Arabic Typesetting" w:cs="Arabic Typesetting" w:hint="cs"/>
          <w:sz w:val="36"/>
          <w:szCs w:val="36"/>
          <w:rtl/>
        </w:rPr>
        <w:t xml:space="preserve"> </w:t>
      </w:r>
      <w:r w:rsidR="00B401CB" w:rsidRPr="005B1C78">
        <w:rPr>
          <w:rFonts w:ascii="Arabic Typesetting" w:eastAsia="Calibri" w:hAnsi="Arabic Typesetting" w:cs="Arabic Typesetting"/>
          <w:sz w:val="36"/>
          <w:szCs w:val="36"/>
          <w:rtl/>
        </w:rPr>
        <w:t>اختاري الإجابة الصحيحة من بين الأقواس:</w:t>
      </w:r>
    </w:p>
    <w:p w14:paraId="3DF9A3F3" w14:textId="77777777" w:rsidR="00123FAA" w:rsidRPr="00D268B4" w:rsidRDefault="0032641E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1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 xml:space="preserve">/ </w:t>
      </w:r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 xml:space="preserve">دل قوله تعالى:( وإذا تليت عليهم </w:t>
      </w:r>
      <w:proofErr w:type="spellStart"/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>اياته</w:t>
      </w:r>
      <w:proofErr w:type="spellEnd"/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 xml:space="preserve"> زادتهم إيمانا ) على اثبات عقيدة أهل السنة والجماعة وهي:</w:t>
      </w:r>
    </w:p>
    <w:p w14:paraId="25904E5F" w14:textId="77777777" w:rsidR="00123FAA" w:rsidRPr="00D268B4" w:rsidRDefault="00123FAA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( أن الإيمان يزيد وينقص     ----      أن التشريع خاص بالله ورسوله     ----   أن النفل مما اباحه الله للمؤمنين )</w:t>
      </w:r>
    </w:p>
    <w:p w14:paraId="6BAD2D34" w14:textId="2427D8DC" w:rsidR="00123FAA" w:rsidRPr="00D268B4" w:rsidRDefault="00363906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2/ </w:t>
      </w:r>
      <w:r w:rsidR="00D268B4">
        <w:rPr>
          <w:rFonts w:ascii="Arabic Typesetting" w:hAnsi="Arabic Typesetting" w:cs="Arabic Typesetting" w:hint="cs"/>
          <w:sz w:val="32"/>
          <w:szCs w:val="32"/>
          <w:rtl/>
        </w:rPr>
        <w:t xml:space="preserve">جعل الله لولي المقتول الحق بالمطالبة </w:t>
      </w:r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>:</w:t>
      </w:r>
    </w:p>
    <w:p w14:paraId="36124582" w14:textId="7960A9C7" w:rsidR="00123FAA" w:rsidRPr="00D268B4" w:rsidRDefault="00123FAA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D268B4">
        <w:rPr>
          <w:rFonts w:ascii="Arabic Typesetting" w:hAnsi="Arabic Typesetting" w:cs="Arabic Typesetting" w:hint="cs"/>
          <w:sz w:val="32"/>
          <w:szCs w:val="32"/>
          <w:rtl/>
        </w:rPr>
        <w:t>القصاص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----       </w:t>
      </w:r>
      <w:r w:rsidR="00D268B4">
        <w:rPr>
          <w:rFonts w:ascii="Arabic Typesetting" w:hAnsi="Arabic Typesetting" w:cs="Arabic Typesetting" w:hint="cs"/>
          <w:sz w:val="32"/>
          <w:szCs w:val="32"/>
          <w:rtl/>
        </w:rPr>
        <w:t>الدية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----     كل ما سبق )</w:t>
      </w:r>
    </w:p>
    <w:p w14:paraId="6E14A39C" w14:textId="77777777" w:rsidR="00123FAA" w:rsidRPr="00D268B4" w:rsidRDefault="00363906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3/  </w:t>
      </w:r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>لمن الخطاب في قوله تعالى : ( أتى أمر الله فلا تستعجلوه ):</w:t>
      </w:r>
    </w:p>
    <w:p w14:paraId="19580DC3" w14:textId="28D597E0" w:rsidR="00270ED9" w:rsidRPr="00D268B4" w:rsidRDefault="00123FAA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( للرسول صلى الله عليه وسلم       ----       للمؤمنين         ----    للكفار )</w:t>
      </w:r>
    </w:p>
    <w:p w14:paraId="5F260904" w14:textId="4FAC1CDB" w:rsidR="00123FAA" w:rsidRPr="00D268B4" w:rsidRDefault="00270ED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4/ </w:t>
      </w:r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 xml:space="preserve"> اللعنة المراد بها:</w:t>
      </w:r>
    </w:p>
    <w:p w14:paraId="68DCB63D" w14:textId="5134C507" w:rsidR="00363906" w:rsidRPr="00D268B4" w:rsidRDefault="00123FAA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( الطرد والابعاد عن رحمة الله        ----      الكفر        ----    الفسق )</w:t>
      </w:r>
    </w:p>
    <w:p w14:paraId="764832C6" w14:textId="73EA4812" w:rsidR="00363906" w:rsidRPr="00D268B4" w:rsidRDefault="00270ED9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5/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يدل قوله تعالى: ( لا نكلف نفساً إلا وسعها) على:</w:t>
      </w:r>
    </w:p>
    <w:p w14:paraId="7003BEA7" w14:textId="302DBC9D" w:rsidR="00363906" w:rsidRPr="00D268B4" w:rsidRDefault="00962F34" w:rsidP="00270ED9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يسر الشريعة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----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استحالة دخول الكفار للجنة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----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صدق الرسالة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5AB5F50B" w14:textId="3658532B" w:rsidR="00363906" w:rsidRPr="00D268B4" w:rsidRDefault="00270ED9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6/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 xml:space="preserve"> الأعراف المقصود به هو:</w:t>
      </w:r>
    </w:p>
    <w:p w14:paraId="290352B2" w14:textId="46CC5293" w:rsidR="00363906" w:rsidRPr="00D268B4" w:rsidRDefault="00962F34" w:rsidP="00270ED9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الجنة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  -----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النار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-----  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سور وحاجز يفصل بين الجنة والنار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7F883E71" w14:textId="0F8F6168" w:rsidR="00363906" w:rsidRPr="00D268B4" w:rsidRDefault="00270ED9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7/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ورد في قوله تعالى:( كما بدأكم تعودون) دليل عقلي على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>:</w:t>
      </w:r>
    </w:p>
    <w:p w14:paraId="307D98FA" w14:textId="4DD518EF" w:rsidR="00363906" w:rsidRPr="00D268B4" w:rsidRDefault="00962F34" w:rsidP="00270ED9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اثبات البعث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----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وجود الجنة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   ---- 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بيان التوحيد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5D628C2E" w14:textId="2372E995" w:rsidR="00363906" w:rsidRPr="00D268B4" w:rsidRDefault="00270ED9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8/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العلم الذي يهتم ببيان معاني القرآن الكريم</w:t>
      </w:r>
    </w:p>
    <w:p w14:paraId="7BE96A03" w14:textId="2B1502F1" w:rsidR="00363906" w:rsidRPr="00D268B4" w:rsidRDefault="00962F34" w:rsidP="00270ED9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العقيدة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----- 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التفسير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----   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الحديث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4494DE10" w14:textId="7FB98928" w:rsidR="00363906" w:rsidRPr="00D268B4" w:rsidRDefault="00270ED9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9/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السماع الذي نفاه الله عن المشركين.</w:t>
      </w:r>
    </w:p>
    <w:p w14:paraId="600941BE" w14:textId="52F1E6C6" w:rsidR="00363906" w:rsidRPr="00D268B4" w:rsidRDefault="00962F34" w:rsidP="00270ED9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سماع العظة والعبرة والاتباع للرسل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-----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سماع التبليغ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-----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سماع الحاسة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5E2BF1CF" w14:textId="1953ADA5" w:rsidR="00363906" w:rsidRPr="00D268B4" w:rsidRDefault="00270ED9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10/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الحكمة من إيراد الأحرف المقطعة في القرآن الكريم</w:t>
      </w:r>
      <w:r w:rsidR="00962F34" w:rsidRPr="00D268B4">
        <w:rPr>
          <w:rFonts w:ascii="Arabic Typesetting" w:hAnsi="Arabic Typesetting" w:cs="Arabic Typesetting"/>
          <w:sz w:val="32"/>
          <w:szCs w:val="32"/>
          <w:rtl/>
        </w:rPr>
        <w:t>:</w:t>
      </w:r>
    </w:p>
    <w:p w14:paraId="7E2AECB7" w14:textId="3FCF0C25" w:rsidR="00363906" w:rsidRPr="00D268B4" w:rsidRDefault="00962F34" w:rsidP="00270ED9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التحدي والاعجاز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  ---- 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بيان معاني القرآن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----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التحليل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4FC81C2B" w14:textId="673A33FF" w:rsidR="00363906" w:rsidRPr="00D268B4" w:rsidRDefault="00270ED9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11/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دل قوله تعالى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 xml:space="preserve"> : (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 xml:space="preserve">إن الحسنات يذهبن السيئات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)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 xml:space="preserve"> على</w:t>
      </w:r>
      <w:r w:rsidR="00962F34" w:rsidRPr="00D268B4">
        <w:rPr>
          <w:rFonts w:ascii="Arabic Typesetting" w:hAnsi="Arabic Typesetting" w:cs="Arabic Typesetting"/>
          <w:sz w:val="32"/>
          <w:szCs w:val="32"/>
          <w:rtl/>
        </w:rPr>
        <w:t>:</w:t>
      </w:r>
    </w:p>
    <w:p w14:paraId="4D8F6FF2" w14:textId="7958814A" w:rsidR="00363906" w:rsidRPr="00D268B4" w:rsidRDefault="00962F34" w:rsidP="00270ED9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 xml:space="preserve"> رحمة الله ومغفرته لعباده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----       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أن الهداية بيد الله</w:t>
      </w:r>
      <w:r w:rsidR="00270ED9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   ----      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حرمة الغلو في الدين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63CED78A" w14:textId="1CCAA7D4" w:rsidR="00363906" w:rsidRPr="00D268B4" w:rsidRDefault="007D4DB5" w:rsidP="007D4DB5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12/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 xml:space="preserve"> مما دل عليه قوه تعالى: ( وما ارسلنا من قبلك إلا رجالاً نوحي إليهم) على:</w:t>
      </w:r>
    </w:p>
    <w:p w14:paraId="42C307AA" w14:textId="3D08B9E5" w:rsidR="00363906" w:rsidRPr="00D268B4" w:rsidRDefault="00962F34" w:rsidP="007D4DB5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(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الرسالة من خصائص الرجال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----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بيان جزاء أهل الأيمان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-----       ا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لرسالة تدعو للتوحيد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4F09D588" w14:textId="1B4812AC" w:rsidR="00363906" w:rsidRPr="00D268B4" w:rsidRDefault="007D4DB5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13/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 xml:space="preserve"> طلب أهل مكة من النبي صلى الله عليه وسلم  معجزات حسية وما ذلك إلا بسبب :</w:t>
      </w:r>
    </w:p>
    <w:p w14:paraId="758CCCF5" w14:textId="52F9003C" w:rsidR="00363906" w:rsidRPr="00D268B4" w:rsidRDefault="00962F34" w:rsidP="007D4DB5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الاستكبار والعناد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----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طلب للحق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----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لا شيء مما سبق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359FC4F9" w14:textId="2281D3D7" w:rsidR="00363906" w:rsidRPr="00D268B4" w:rsidRDefault="007D4DB5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14/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حكم الاحتجاج بالمعاصي على مشيئة الله:</w:t>
      </w:r>
    </w:p>
    <w:p w14:paraId="46D68810" w14:textId="5D0B5453" w:rsidR="00363906" w:rsidRDefault="00962F34" w:rsidP="007D4DB5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لا يجوز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----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مباح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   ----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مكروه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16AED4E3" w14:textId="77777777" w:rsidR="005E50D4" w:rsidRPr="00D268B4" w:rsidRDefault="005E50D4" w:rsidP="007D4DB5">
      <w:pPr>
        <w:rPr>
          <w:rFonts w:ascii="Arabic Typesetting" w:hAnsi="Arabic Typesetting" w:cs="Arabic Typesetting"/>
          <w:sz w:val="32"/>
          <w:szCs w:val="32"/>
          <w:rtl/>
        </w:rPr>
      </w:pPr>
    </w:p>
    <w:p w14:paraId="330EA6C1" w14:textId="75C0C92E" w:rsidR="00123FAA" w:rsidRPr="00D268B4" w:rsidRDefault="007D4DB5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15/</w:t>
      </w:r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 xml:space="preserve"> نوع التوحيد الذي ذكره الله تعالى في سورة الفاتحة قوله تعالى:( رب العالمين):</w:t>
      </w:r>
    </w:p>
    <w:p w14:paraId="43370DDF" w14:textId="77777777" w:rsidR="00123FAA" w:rsidRPr="00D268B4" w:rsidRDefault="00123FAA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( توحيد الربوبية     ----          توحيد الألوهية      ----         توحيد الأسماء والصفات )</w:t>
      </w:r>
    </w:p>
    <w:p w14:paraId="66E9B79F" w14:textId="643E83A5" w:rsidR="00363906" w:rsidRPr="00D268B4" w:rsidRDefault="007D4DB5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16/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 xml:space="preserve"> أحوال الكفار الواردة في سورة ابراهيم عند بعثهم من قبورهم ليوم القيامة أنهم يكونون:</w:t>
      </w:r>
    </w:p>
    <w:p w14:paraId="41CC5519" w14:textId="5A86EAC1" w:rsidR="00363906" w:rsidRPr="00D268B4" w:rsidRDefault="00962F34" w:rsidP="007D4DB5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قلوبهم خاوية من الفزع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-----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أبصارهم شاخصة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----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كل ما سبق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56E97486" w14:textId="5F47F11B" w:rsidR="00363906" w:rsidRPr="00D268B4" w:rsidRDefault="007D4DB5" w:rsidP="00363906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17/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تميز القرآن الكريم عن غيره من الكتب السماوية بأنه:</w:t>
      </w:r>
    </w:p>
    <w:p w14:paraId="7B4239CD" w14:textId="5446C032" w:rsidR="00363906" w:rsidRPr="00D268B4" w:rsidRDefault="00962F34" w:rsidP="007D4DB5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كلام الله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---- 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يدعو للتوحيد ونبذ الشرك</w:t>
      </w:r>
      <w:r w:rsidR="007D4DB5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----          </w:t>
      </w:r>
      <w:r w:rsidR="00363906" w:rsidRPr="00D268B4">
        <w:rPr>
          <w:rFonts w:ascii="Arabic Typesetting" w:hAnsi="Arabic Typesetting" w:cs="Arabic Typesetting"/>
          <w:sz w:val="32"/>
          <w:szCs w:val="32"/>
          <w:rtl/>
        </w:rPr>
        <w:t>تكفل الله بحفظه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0D9021CE" w14:textId="18BECE66" w:rsidR="00123FAA" w:rsidRPr="00D268B4" w:rsidRDefault="007D4DB5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18/</w:t>
      </w:r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المراد بالنعمة في قوله تعالى : (الذين بدلوا نعمة الله كفراً)</w:t>
      </w:r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 xml:space="preserve"> :</w:t>
      </w:r>
    </w:p>
    <w:p w14:paraId="1E522198" w14:textId="22E4C20C" w:rsidR="00123FAA" w:rsidRPr="00D268B4" w:rsidRDefault="00123FAA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 xml:space="preserve">ارسال النبي صلى الله عليه وسلم  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---  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الأموال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   ---    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القبيلة والمكانة العالية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                     </w:t>
      </w:r>
    </w:p>
    <w:p w14:paraId="68A89F53" w14:textId="1D908678" w:rsidR="00123FAA" w:rsidRPr="00D268B4" w:rsidRDefault="007D4DB5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19/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قال تعالى : ( له معقبات من بين يديه</w:t>
      </w:r>
      <w:r w:rsidR="00060EF9">
        <w:rPr>
          <w:rFonts w:ascii="Arabic Typesetting" w:hAnsi="Arabic Typesetting" w:cs="Arabic Typesetting" w:hint="cs"/>
          <w:sz w:val="32"/>
          <w:szCs w:val="32"/>
          <w:rtl/>
        </w:rPr>
        <w:t>..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) المراد بالمعقبات</w:t>
      </w:r>
      <w:r w:rsidR="00060EF9">
        <w:rPr>
          <w:rFonts w:ascii="Arabic Typesetting" w:hAnsi="Arabic Typesetting" w:cs="Arabic Typesetting" w:hint="cs"/>
          <w:sz w:val="32"/>
          <w:szCs w:val="32"/>
          <w:rtl/>
        </w:rPr>
        <w:t xml:space="preserve"> في الآية </w:t>
      </w:r>
      <w:r w:rsidR="00F045C3">
        <w:rPr>
          <w:rFonts w:ascii="Arabic Typesetting" w:hAnsi="Arabic Typesetting" w:cs="Arabic Typesetting" w:hint="cs"/>
          <w:sz w:val="32"/>
          <w:szCs w:val="32"/>
          <w:rtl/>
        </w:rPr>
        <w:t>:</w:t>
      </w:r>
    </w:p>
    <w:p w14:paraId="7AF91412" w14:textId="31C10455" w:rsidR="00363906" w:rsidRPr="00D268B4" w:rsidRDefault="00123FAA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060EF9">
        <w:rPr>
          <w:rFonts w:ascii="Arabic Typesetting" w:hAnsi="Arabic Typesetting" w:cs="Arabic Typesetting" w:hint="cs"/>
          <w:sz w:val="32"/>
          <w:szCs w:val="32"/>
          <w:rtl/>
        </w:rPr>
        <w:t>الملائكة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----      </w:t>
      </w:r>
      <w:r w:rsidR="00060EF9">
        <w:rPr>
          <w:rFonts w:ascii="Arabic Typesetting" w:hAnsi="Arabic Typesetting" w:cs="Arabic Typesetting" w:hint="cs"/>
          <w:sz w:val="32"/>
          <w:szCs w:val="32"/>
          <w:rtl/>
        </w:rPr>
        <w:t>الرسل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----      </w:t>
      </w:r>
      <w:r w:rsidR="00060EF9">
        <w:rPr>
          <w:rFonts w:ascii="Arabic Typesetting" w:hAnsi="Arabic Typesetting" w:cs="Arabic Typesetting" w:hint="cs"/>
          <w:sz w:val="32"/>
          <w:szCs w:val="32"/>
          <w:rtl/>
        </w:rPr>
        <w:t>الجن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)</w:t>
      </w:r>
    </w:p>
    <w:p w14:paraId="1575DDFB" w14:textId="77777777" w:rsidR="00123FAA" w:rsidRPr="00D268B4" w:rsidRDefault="007D4DB5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20/ </w:t>
      </w:r>
      <w:r w:rsidR="00123FAA" w:rsidRPr="00D268B4">
        <w:rPr>
          <w:rFonts w:ascii="Arabic Typesetting" w:hAnsi="Arabic Typesetting" w:cs="Arabic Typesetting"/>
          <w:sz w:val="32"/>
          <w:szCs w:val="32"/>
          <w:rtl/>
        </w:rPr>
        <w:t>التفسير الصحيح لقوله تعالى :(إلى ربها ناظره):</w:t>
      </w:r>
    </w:p>
    <w:p w14:paraId="12EDD793" w14:textId="4C836E01" w:rsidR="0054319E" w:rsidRDefault="00123FAA" w:rsidP="00123FAA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>( الاعتبار والتفكر    ----      النظر بالبصر         ----     الانتظار )</w:t>
      </w:r>
    </w:p>
    <w:p w14:paraId="691FEFFB" w14:textId="2A181830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21/ دل قوله تعالى: (هو الذي يريكم البرق خوفا وطمعا ..) على أن الناس يطمعون بالمطر حال رؤيتهم البرق</w:t>
      </w:r>
    </w:p>
    <w:p w14:paraId="6277687F" w14:textId="47ADE6F4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صح           ----      خطأ</w:t>
      </w:r>
    </w:p>
    <w:p w14:paraId="75820271" w14:textId="7FD4ABE7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22/ تميز الكتاب بعناية صاحبه بالمعنى الإجمالي للآيات</w:t>
      </w:r>
    </w:p>
    <w:p w14:paraId="1CD3C01F" w14:textId="5B11385B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تيسير الكريم الرحمن        ---      الروض المربع        ----    روضة الناظر</w:t>
      </w:r>
    </w:p>
    <w:p w14:paraId="3EABE828" w14:textId="4FD4CE90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23/ نوع التوحيد الذي دل عليه قوله تعالى في سورة الفاتحة: ( رب العالمين)</w:t>
      </w:r>
    </w:p>
    <w:p w14:paraId="32053757" w14:textId="77F43483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توحيد الربوبية        ----         توحيد الألوهية        ----   توحيد الأسماء والصفات</w:t>
      </w:r>
    </w:p>
    <w:p w14:paraId="6E8F8BB5" w14:textId="6F15A2ED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>24/ من ترك قراءة الفاتحة فصلاته باطله</w:t>
      </w:r>
    </w:p>
    <w:p w14:paraId="2C185E9A" w14:textId="63DA3D08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صح       ----     خطأ     </w:t>
      </w:r>
    </w:p>
    <w:p w14:paraId="46643A04" w14:textId="5C47878E" w:rsidR="00060EF9" w:rsidRDefault="00060EF9" w:rsidP="00123FAA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25/ </w:t>
      </w:r>
      <w:r w:rsidR="000B679D">
        <w:rPr>
          <w:rFonts w:ascii="Arabic Typesetting" w:hAnsi="Arabic Typesetting" w:cs="Arabic Typesetting" w:hint="cs"/>
          <w:sz w:val="32"/>
          <w:szCs w:val="32"/>
          <w:rtl/>
        </w:rPr>
        <w:t>النداء في قوله تعالى: (ونادى أصحاب الجنة أصحاب النار...) الغرض منه :</w:t>
      </w:r>
    </w:p>
    <w:p w14:paraId="2276E78C" w14:textId="7F0AAF32" w:rsidR="007D4DB5" w:rsidRPr="00D268B4" w:rsidRDefault="000B679D" w:rsidP="000B679D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 w:hint="cs"/>
          <w:sz w:val="32"/>
          <w:szCs w:val="32"/>
          <w:rtl/>
        </w:rPr>
        <w:t xml:space="preserve"> نداء تقريع      ----    استفهام وسؤال         ----     تهديد ووعيد</w:t>
      </w:r>
    </w:p>
    <w:p w14:paraId="49F902F0" w14:textId="77777777" w:rsidR="000B679D" w:rsidRDefault="007D4DB5" w:rsidP="000B679D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                        *******انتهت الأسئلة*******</w:t>
      </w:r>
    </w:p>
    <w:p w14:paraId="3DA8513C" w14:textId="2AB0900D" w:rsidR="007D4DB5" w:rsidRPr="00D268B4" w:rsidRDefault="007D4DB5" w:rsidP="000B679D">
      <w:pPr>
        <w:rPr>
          <w:rFonts w:ascii="Arabic Typesetting" w:hAnsi="Arabic Typesetting" w:cs="Arabic Typesetting"/>
          <w:sz w:val="32"/>
          <w:szCs w:val="32"/>
          <w:rtl/>
        </w:rPr>
      </w:pP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   مع تمنياتي لكن بالتو</w:t>
      </w:r>
      <w:r w:rsidR="000B679D">
        <w:rPr>
          <w:rFonts w:ascii="Arabic Typesetting" w:hAnsi="Arabic Typesetting" w:cs="Arabic Typesetting" w:hint="cs"/>
          <w:sz w:val="32"/>
          <w:szCs w:val="32"/>
          <w:rtl/>
        </w:rPr>
        <w:t xml:space="preserve">فيق..                                                 </w:t>
      </w:r>
      <w:r w:rsidR="009D5517" w:rsidRPr="00D268B4">
        <w:rPr>
          <w:rFonts w:ascii="Arabic Typesetting" w:hAnsi="Arabic Typesetting" w:cs="Arabic Typesetting"/>
          <w:sz w:val="32"/>
          <w:szCs w:val="32"/>
          <w:rtl/>
        </w:rPr>
        <w:t xml:space="preserve">      </w:t>
      </w:r>
      <w:r w:rsidRPr="00D268B4">
        <w:rPr>
          <w:rFonts w:ascii="Arabic Typesetting" w:hAnsi="Arabic Typesetting" w:cs="Arabic Typesetting"/>
          <w:sz w:val="32"/>
          <w:szCs w:val="32"/>
          <w:rtl/>
        </w:rPr>
        <w:t xml:space="preserve">معلمة المادة: </w:t>
      </w:r>
    </w:p>
    <w:sectPr w:rsidR="007D4DB5" w:rsidRPr="00D268B4" w:rsidSect="00962F34"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A62B" w14:textId="77777777" w:rsidR="00A238A6" w:rsidRDefault="00A238A6" w:rsidP="00962F34">
      <w:pPr>
        <w:spacing w:after="0" w:line="240" w:lineRule="auto"/>
      </w:pPr>
      <w:r>
        <w:separator/>
      </w:r>
    </w:p>
  </w:endnote>
  <w:endnote w:type="continuationSeparator" w:id="0">
    <w:p w14:paraId="4DD439C0" w14:textId="77777777" w:rsidR="00A238A6" w:rsidRDefault="00A238A6" w:rsidP="00962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2062084261"/>
      <w:docPartObj>
        <w:docPartGallery w:val="Page Numbers (Bottom of Page)"/>
        <w:docPartUnique/>
      </w:docPartObj>
    </w:sdtPr>
    <w:sdtEndPr/>
    <w:sdtContent>
      <w:p w14:paraId="2BE341B4" w14:textId="5D6BD75A" w:rsidR="00962F34" w:rsidRDefault="005E50D4">
        <w:pPr>
          <w:pStyle w:val="a6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8E1178E" wp14:editId="3B0E6BB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5" name="شكل بيضاوي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E517B73" w14:textId="77777777" w:rsidR="005E50D4" w:rsidRDefault="005E50D4">
                              <w:pPr>
                                <w:pStyle w:val="a6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8E1178E" id="شكل بيضاوي 5" o:spid="_x0000_s1028" style="position:absolute;left:0;text-align:left;margin-left:0;margin-top:0;width:44.25pt;height:44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" filled="f" fillcolor="#c0504d" strokecolor="#adc1d9" strokeweight="1pt">
                  <v:textbox inset=",0,,0">
                    <w:txbxContent>
                      <w:p w14:paraId="5E517B73" w14:textId="77777777" w:rsidR="005E50D4" w:rsidRDefault="005E50D4">
                        <w:pPr>
                          <w:pStyle w:val="a6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1A01" w14:textId="77777777" w:rsidR="00A238A6" w:rsidRDefault="00A238A6" w:rsidP="00962F34">
      <w:pPr>
        <w:spacing w:after="0" w:line="240" w:lineRule="auto"/>
      </w:pPr>
      <w:r>
        <w:separator/>
      </w:r>
    </w:p>
  </w:footnote>
  <w:footnote w:type="continuationSeparator" w:id="0">
    <w:p w14:paraId="4EF105B7" w14:textId="77777777" w:rsidR="00A238A6" w:rsidRDefault="00A238A6" w:rsidP="00962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27B"/>
    <w:multiLevelType w:val="hybridMultilevel"/>
    <w:tmpl w:val="26747FA2"/>
    <w:lvl w:ilvl="0" w:tplc="9B42B6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D3E7F"/>
    <w:multiLevelType w:val="hybridMultilevel"/>
    <w:tmpl w:val="1A440566"/>
    <w:lvl w:ilvl="0" w:tplc="F72E50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632218">
    <w:abstractNumId w:val="0"/>
  </w:num>
  <w:num w:numId="2" w16cid:durableId="1950433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06"/>
    <w:rsid w:val="00060EF9"/>
    <w:rsid w:val="000B679D"/>
    <w:rsid w:val="0010530F"/>
    <w:rsid w:val="00123FAA"/>
    <w:rsid w:val="00133FEC"/>
    <w:rsid w:val="00270ED9"/>
    <w:rsid w:val="00320601"/>
    <w:rsid w:val="0032641E"/>
    <w:rsid w:val="00363906"/>
    <w:rsid w:val="003C5143"/>
    <w:rsid w:val="00521A02"/>
    <w:rsid w:val="0054319E"/>
    <w:rsid w:val="005770F6"/>
    <w:rsid w:val="005E50D4"/>
    <w:rsid w:val="007D4DB5"/>
    <w:rsid w:val="007F4BBA"/>
    <w:rsid w:val="00824D83"/>
    <w:rsid w:val="00962F34"/>
    <w:rsid w:val="009D5517"/>
    <w:rsid w:val="00A238A6"/>
    <w:rsid w:val="00A57624"/>
    <w:rsid w:val="00B401CB"/>
    <w:rsid w:val="00BB5D8A"/>
    <w:rsid w:val="00C112F8"/>
    <w:rsid w:val="00C84A97"/>
    <w:rsid w:val="00D268B4"/>
    <w:rsid w:val="00D33F3D"/>
    <w:rsid w:val="00E54778"/>
    <w:rsid w:val="00EC154A"/>
    <w:rsid w:val="00F045C3"/>
    <w:rsid w:val="00F6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5130E0"/>
  <w15:chartTrackingRefBased/>
  <w15:docId w15:val="{355E1490-9EFF-4DA9-86AE-BCDA76C9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ED9"/>
    <w:pPr>
      <w:ind w:left="720"/>
      <w:contextualSpacing/>
    </w:pPr>
  </w:style>
  <w:style w:type="table" w:customStyle="1" w:styleId="1">
    <w:name w:val="شبكة جدول1"/>
    <w:basedOn w:val="a1"/>
    <w:next w:val="a4"/>
    <w:uiPriority w:val="59"/>
    <w:rsid w:val="0032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2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62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62F34"/>
  </w:style>
  <w:style w:type="paragraph" w:styleId="a6">
    <w:name w:val="footer"/>
    <w:basedOn w:val="a"/>
    <w:link w:val="Char0"/>
    <w:uiPriority w:val="99"/>
    <w:unhideWhenUsed/>
    <w:rsid w:val="00962F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62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منيره المطرودي</dc:creator>
  <cp:keywords/>
  <dc:description/>
  <cp:lastModifiedBy>meme saleh</cp:lastModifiedBy>
  <cp:revision>2</cp:revision>
  <cp:lastPrinted>2022-10-25T18:24:00Z</cp:lastPrinted>
  <dcterms:created xsi:type="dcterms:W3CDTF">2023-05-06T16:27:00Z</dcterms:created>
  <dcterms:modified xsi:type="dcterms:W3CDTF">2023-05-06T16:27:00Z</dcterms:modified>
</cp:coreProperties>
</file>