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1567C" w14:textId="18930610" w:rsidR="00914762" w:rsidRDefault="00910442" w:rsidP="000B237C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C0EEFF0" wp14:editId="41BD7214">
            <wp:simplePos x="0" y="0"/>
            <wp:positionH relativeFrom="column">
              <wp:posOffset>5339715</wp:posOffset>
            </wp:positionH>
            <wp:positionV relativeFrom="paragraph">
              <wp:posOffset>5714</wp:posOffset>
            </wp:positionV>
            <wp:extent cx="1612505" cy="238125"/>
            <wp:effectExtent l="0" t="0" r="698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47" cy="23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E40" w:rsidRPr="00A30E40">
        <w:rPr>
          <w:rFonts w:ascii="Calibri" w:eastAsia="Calibri" w:hAnsi="Calibri" w:cs="mohammad bold art 1"/>
          <w:noProof/>
        </w:rPr>
        <w:drawing>
          <wp:anchor distT="0" distB="0" distL="114300" distR="114300" simplePos="0" relativeHeight="251662336" behindDoc="0" locked="0" layoutInCell="1" allowOverlap="1" wp14:anchorId="4A1930EC" wp14:editId="115278BB">
            <wp:simplePos x="0" y="0"/>
            <wp:positionH relativeFrom="column">
              <wp:posOffset>234314</wp:posOffset>
            </wp:positionH>
            <wp:positionV relativeFrom="paragraph">
              <wp:posOffset>5715</wp:posOffset>
            </wp:positionV>
            <wp:extent cx="1003459" cy="819150"/>
            <wp:effectExtent l="0" t="0" r="635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84" cy="820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37C" w:rsidRPr="000B237C">
        <w:rPr>
          <w:noProof/>
        </w:rPr>
        <w:drawing>
          <wp:anchor distT="0" distB="0" distL="114300" distR="114300" simplePos="0" relativeHeight="251659264" behindDoc="1" locked="0" layoutInCell="1" allowOverlap="1" wp14:anchorId="45D66B70" wp14:editId="4DE48F17">
            <wp:simplePos x="0" y="0"/>
            <wp:positionH relativeFrom="column">
              <wp:posOffset>1701165</wp:posOffset>
            </wp:positionH>
            <wp:positionV relativeFrom="paragraph">
              <wp:posOffset>5715</wp:posOffset>
            </wp:positionV>
            <wp:extent cx="1416685" cy="10287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37C" w:rsidRPr="000B237C">
        <w:rPr>
          <w:noProof/>
        </w:rPr>
        <w:drawing>
          <wp:anchor distT="0" distB="0" distL="114300" distR="114300" simplePos="0" relativeHeight="251658240" behindDoc="1" locked="0" layoutInCell="1" allowOverlap="1" wp14:anchorId="5452324E" wp14:editId="0CF44E38">
            <wp:simplePos x="0" y="0"/>
            <wp:positionH relativeFrom="column">
              <wp:posOffset>3358515</wp:posOffset>
            </wp:positionH>
            <wp:positionV relativeFrom="paragraph">
              <wp:posOffset>-3810</wp:posOffset>
            </wp:positionV>
            <wp:extent cx="1419225" cy="1114425"/>
            <wp:effectExtent l="0" t="0" r="9525" b="9525"/>
            <wp:wrapNone/>
            <wp:docPr id="4" name="صورة 4" descr="شعار وزارة التعليم الجديد 2023 شفاف بإمكانية تحميل PNG - رابط وي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وزارة التعليم الجديد 2023 شفاف بإمكانية تحميل PNG - رابط وي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37C">
        <w:rPr>
          <w:rFonts w:hint="cs"/>
          <w:rtl/>
        </w:rPr>
        <w:t xml:space="preserve">                  </w:t>
      </w:r>
    </w:p>
    <w:p w14:paraId="02FFD86C" w14:textId="44432038" w:rsidR="00A30E40" w:rsidRPr="00910442" w:rsidRDefault="000B237C" w:rsidP="00A30E40">
      <w:pPr>
        <w:rPr>
          <w:rFonts w:cs="GE SS Two Bold"/>
          <w:rtl/>
        </w:rPr>
      </w:pPr>
      <w:r w:rsidRPr="000B237C">
        <w:rPr>
          <w:rFonts w:cs="Al-Mothnna" w:hint="cs"/>
          <w:rtl/>
        </w:rPr>
        <w:t xml:space="preserve">          </w:t>
      </w:r>
      <w:r>
        <w:rPr>
          <w:rFonts w:cs="Al-Mothnna" w:hint="cs"/>
          <w:rtl/>
        </w:rPr>
        <w:t xml:space="preserve">       </w:t>
      </w:r>
      <w:r w:rsidRPr="000B237C">
        <w:rPr>
          <w:rFonts w:cs="Al-Mothnna" w:hint="cs"/>
          <w:rtl/>
        </w:rPr>
        <w:t xml:space="preserve">  </w:t>
      </w:r>
      <w:r w:rsidRPr="00910442">
        <w:rPr>
          <w:rFonts w:cs="GE SS Two Bold" w:hint="cs"/>
          <w:rtl/>
        </w:rPr>
        <w:t xml:space="preserve">وزارة التعليم </w:t>
      </w:r>
    </w:p>
    <w:p w14:paraId="2C1E6700" w14:textId="77777777" w:rsidR="000B237C" w:rsidRPr="00910442" w:rsidRDefault="000B237C" w:rsidP="00A30E40">
      <w:pPr>
        <w:rPr>
          <w:rFonts w:cs="GE SS Two Bold"/>
          <w:sz w:val="18"/>
          <w:szCs w:val="18"/>
          <w:rtl/>
        </w:rPr>
      </w:pPr>
      <w:r w:rsidRPr="00910442">
        <w:rPr>
          <w:rFonts w:cs="GE SS Two Bold" w:hint="cs"/>
          <w:sz w:val="18"/>
          <w:szCs w:val="18"/>
          <w:rtl/>
        </w:rPr>
        <w:t xml:space="preserve"> الإدارة العامة للتعليم بالباحة </w:t>
      </w:r>
    </w:p>
    <w:p w14:paraId="25623495" w14:textId="7ED59177" w:rsidR="000B237C" w:rsidRPr="00910442" w:rsidRDefault="000B237C" w:rsidP="000B237C">
      <w:pPr>
        <w:rPr>
          <w:rFonts w:cs="GE SS Two Bold"/>
          <w:rtl/>
        </w:rPr>
      </w:pPr>
      <w:r w:rsidRPr="000B237C">
        <w:rPr>
          <w:rFonts w:cs="Al-Mothnna" w:hint="cs"/>
          <w:rtl/>
        </w:rPr>
        <w:t xml:space="preserve">   </w:t>
      </w:r>
      <w:r w:rsidR="00CE5809" w:rsidRPr="00910442">
        <w:rPr>
          <w:rFonts w:cs="GE SS Two Bold" w:hint="cs"/>
          <w:rtl/>
        </w:rPr>
        <w:t xml:space="preserve">متوسطة وثانوية </w:t>
      </w:r>
      <w:r w:rsidRPr="00910442">
        <w:rPr>
          <w:rFonts w:cs="GE SS Two Bold" w:hint="cs"/>
          <w:rtl/>
        </w:rPr>
        <w:t xml:space="preserve">رغدان </w:t>
      </w:r>
    </w:p>
    <w:p w14:paraId="438810D8" w14:textId="5ED7C6E7" w:rsidR="00A30E40" w:rsidRPr="00E806CA" w:rsidRDefault="00A30E40" w:rsidP="00A30E40">
      <w:pPr>
        <w:tabs>
          <w:tab w:val="left" w:pos="6555"/>
        </w:tabs>
        <w:spacing w:after="200" w:line="240" w:lineRule="auto"/>
        <w:ind w:left="1021" w:right="1021" w:firstLine="57"/>
        <w:jc w:val="center"/>
        <w:rPr>
          <w:rFonts w:ascii="Adobe Arabic" w:eastAsia="Calibri" w:hAnsi="Adobe Arabic" w:cs="Adobe Arabic"/>
          <w:color w:val="008080"/>
          <w:sz w:val="38"/>
          <w:szCs w:val="38"/>
          <w:u w:val="single"/>
          <w:rtl/>
        </w:rPr>
      </w:pPr>
      <w:r w:rsidRPr="00E806CA">
        <w:rPr>
          <w:rFonts w:ascii="Adobe Arabic" w:eastAsia="Calibri" w:hAnsi="Adobe Arabic" w:cs="Adobe Arabic"/>
          <w:color w:val="008080"/>
          <w:sz w:val="38"/>
          <w:szCs w:val="38"/>
          <w:u w:val="single"/>
          <w:rtl/>
        </w:rPr>
        <w:t xml:space="preserve">جدول الإذاعة المدرسية للفصل </w:t>
      </w:r>
      <w:r w:rsidR="009372E4">
        <w:rPr>
          <w:rFonts w:ascii="Adobe Arabic" w:eastAsia="Calibri" w:hAnsi="Adobe Arabic" w:cs="Adobe Arabic" w:hint="cs"/>
          <w:color w:val="008080"/>
          <w:sz w:val="38"/>
          <w:szCs w:val="38"/>
          <w:u w:val="single"/>
          <w:rtl/>
        </w:rPr>
        <w:t>ال</w:t>
      </w:r>
      <w:r w:rsidR="004146E0">
        <w:rPr>
          <w:rFonts w:ascii="Adobe Arabic" w:eastAsia="Calibri" w:hAnsi="Adobe Arabic" w:cs="Adobe Arabic" w:hint="cs"/>
          <w:color w:val="008080"/>
          <w:sz w:val="38"/>
          <w:szCs w:val="38"/>
          <w:u w:val="single"/>
          <w:rtl/>
        </w:rPr>
        <w:t>دراسي الأول</w:t>
      </w:r>
      <w:r w:rsidRPr="00E806CA">
        <w:rPr>
          <w:rFonts w:ascii="Adobe Arabic" w:eastAsia="Calibri" w:hAnsi="Adobe Arabic" w:cs="Adobe Arabic"/>
          <w:color w:val="008080"/>
          <w:sz w:val="38"/>
          <w:szCs w:val="38"/>
          <w:u w:val="single"/>
          <w:rtl/>
        </w:rPr>
        <w:t xml:space="preserve"> لعام 144</w:t>
      </w:r>
      <w:r w:rsidR="004146E0">
        <w:rPr>
          <w:rFonts w:ascii="Adobe Arabic" w:eastAsia="Calibri" w:hAnsi="Adobe Arabic" w:cs="Adobe Arabic" w:hint="cs"/>
          <w:color w:val="008080"/>
          <w:sz w:val="38"/>
          <w:szCs w:val="38"/>
          <w:u w:val="single"/>
          <w:rtl/>
        </w:rPr>
        <w:t>7</w:t>
      </w:r>
      <w:r w:rsidRPr="00E806CA">
        <w:rPr>
          <w:rFonts w:ascii="Adobe Arabic" w:eastAsia="Calibri" w:hAnsi="Adobe Arabic" w:cs="Adobe Arabic"/>
          <w:color w:val="008080"/>
          <w:sz w:val="38"/>
          <w:szCs w:val="38"/>
          <w:u w:val="single"/>
          <w:rtl/>
        </w:rPr>
        <w:t>هـ</w:t>
      </w:r>
    </w:p>
    <w:tbl>
      <w:tblPr>
        <w:tblStyle w:val="a3"/>
        <w:bidiVisual/>
        <w:tblW w:w="10815" w:type="dxa"/>
        <w:tblInd w:w="1733" w:type="dxa"/>
        <w:tblLook w:val="04A0" w:firstRow="1" w:lastRow="0" w:firstColumn="1" w:lastColumn="0" w:noHBand="0" w:noVBand="1"/>
      </w:tblPr>
      <w:tblGrid>
        <w:gridCol w:w="772"/>
        <w:gridCol w:w="2718"/>
        <w:gridCol w:w="805"/>
        <w:gridCol w:w="1489"/>
        <w:gridCol w:w="1350"/>
        <w:gridCol w:w="18"/>
        <w:gridCol w:w="716"/>
        <w:gridCol w:w="12"/>
        <w:gridCol w:w="12"/>
        <w:gridCol w:w="1467"/>
        <w:gridCol w:w="1456"/>
      </w:tblGrid>
      <w:tr w:rsidR="00E06B5C" w:rsidRPr="00910442" w14:paraId="2FBA0CE8" w14:textId="77777777" w:rsidTr="002F6DB7">
        <w:tc>
          <w:tcPr>
            <w:tcW w:w="772" w:type="dxa"/>
            <w:tcBorders>
              <w:top w:val="double" w:sz="4" w:space="0" w:color="006666"/>
              <w:left w:val="double" w:sz="4" w:space="0" w:color="006666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55FB0AB4" w14:textId="77777777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2612A25E" w14:textId="3AED4BA8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 w:hint="cs"/>
                <w:color w:val="FFFFFF" w:themeColor="background1"/>
                <w:sz w:val="28"/>
                <w:szCs w:val="28"/>
                <w:rtl/>
              </w:rPr>
              <w:t>البرنامج الإذاعي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1AD68C3C" w14:textId="0FD629EA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33CEA267" w14:textId="77777777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single" w:sz="4" w:space="0" w:color="006666"/>
            </w:tcBorders>
            <w:shd w:val="clear" w:color="auto" w:fill="008080"/>
            <w:vAlign w:val="center"/>
          </w:tcPr>
          <w:p w14:paraId="193923A2" w14:textId="77777777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الفصل المنفذ</w:t>
            </w:r>
          </w:p>
        </w:tc>
        <w:tc>
          <w:tcPr>
            <w:tcW w:w="740" w:type="dxa"/>
            <w:gridSpan w:val="3"/>
            <w:tcBorders>
              <w:top w:val="double" w:sz="4" w:space="0" w:color="006666"/>
              <w:left w:val="single" w:sz="4" w:space="0" w:color="006666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3C5A3CFC" w14:textId="56AA1F05" w:rsidR="00CE5809" w:rsidRPr="00910442" w:rsidRDefault="00CE5809" w:rsidP="00CE5809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 w:hint="cs"/>
                <w:color w:val="FFFFFF" w:themeColor="background1"/>
                <w:sz w:val="28"/>
                <w:szCs w:val="28"/>
                <w:rtl/>
              </w:rPr>
              <w:t>الشعبة</w:t>
            </w:r>
          </w:p>
        </w:tc>
        <w:tc>
          <w:tcPr>
            <w:tcW w:w="1467" w:type="dxa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single" w:sz="4" w:space="0" w:color="FFFFFF" w:themeColor="background1"/>
            </w:tcBorders>
            <w:shd w:val="clear" w:color="auto" w:fill="008080"/>
            <w:vAlign w:val="center"/>
          </w:tcPr>
          <w:p w14:paraId="4018CC01" w14:textId="6C48B525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رائد الصف</w:t>
            </w: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FFFFFF" w:themeColor="background1"/>
              <w:bottom w:val="double" w:sz="4" w:space="0" w:color="009999"/>
              <w:right w:val="double" w:sz="4" w:space="0" w:color="006666"/>
            </w:tcBorders>
            <w:shd w:val="clear" w:color="auto" w:fill="008080"/>
            <w:vAlign w:val="center"/>
          </w:tcPr>
          <w:p w14:paraId="12570727" w14:textId="77777777" w:rsidR="00CE5809" w:rsidRPr="00910442" w:rsidRDefault="00CE5809" w:rsidP="00BA7028">
            <w:pPr>
              <w:jc w:val="center"/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</w:pPr>
            <w:r w:rsidRPr="00910442">
              <w:rPr>
                <w:rFonts w:ascii="Adobe Arabic" w:hAnsi="Adobe Arabic" w:cs="Adobe Arabic"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  <w:tr w:rsidR="0065052B" w:rsidRPr="00910442" w14:paraId="4694BA48" w14:textId="285F1F05" w:rsidTr="002F6DB7">
        <w:tc>
          <w:tcPr>
            <w:tcW w:w="772" w:type="dxa"/>
            <w:vMerge w:val="restart"/>
            <w:tcBorders>
              <w:top w:val="double" w:sz="4" w:space="0" w:color="009999"/>
              <w:left w:val="double" w:sz="4" w:space="0" w:color="006666"/>
              <w:right w:val="single" w:sz="4" w:space="0" w:color="008080"/>
            </w:tcBorders>
            <w:textDirection w:val="btLr"/>
          </w:tcPr>
          <w:p w14:paraId="0F8DDA6E" w14:textId="6976FF97" w:rsidR="0065052B" w:rsidRPr="00910442" w:rsidRDefault="0065052B" w:rsidP="0065052B">
            <w:pPr>
              <w:ind w:left="113" w:right="113"/>
              <w:jc w:val="center"/>
              <w:rPr>
                <w:rFonts w:cs="AL-Mohanad Bold"/>
                <w:rtl/>
              </w:rPr>
            </w:pPr>
            <w:bookmarkStart w:id="0" w:name="_Hlk174212008"/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أول</w:t>
            </w:r>
          </w:p>
        </w:tc>
        <w:tc>
          <w:tcPr>
            <w:tcW w:w="2718" w:type="dxa"/>
            <w:tcBorders>
              <w:top w:val="double" w:sz="4" w:space="0" w:color="009999"/>
              <w:left w:val="single" w:sz="4" w:space="0" w:color="008080"/>
              <w:bottom w:val="single" w:sz="4" w:space="0" w:color="auto"/>
              <w:right w:val="single" w:sz="4" w:space="0" w:color="auto"/>
            </w:tcBorders>
            <w:vAlign w:val="center"/>
          </w:tcPr>
          <w:p w14:paraId="74FEDF9E" w14:textId="40032980" w:rsidR="0065052B" w:rsidRPr="00910442" w:rsidRDefault="00D57A74" w:rsidP="0065052B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العودة </w:t>
            </w:r>
            <w:r w:rsidR="00EE71DD">
              <w:rPr>
                <w:rFonts w:cs="AL-Mohanad Bold" w:hint="cs"/>
                <w:rtl/>
              </w:rPr>
              <w:t>للمدرسة</w:t>
            </w:r>
          </w:p>
        </w:tc>
        <w:tc>
          <w:tcPr>
            <w:tcW w:w="805" w:type="dxa"/>
            <w:tcBorders>
              <w:top w:val="double" w:sz="4" w:space="0" w:color="00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FA3" w14:textId="33EBB801" w:rsidR="0065052B" w:rsidRPr="00910442" w:rsidRDefault="0065052B" w:rsidP="0065052B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A76" w14:textId="34785BED" w:rsidR="0065052B" w:rsidRPr="00910442" w:rsidRDefault="0065052B" w:rsidP="0065052B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</w:t>
            </w:r>
            <w:r w:rsidRPr="0091044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3</w:t>
            </w:r>
            <w:r w:rsidRPr="00910442">
              <w:rPr>
                <w:rFonts w:cs="AL-Mohanad Bold" w:hint="cs"/>
                <w:rtl/>
              </w:rPr>
              <w:t xml:space="preserve"> /144</w:t>
            </w:r>
            <w:r>
              <w:rPr>
                <w:rFonts w:cs="AL-Mohanad Bold" w:hint="cs"/>
                <w:rtl/>
              </w:rPr>
              <w:t>7</w:t>
            </w:r>
            <w:r w:rsidRPr="00910442">
              <w:rPr>
                <w:rFonts w:cs="AL-Mohanad Bold" w:hint="cs"/>
                <w:rtl/>
              </w:rPr>
              <w:t xml:space="preserve">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070" w14:textId="6D4F9BF0" w:rsidR="0065052B" w:rsidRPr="00910442" w:rsidRDefault="0065052B" w:rsidP="0065052B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41B" w14:textId="7EB8B97C" w:rsidR="0065052B" w:rsidRPr="00910442" w:rsidRDefault="0065052B" w:rsidP="0065052B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467" w:type="dxa"/>
            <w:tcBorders>
              <w:top w:val="double" w:sz="4" w:space="0" w:color="00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DEC" w14:textId="13E02DAE" w:rsidR="0065052B" w:rsidRPr="00910442" w:rsidRDefault="0065052B" w:rsidP="0065052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9999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6435DA1B" w14:textId="77777777" w:rsidR="0065052B" w:rsidRPr="00910442" w:rsidRDefault="0065052B" w:rsidP="0065052B">
            <w:pPr>
              <w:jc w:val="center"/>
              <w:rPr>
                <w:rFonts w:cs="AL-Mohanad Bold"/>
                <w:rtl/>
              </w:rPr>
            </w:pPr>
          </w:p>
        </w:tc>
      </w:tr>
      <w:bookmarkEnd w:id="0"/>
      <w:tr w:rsidR="00EE71DD" w:rsidRPr="00910442" w14:paraId="2D3302D1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52BB23F0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4F91A4F4" w14:textId="6FC6A07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المحافظة على النظام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879" w14:textId="70D5A7C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570" w14:textId="30299BD8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</w:t>
            </w:r>
            <w:r w:rsidRPr="007B3889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00B8" w14:textId="0C6B69A7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9C4" w14:textId="763774DC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D07" w14:textId="7AEED5FF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3A64197F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24024FC4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18FFD210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2C5C5072" w14:textId="7D2FD8F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السلوك الايجابي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3E4" w14:textId="2171F8A3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E85" w14:textId="5B12B459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</w:t>
            </w:r>
            <w:r w:rsidRPr="007B3889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319" w14:textId="19B4C0F7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B30" w14:textId="41B0731E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DAB" w14:textId="3794A03B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7D28DF0F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5911E3F5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07BADBDD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000000"/>
              <w:right w:val="single" w:sz="4" w:space="0" w:color="auto"/>
            </w:tcBorders>
          </w:tcPr>
          <w:p w14:paraId="0E57DC31" w14:textId="6E1ABCB6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الإفطار الصحي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F9B" w14:textId="6C86E6F9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821" w14:textId="757AB46F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</w:t>
            </w:r>
            <w:r w:rsidRPr="007B3889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404" w14:textId="4A84D805" w:rsidR="00EE71DD" w:rsidRPr="00910442" w:rsidRDefault="00EE71DD" w:rsidP="00EE71DD">
            <w:pPr>
              <w:jc w:val="center"/>
              <w:rPr>
                <w:rFonts w:cs="Al-Mothnna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8458" w14:textId="324463B0" w:rsidR="00EE71DD" w:rsidRPr="00910442" w:rsidRDefault="00EE71DD" w:rsidP="00EE71DD">
            <w:pPr>
              <w:jc w:val="center"/>
              <w:rPr>
                <w:rFonts w:cs="Al-Mothnna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thnna" w:hint="cs"/>
                <w:color w:val="0070C0"/>
                <w:sz w:val="20"/>
                <w:szCs w:val="20"/>
                <w:rtl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8FA" w14:textId="5BD3D65E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6EF21B65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433FCCA6" w14:textId="77777777" w:rsidTr="002F6DB7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1E6307FF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2E3E3DEB" w14:textId="042430F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قيمة الانضباط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58367AE1" w14:textId="5BA6EF7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3D150140" w14:textId="7B6B77F1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</w:t>
            </w:r>
            <w:r w:rsidRPr="007B3889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69DDC339" w14:textId="18CC4075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1D3D1976" w14:textId="7537E1BB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7B974CC7" w14:textId="68D3B34E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double" w:sz="4" w:space="0" w:color="006666"/>
            </w:tcBorders>
          </w:tcPr>
          <w:p w14:paraId="76695DC9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6C02DFB6" w14:textId="77777777" w:rsidTr="002F6DB7">
        <w:tc>
          <w:tcPr>
            <w:tcW w:w="772" w:type="dxa"/>
            <w:vMerge w:val="restart"/>
            <w:tcBorders>
              <w:top w:val="double" w:sz="4" w:space="0" w:color="006666"/>
              <w:left w:val="double" w:sz="4" w:space="0" w:color="006666"/>
              <w:right w:val="single" w:sz="4" w:space="0" w:color="008080"/>
            </w:tcBorders>
            <w:textDirection w:val="btLr"/>
          </w:tcPr>
          <w:p w14:paraId="019AD40D" w14:textId="1CCF6440" w:rsidR="00EE71DD" w:rsidRPr="00910442" w:rsidRDefault="00EE71DD" w:rsidP="00EE71DD">
            <w:pPr>
              <w:ind w:left="113" w:right="113"/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ثاني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  <w:vAlign w:val="center"/>
          </w:tcPr>
          <w:p w14:paraId="5E23F2E6" w14:textId="70FDB44E" w:rsidR="00EE71DD" w:rsidRPr="00910442" w:rsidRDefault="001F3BCF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التطوع الطلابي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EBC" w14:textId="24DA19FE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BFC" w14:textId="54117627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  <w:r w:rsidRPr="007A5A20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69826" w14:textId="30313AE8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double" w:sz="4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A02F0" w14:textId="00AC4E0D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double" w:sz="4" w:space="0" w:color="006666"/>
              <w:left w:val="single" w:sz="4" w:space="0" w:color="auto"/>
              <w:right w:val="single" w:sz="4" w:space="0" w:color="auto"/>
            </w:tcBorders>
          </w:tcPr>
          <w:p w14:paraId="5327B3AF" w14:textId="1C92AB67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35251E29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380EF5E3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454D3AA2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043DD778" w14:textId="64152A06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خطر السمنة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9E2" w14:textId="242A424A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58F" w14:textId="263CF83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  <w:r w:rsidRPr="007A5A20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C5A" w14:textId="2B0BB0F2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9A3" w14:textId="7E33D2EB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486" w14:textId="41C64FC1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07D2ABA1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66976052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30FBDA5C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69131F3A" w14:textId="74605E64" w:rsidR="00EE71DD" w:rsidRPr="00910442" w:rsidRDefault="001F3BCF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التعاون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D8B" w14:textId="537FCE1D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A54" w14:textId="1488BE4A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  <w:r w:rsidRPr="007A5A20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ABD" w14:textId="2A347A08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C5C" w14:textId="68D39F47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2D" w14:textId="6FEE87EF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19337836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63388C26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5857062D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647928E6" w14:textId="50A0A6BE" w:rsidR="00EE71DD" w:rsidRPr="00910442" w:rsidRDefault="001F3BCF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اليوم الدولي للعمل الخيري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4C4" w14:textId="1DA1D51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390" w14:textId="024B456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11</w:t>
            </w:r>
            <w:r w:rsidRPr="007A5A20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CA5" w14:textId="1D0DDE46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3BF" w14:textId="1390A7EE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6D5" w14:textId="2CE1E073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029D2F9F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0BCCE626" w14:textId="77777777" w:rsidTr="002F6DB7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0B658027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32DD5C9E" w14:textId="1EF1E759" w:rsidR="00EE71DD" w:rsidRPr="00910442" w:rsidRDefault="001F3BCF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التنمر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4FF20353" w14:textId="1722F35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127678F9" w14:textId="191FEC3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12</w:t>
            </w:r>
            <w:r w:rsidRPr="007A5A20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2108" w:type="dxa"/>
            <w:gridSpan w:val="5"/>
            <w:tcBorders>
              <w:top w:val="single" w:sz="4" w:space="0" w:color="006666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529C9B3C" w14:textId="582F9E4A" w:rsidR="00EE71DD" w:rsidRPr="00910442" w:rsidRDefault="00EE71DD" w:rsidP="00EE71DD">
            <w:pPr>
              <w:jc w:val="center"/>
              <w:rPr>
                <w:rFonts w:cs="AL-Mohanad Bold"/>
                <w:color w:val="7030A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7030A0"/>
                <w:sz w:val="20"/>
                <w:szCs w:val="20"/>
                <w:rtl/>
              </w:rPr>
              <w:t xml:space="preserve">التوجيه الطلابي </w:t>
            </w:r>
            <w:r>
              <w:rPr>
                <w:rFonts w:cs="AL-Mohanad Bold" w:hint="cs"/>
                <w:color w:val="7030A0"/>
                <w:sz w:val="20"/>
                <w:szCs w:val="20"/>
                <w:rtl/>
              </w:rPr>
              <w:t>ثانوي</w:t>
            </w:r>
          </w:p>
        </w:tc>
        <w:tc>
          <w:tcPr>
            <w:tcW w:w="1467" w:type="dxa"/>
            <w:tcBorders>
              <w:top w:val="single" w:sz="4" w:space="0" w:color="006666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65E89750" w14:textId="706C62BB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bottom w:val="double" w:sz="4" w:space="0" w:color="006666"/>
              <w:right w:val="double" w:sz="4" w:space="0" w:color="006666"/>
            </w:tcBorders>
          </w:tcPr>
          <w:p w14:paraId="2701D173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474B7796" w14:textId="77777777" w:rsidTr="002F6DB7">
        <w:tc>
          <w:tcPr>
            <w:tcW w:w="772" w:type="dxa"/>
            <w:vMerge w:val="restart"/>
            <w:tcBorders>
              <w:top w:val="double" w:sz="4" w:space="0" w:color="006666"/>
              <w:left w:val="double" w:sz="4" w:space="0" w:color="006666"/>
              <w:right w:val="single" w:sz="4" w:space="0" w:color="008080"/>
            </w:tcBorders>
            <w:textDirection w:val="btLr"/>
          </w:tcPr>
          <w:p w14:paraId="4EA5EA37" w14:textId="44BA15CC" w:rsidR="00EE71DD" w:rsidRPr="00910442" w:rsidRDefault="00EE71DD" w:rsidP="00EE71DD">
            <w:pPr>
              <w:ind w:left="113" w:right="113"/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ثالث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  <w:vAlign w:val="center"/>
          </w:tcPr>
          <w:p w14:paraId="6315C8BA" w14:textId="0A3FF9EB" w:rsidR="00EE71DD" w:rsidRPr="00910442" w:rsidRDefault="002F6DB7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جمال اللغة العربية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27A" w14:textId="7136EC57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BA2" w14:textId="0F55ED4E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</w:t>
            </w:r>
            <w:r w:rsidRPr="00856853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378" w14:textId="4293BC99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 xml:space="preserve">الثالث متوسط </w:t>
            </w:r>
          </w:p>
        </w:tc>
        <w:tc>
          <w:tcPr>
            <w:tcW w:w="740" w:type="dxa"/>
            <w:gridSpan w:val="3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B7" w14:textId="5FCD664C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أ</w:t>
            </w:r>
          </w:p>
        </w:tc>
        <w:tc>
          <w:tcPr>
            <w:tcW w:w="1467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8D5" w14:textId="0914A0AA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76416EFB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4A67370E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35379E9E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222790E1" w14:textId="3E0D1E7A" w:rsidR="00EE71DD" w:rsidRPr="00910442" w:rsidRDefault="001F3BCF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اليوم العالمي لمحو الأمية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72B" w14:textId="55C282FA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94F" w14:textId="39AF7975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16</w:t>
            </w:r>
            <w:r w:rsidRPr="00856853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C59A1" w14:textId="03E35D10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 xml:space="preserve">الثالث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089427" w14:textId="7AA4D4F9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55E" w14:textId="77644FA1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2151639D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42577DD5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74B7F6B0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5A2A857D" w14:textId="17E5CE1A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بيئتنا مستقبلنا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A3" w14:textId="62EDDC55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A3D" w14:textId="0B3A8534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17</w:t>
            </w:r>
            <w:r w:rsidRPr="00856853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E090D4" w14:textId="6139CBF4" w:rsidR="00EE71DD" w:rsidRPr="00910442" w:rsidRDefault="00EE71DD" w:rsidP="00EE71DD">
            <w:pPr>
              <w:jc w:val="center"/>
              <w:rPr>
                <w:rFonts w:cs="Al-Mothnna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 xml:space="preserve">الثالث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05FE3D" w14:textId="610B0BAF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>
              <w:rPr>
                <w:rFonts w:cs="AL-Mohanad Bold" w:hint="cs"/>
                <w:color w:val="FF0000"/>
                <w:sz w:val="20"/>
                <w:szCs w:val="20"/>
                <w:rtl/>
              </w:rPr>
              <w:t>ج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20C040" w14:textId="5E4FC454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7C7C29AB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2F6DB7" w:rsidRPr="00910442" w14:paraId="6AB7EE35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31831FD5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132C554D" w14:textId="790CB15D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الفنون وسيلة للتعبير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4D9" w14:textId="2C4FF9BB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3D5" w14:textId="6B338BCE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</w:t>
            </w:r>
            <w:r w:rsidRPr="00856853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BC4" w14:textId="322F8322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 xml:space="preserve">الثاني متوسط </w:t>
            </w:r>
          </w:p>
        </w:tc>
        <w:tc>
          <w:tcPr>
            <w:tcW w:w="7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CC86" w14:textId="52D78AFB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أ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B91" w14:textId="352BB9A3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5F1CB0CF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EE71DD" w:rsidRPr="00910442" w14:paraId="5AA7A920" w14:textId="77777777" w:rsidTr="002F6DB7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2D3A4E82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3FE02F92" w14:textId="4586818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 xml:space="preserve">قيمة </w:t>
            </w:r>
            <w:r w:rsidR="001F3BCF">
              <w:rPr>
                <w:rFonts w:cs="AL-Mohanad Bold" w:hint="cs"/>
                <w:rtl/>
              </w:rPr>
              <w:t>الصدق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30E2903E" w14:textId="26D120B3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7EC46B25" w14:textId="588FC84A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19</w:t>
            </w:r>
            <w:r w:rsidRPr="00856853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504F555D" w14:textId="1CABA709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 xml:space="preserve">الثاني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00398246" w14:textId="5C0001D7" w:rsidR="00EE71DD" w:rsidRPr="00910442" w:rsidRDefault="00EE71DD" w:rsidP="00EE71DD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0E8AB26C" w14:textId="697D6400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double" w:sz="4" w:space="0" w:color="006666"/>
            </w:tcBorders>
          </w:tcPr>
          <w:p w14:paraId="79EB8058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16655646" w14:textId="77777777" w:rsidTr="002F6DB7">
        <w:tc>
          <w:tcPr>
            <w:tcW w:w="772" w:type="dxa"/>
            <w:vMerge w:val="restart"/>
            <w:tcBorders>
              <w:top w:val="double" w:sz="4" w:space="0" w:color="006666"/>
              <w:left w:val="double" w:sz="4" w:space="0" w:color="006666"/>
              <w:right w:val="single" w:sz="4" w:space="0" w:color="008080"/>
            </w:tcBorders>
            <w:textDirection w:val="btLr"/>
          </w:tcPr>
          <w:p w14:paraId="6D1025E3" w14:textId="4C9FE6A0" w:rsidR="00EE71DD" w:rsidRPr="00910442" w:rsidRDefault="00EE71DD" w:rsidP="00EE71DD">
            <w:pPr>
              <w:ind w:left="113" w:right="113"/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رابع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008080"/>
              <w:right w:val="single" w:sz="4" w:space="0" w:color="auto"/>
            </w:tcBorders>
          </w:tcPr>
          <w:p w14:paraId="57C711EE" w14:textId="428ED9B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الذكاء الاصطناعي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auto"/>
              <w:right w:val="single" w:sz="4" w:space="0" w:color="auto"/>
            </w:tcBorders>
          </w:tcPr>
          <w:p w14:paraId="1F8A5992" w14:textId="168DC4E4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34B" w14:textId="66B093A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22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222" w14:textId="32744CC7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 xml:space="preserve">الثاني متوسط </w:t>
            </w:r>
          </w:p>
        </w:tc>
        <w:tc>
          <w:tcPr>
            <w:tcW w:w="740" w:type="dxa"/>
            <w:gridSpan w:val="3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4AF" w14:textId="783EE34B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ج</w:t>
            </w:r>
          </w:p>
        </w:tc>
        <w:tc>
          <w:tcPr>
            <w:tcW w:w="1467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3E7" w14:textId="0A724046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auto"/>
              <w:right w:val="double" w:sz="4" w:space="0" w:color="006666"/>
            </w:tcBorders>
          </w:tcPr>
          <w:p w14:paraId="72FAB101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5EC79A91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48AB65EA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407770AA" w14:textId="72EB4671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خطر الألعاب الالكترونية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B78" w14:textId="0B07ACA8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627" w14:textId="57CF0AA6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23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DDF" w14:textId="5410CAAF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 xml:space="preserve">الأول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8DA" w14:textId="62F543B8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أ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DB2" w14:textId="5C1882F6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518B0EE7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4B86452C" w14:textId="77777777" w:rsidTr="005B6FF3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2A81A709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01D36D89" w14:textId="534263C7" w:rsidR="00EE71DD" w:rsidRPr="00910442" w:rsidRDefault="002F6DB7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السلامة المرورية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F7F" w14:textId="4129F61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310" w14:textId="7F9112D8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24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42F" w14:textId="3DB2A20B" w:rsidR="00EE71DD" w:rsidRPr="00910442" w:rsidRDefault="00EE71DD" w:rsidP="00EE71DD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 xml:space="preserve">الأول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D07" w14:textId="488AA861" w:rsidR="00EE71DD" w:rsidRPr="00910442" w:rsidRDefault="00EE71DD" w:rsidP="00EE71DD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A9C" w14:textId="336506C9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0523DA9C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EE71DD" w:rsidRPr="00910442" w14:paraId="54CDE086" w14:textId="67F2BB4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79189328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7118" w14:textId="081DC60D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المواطنة الرقمية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E22" w14:textId="271DE0AF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7B5" w14:textId="7B14466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25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214D48" w14:textId="2DB205ED" w:rsidR="00EE71DD" w:rsidRPr="00910442" w:rsidRDefault="00EE71DD" w:rsidP="00EE71DD">
            <w:pPr>
              <w:tabs>
                <w:tab w:val="left" w:pos="1481"/>
              </w:tabs>
              <w:jc w:val="center"/>
              <w:rPr>
                <w:rFonts w:cs="Al-Mothnna"/>
                <w:color w:val="FFFFFF" w:themeColor="background1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 xml:space="preserve">الأول متوسط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853625" w14:textId="2EB7B086" w:rsidR="00EE71DD" w:rsidRPr="00910442" w:rsidRDefault="00EE71DD" w:rsidP="00EE71DD">
            <w:pPr>
              <w:tabs>
                <w:tab w:val="left" w:pos="1481"/>
              </w:tabs>
              <w:jc w:val="center"/>
              <w:rPr>
                <w:rFonts w:cs="Al-Mothnna"/>
                <w:color w:val="FFFFFF" w:themeColor="background1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ج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8" w14:textId="45C22AAE" w:rsidR="00EE71DD" w:rsidRPr="00910442" w:rsidRDefault="00EE71DD" w:rsidP="00EE71DD">
            <w:pPr>
              <w:tabs>
                <w:tab w:val="left" w:pos="1481"/>
              </w:tabs>
              <w:jc w:val="center"/>
              <w:rPr>
                <w:rFonts w:cs="Al-Mothnna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  <w:shd w:val="clear" w:color="auto" w:fill="auto"/>
            <w:vAlign w:val="center"/>
          </w:tcPr>
          <w:p w14:paraId="66078CA0" w14:textId="77777777" w:rsidR="00EE71DD" w:rsidRPr="00910442" w:rsidRDefault="00EE71DD" w:rsidP="00EE71DD">
            <w:pPr>
              <w:tabs>
                <w:tab w:val="left" w:pos="1481"/>
              </w:tabs>
              <w:jc w:val="center"/>
              <w:rPr>
                <w:rFonts w:cs="Al-Mothnna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EE71DD" w:rsidRPr="00910442" w14:paraId="6F63CB00" w14:textId="00B01809" w:rsidTr="002F6DB7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792B46F3" w14:textId="77777777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6666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726F12C9" w14:textId="44EDC0B1" w:rsidR="00EE71DD" w:rsidRPr="00910442" w:rsidRDefault="002F6DB7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الإيجابية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0C4DC30E" w14:textId="299C763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1E409D6C" w14:textId="1C90E52B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21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31D6A5B3" w14:textId="4682005D" w:rsidR="00EE71DD" w:rsidRPr="00910442" w:rsidRDefault="00EE71DD" w:rsidP="00EE71DD">
            <w:pPr>
              <w:jc w:val="center"/>
              <w:rPr>
                <w:rFonts w:cs="Al-Mothnna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7030A0"/>
                <w:sz w:val="20"/>
                <w:szCs w:val="20"/>
                <w:rtl/>
              </w:rPr>
              <w:t xml:space="preserve">التوجيه الطلابي </w:t>
            </w:r>
            <w:r>
              <w:rPr>
                <w:rFonts w:cs="AL-Mohanad Bold" w:hint="cs"/>
                <w:color w:val="7030A0"/>
                <w:sz w:val="20"/>
                <w:szCs w:val="20"/>
                <w:rtl/>
              </w:rPr>
              <w:t>متوسط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13C81639" w14:textId="44EC3100" w:rsidR="00EE71DD" w:rsidRPr="00910442" w:rsidRDefault="00EE71DD" w:rsidP="00EE71DD">
            <w:pPr>
              <w:jc w:val="center"/>
              <w:rPr>
                <w:rFonts w:cs="Al-Mothnna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bottom w:val="double" w:sz="4" w:space="0" w:color="006666"/>
              <w:right w:val="double" w:sz="4" w:space="0" w:color="006666"/>
            </w:tcBorders>
          </w:tcPr>
          <w:p w14:paraId="7E96C604" w14:textId="77777777" w:rsidR="00EE71DD" w:rsidRPr="00910442" w:rsidRDefault="00EE71DD" w:rsidP="00EE71DD">
            <w:pPr>
              <w:rPr>
                <w:rFonts w:cs="Al-Mothnna"/>
                <w:sz w:val="20"/>
                <w:szCs w:val="20"/>
                <w:rtl/>
              </w:rPr>
            </w:pPr>
          </w:p>
        </w:tc>
      </w:tr>
      <w:tr w:rsidR="00EE71DD" w:rsidRPr="00910442" w14:paraId="42D4F660" w14:textId="77777777" w:rsidTr="002F6DB7">
        <w:tc>
          <w:tcPr>
            <w:tcW w:w="772" w:type="dxa"/>
            <w:vMerge w:val="restart"/>
            <w:tcBorders>
              <w:top w:val="double" w:sz="4" w:space="0" w:color="006666"/>
              <w:left w:val="double" w:sz="4" w:space="0" w:color="006666"/>
              <w:right w:val="single" w:sz="4" w:space="0" w:color="008080"/>
            </w:tcBorders>
            <w:textDirection w:val="btLr"/>
          </w:tcPr>
          <w:p w14:paraId="626FB310" w14:textId="416EC2BF" w:rsidR="00EE71DD" w:rsidRPr="00910442" w:rsidRDefault="00EE71DD" w:rsidP="00EE71DD">
            <w:pPr>
              <w:ind w:left="113" w:right="113"/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خامس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480D" w14:textId="073DC0B8" w:rsidR="00EE71DD" w:rsidRPr="00910442" w:rsidRDefault="005B6FF3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مجتمعي وبيئتي مسؤوليتي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5496" w14:textId="2A3092D2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E4A" w14:textId="32F63D2C" w:rsidR="00EE71DD" w:rsidRPr="00910442" w:rsidRDefault="00EE71DD" w:rsidP="00EE71D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29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A95" w14:textId="66B2F251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2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804" w14:textId="7A06F845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479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9BE" w14:textId="0247695A" w:rsidR="00EE71DD" w:rsidRPr="00910442" w:rsidRDefault="00EE71DD" w:rsidP="00EE71DD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double" w:sz="4" w:space="0" w:color="006666"/>
            </w:tcBorders>
            <w:shd w:val="clear" w:color="auto" w:fill="FFFFFF" w:themeFill="background1"/>
          </w:tcPr>
          <w:p w14:paraId="6E7CBFBF" w14:textId="35979886" w:rsidR="00EE71DD" w:rsidRPr="00910442" w:rsidRDefault="00EE71DD" w:rsidP="00EE71DD">
            <w:pPr>
              <w:rPr>
                <w:rFonts w:cs="Al-Mothnna"/>
                <w:rtl/>
              </w:rPr>
            </w:pPr>
          </w:p>
        </w:tc>
      </w:tr>
      <w:tr w:rsidR="002F6DB7" w:rsidRPr="00910442" w14:paraId="4DFF70EF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7EFCA19B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792E6515" w14:textId="6C261646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اليوم الوطني السعودي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D0A441" w14:textId="7541D251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FA6" w14:textId="00D0F18B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30</w:t>
            </w:r>
            <w:r w:rsidRPr="00E669C2">
              <w:rPr>
                <w:rFonts w:cs="AL-Mohanad Bold" w:hint="cs"/>
                <w:rtl/>
              </w:rPr>
              <w:t>/ 3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D5" w14:textId="786F7B7B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8AC" w14:textId="67E106CE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1F3" w14:textId="08A16210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double" w:sz="4" w:space="0" w:color="006666"/>
            </w:tcBorders>
            <w:shd w:val="clear" w:color="auto" w:fill="FFFFFF" w:themeFill="background1"/>
          </w:tcPr>
          <w:p w14:paraId="1990404C" w14:textId="15E3871D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44E506A0" w14:textId="77777777" w:rsidTr="005B6FF3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5B9C6C0C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16FF35B2" w14:textId="7351FC50" w:rsidR="002F6DB7" w:rsidRPr="005B6FF3" w:rsidRDefault="002F6DB7" w:rsidP="002F6DB7">
            <w:pPr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5B6FF3">
              <w:rPr>
                <w:rFonts w:cs="AL-Mohanad Bold" w:hint="cs"/>
                <w:color w:val="FFFFFF" w:themeColor="background1"/>
                <w:rtl/>
              </w:rPr>
              <w:t>إجازة اليوم الوطني السعودي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1AE9DF6E" w14:textId="03E8D9FB" w:rsidR="002F6DB7" w:rsidRPr="005B6FF3" w:rsidRDefault="002F6DB7" w:rsidP="002F6DB7">
            <w:pPr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5B6FF3">
              <w:rPr>
                <w:rFonts w:cs="AL-Mohanad Bold" w:hint="cs"/>
                <w:color w:val="FFFFFF" w:themeColor="background1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192D34FD" w14:textId="3D7C1618" w:rsidR="002F6DB7" w:rsidRPr="005B6FF3" w:rsidRDefault="002F6DB7" w:rsidP="002F6DB7">
            <w:pPr>
              <w:jc w:val="center"/>
              <w:rPr>
                <w:rFonts w:cs="AL-Mohanad Bold"/>
                <w:color w:val="FFFFFF" w:themeColor="background1"/>
                <w:rtl/>
              </w:rPr>
            </w:pPr>
            <w:r w:rsidRPr="005B6FF3">
              <w:rPr>
                <w:rFonts w:cs="AL-Mohanad Bold" w:hint="cs"/>
                <w:color w:val="FFFFFF" w:themeColor="background1"/>
                <w:rtl/>
              </w:rPr>
              <w:t>1/ 4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7C6BC8BE" w14:textId="624E3D20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50299EE2" w14:textId="71E7BD18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6F77E717" w14:textId="31C05386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double" w:sz="4" w:space="0" w:color="006666"/>
            </w:tcBorders>
            <w:shd w:val="clear" w:color="auto" w:fill="006666"/>
          </w:tcPr>
          <w:p w14:paraId="65E95EC1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15544D0D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213C1346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57EA682A" w14:textId="2C6AA5FB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اليوم الوطني السعودي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488" w14:textId="57BBBA64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F8E" w14:textId="2AA512CD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C44" w14:textId="08C4C678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الثالث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3611" w14:textId="6860703D" w:rsidR="002F6DB7" w:rsidRPr="00910442" w:rsidRDefault="002F6DB7" w:rsidP="002F6DB7">
            <w:pPr>
              <w:jc w:val="center"/>
              <w:rPr>
                <w:rFonts w:cs="AL-Mohanad Bold"/>
                <w:color w:val="0070C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097" w14:textId="3A510E67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14838A10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325D8B78" w14:textId="77777777" w:rsidTr="002F6DB7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5C588672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7ADD15A2" w14:textId="28D9BFDB" w:rsidR="002F6DB7" w:rsidRPr="00910442" w:rsidRDefault="005B6FF3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قيمة الانتماء الوطني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4B2AAC3D" w14:textId="56AB0B4B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3F1E7E6C" w14:textId="34EEEF3E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C0B" w14:textId="717E4A1C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E0F" w14:textId="0BBBC232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thnna" w:hint="cs"/>
                <w:color w:val="0070C0"/>
                <w:sz w:val="20"/>
                <w:szCs w:val="20"/>
                <w:rtl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550EBE6C" w14:textId="519F7739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double" w:sz="4" w:space="0" w:color="006666"/>
            </w:tcBorders>
          </w:tcPr>
          <w:p w14:paraId="31AC1991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7A3DC025" w14:textId="179CD281" w:rsidTr="002F6DB7">
        <w:tc>
          <w:tcPr>
            <w:tcW w:w="772" w:type="dxa"/>
            <w:vMerge w:val="restart"/>
            <w:tcBorders>
              <w:top w:val="double" w:sz="4" w:space="0" w:color="006666"/>
              <w:left w:val="double" w:sz="4" w:space="0" w:color="006666"/>
              <w:right w:val="single" w:sz="4" w:space="0" w:color="008080"/>
            </w:tcBorders>
            <w:textDirection w:val="btLr"/>
          </w:tcPr>
          <w:p w14:paraId="0AC53C0D" w14:textId="2852A11A" w:rsidR="002F6DB7" w:rsidRPr="00910442" w:rsidRDefault="002F6DB7" w:rsidP="002F6DB7">
            <w:pPr>
              <w:ind w:left="113" w:right="113"/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الأسبوع ال</w:t>
            </w:r>
            <w:r>
              <w:rPr>
                <w:rFonts w:cs="AL-Mohanad Bold" w:hint="cs"/>
                <w:rtl/>
              </w:rPr>
              <w:t>سادس</w:t>
            </w:r>
          </w:p>
        </w:tc>
        <w:tc>
          <w:tcPr>
            <w:tcW w:w="2718" w:type="dxa"/>
            <w:tcBorders>
              <w:top w:val="double" w:sz="4" w:space="0" w:color="006666"/>
              <w:left w:val="single" w:sz="4" w:space="0" w:color="0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A6CD" w14:textId="1DD4C698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المحافظة على الممتلكات العامة</w:t>
            </w:r>
          </w:p>
        </w:tc>
        <w:tc>
          <w:tcPr>
            <w:tcW w:w="805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847B" w14:textId="0E93DC71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الأحد</w:t>
            </w:r>
          </w:p>
        </w:tc>
        <w:tc>
          <w:tcPr>
            <w:tcW w:w="1489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0A4" w14:textId="46ED117A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6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double" w:sz="4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0F624" w14:textId="4A4F738A" w:rsidR="002F6DB7" w:rsidRPr="00910442" w:rsidRDefault="002F6DB7" w:rsidP="002F6DB7">
            <w:pPr>
              <w:tabs>
                <w:tab w:val="left" w:pos="474"/>
              </w:tabs>
              <w:jc w:val="center"/>
              <w:rPr>
                <w:rFonts w:cs="Harir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double" w:sz="4" w:space="0" w:color="00666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A441A" w14:textId="3BF20C4E" w:rsidR="002F6DB7" w:rsidRPr="00910442" w:rsidRDefault="002F6DB7" w:rsidP="002F6DB7">
            <w:pPr>
              <w:tabs>
                <w:tab w:val="left" w:pos="474"/>
              </w:tabs>
              <w:jc w:val="center"/>
              <w:rPr>
                <w:rFonts w:cs="Harir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A6C" w14:textId="34209408" w:rsidR="002F6DB7" w:rsidRPr="00910442" w:rsidRDefault="002F6DB7" w:rsidP="002F6DB7">
            <w:pPr>
              <w:tabs>
                <w:tab w:val="left" w:pos="474"/>
              </w:tabs>
              <w:jc w:val="center"/>
              <w:rPr>
                <w:rFonts w:cs="Harir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double" w:sz="4" w:space="0" w:color="006666"/>
              <w:left w:val="single" w:sz="4" w:space="0" w:color="auto"/>
              <w:bottom w:val="single" w:sz="4" w:space="0" w:color="auto"/>
              <w:right w:val="double" w:sz="4" w:space="0" w:color="006666"/>
            </w:tcBorders>
            <w:shd w:val="clear" w:color="auto" w:fill="auto"/>
            <w:vAlign w:val="center"/>
          </w:tcPr>
          <w:p w14:paraId="764467C4" w14:textId="77777777" w:rsidR="002F6DB7" w:rsidRPr="00910442" w:rsidRDefault="002F6DB7" w:rsidP="002F6DB7">
            <w:pPr>
              <w:tabs>
                <w:tab w:val="left" w:pos="474"/>
              </w:tabs>
              <w:jc w:val="center"/>
              <w:rPr>
                <w:rFonts w:cs="Harir"/>
                <w:rtl/>
              </w:rPr>
            </w:pPr>
          </w:p>
        </w:tc>
      </w:tr>
      <w:tr w:rsidR="002F6DB7" w:rsidRPr="00910442" w14:paraId="45846D53" w14:textId="1F8F9808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2E01353E" w14:textId="77777777" w:rsidR="002F6DB7" w:rsidRPr="00910442" w:rsidRDefault="002F6DB7" w:rsidP="002F6DB7">
            <w:pPr>
              <w:rPr>
                <w:rFonts w:cs="Al-Mothnna"/>
                <w:rtl/>
              </w:rPr>
            </w:pPr>
            <w:bookmarkStart w:id="1" w:name="_Hlk174211794"/>
          </w:p>
        </w:tc>
        <w:tc>
          <w:tcPr>
            <w:tcW w:w="2718" w:type="dxa"/>
            <w:tcBorders>
              <w:left w:val="single" w:sz="4" w:space="0" w:color="0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2473" w14:textId="2A2F973E" w:rsidR="002F6DB7" w:rsidRPr="00910442" w:rsidRDefault="005B6FF3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منجزات سعودية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5147" w14:textId="1E17F8D1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الاثنين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51E" w14:textId="78CD2D2F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7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ED7AB" w14:textId="299FEA04" w:rsidR="002F6DB7" w:rsidRPr="00910442" w:rsidRDefault="002F6DB7" w:rsidP="002F6DB7">
            <w:pPr>
              <w:jc w:val="center"/>
              <w:rPr>
                <w:rFonts w:cs="Al-Mothnna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الثاني ثانوي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D04971" w14:textId="4157FBB0" w:rsidR="002F6DB7" w:rsidRPr="00910442" w:rsidRDefault="002F6DB7" w:rsidP="002F6DB7">
            <w:pPr>
              <w:jc w:val="center"/>
              <w:rPr>
                <w:rFonts w:cs="Al-Mothnna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42F" w14:textId="60DBD83D" w:rsidR="002F6DB7" w:rsidRPr="00910442" w:rsidRDefault="002F6DB7" w:rsidP="002F6DB7">
            <w:pPr>
              <w:jc w:val="center"/>
              <w:rPr>
                <w:rFonts w:cs="Al-Mothnna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double" w:sz="4" w:space="0" w:color="006666"/>
            </w:tcBorders>
            <w:shd w:val="clear" w:color="auto" w:fill="auto"/>
          </w:tcPr>
          <w:p w14:paraId="62C83DED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bookmarkEnd w:id="1"/>
      <w:tr w:rsidR="002F6DB7" w:rsidRPr="00910442" w14:paraId="3D63FB44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0462D775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left w:val="single" w:sz="4" w:space="0" w:color="008080"/>
              <w:bottom w:val="single" w:sz="4" w:space="0" w:color="000000"/>
              <w:right w:val="single" w:sz="4" w:space="0" w:color="auto"/>
            </w:tcBorders>
            <w:vAlign w:val="center"/>
          </w:tcPr>
          <w:p w14:paraId="6C4D8F77" w14:textId="3A9207BB" w:rsidR="002F6DB7" w:rsidRPr="00910442" w:rsidRDefault="005B6FF3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مخترعون سعوديون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FDC" w14:textId="5ECFFDEE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الثلاثاء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924" w14:textId="514D09CC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B56" w14:textId="7C5658FB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0C0" w14:textId="0872B2FD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433E" w14:textId="1AFD9467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44BA6290" w14:textId="5FB8155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25A0B2E8" w14:textId="77777777" w:rsidTr="002F6DB7">
        <w:tc>
          <w:tcPr>
            <w:tcW w:w="772" w:type="dxa"/>
            <w:vMerge/>
            <w:tcBorders>
              <w:left w:val="double" w:sz="4" w:space="0" w:color="006666"/>
              <w:right w:val="single" w:sz="4" w:space="0" w:color="008080"/>
            </w:tcBorders>
          </w:tcPr>
          <w:p w14:paraId="3FAB2816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8080"/>
              <w:bottom w:val="single" w:sz="4" w:space="0" w:color="auto"/>
              <w:right w:val="single" w:sz="4" w:space="0" w:color="auto"/>
            </w:tcBorders>
          </w:tcPr>
          <w:p w14:paraId="0330D5A1" w14:textId="17546F31" w:rsidR="002F6DB7" w:rsidRPr="005B6FF3" w:rsidRDefault="005B6FF3" w:rsidP="002F6DB7">
            <w:pPr>
              <w:jc w:val="center"/>
              <w:rPr>
                <w:rFonts w:cs="AL-Mohanad Bold"/>
                <w:rtl/>
              </w:rPr>
            </w:pPr>
            <w:r w:rsidRPr="005B6FF3">
              <w:rPr>
                <w:rFonts w:cs="AL-Mohanad Bold" w:hint="cs"/>
                <w:rtl/>
              </w:rPr>
              <w:t>يوم الطفل العربي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994E" w14:textId="7685B9AB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الأربعاء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7D" w14:textId="5A335257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5F412" w14:textId="1DF98A7E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AD286" w14:textId="60C1B54E" w:rsidR="002F6DB7" w:rsidRPr="00910442" w:rsidRDefault="002F6DB7" w:rsidP="002F6DB7">
            <w:pPr>
              <w:jc w:val="center"/>
              <w:rPr>
                <w:rFonts w:cs="AL-Mohanad Bold"/>
                <w:color w:val="00B05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133" w14:textId="0D33065E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66"/>
            </w:tcBorders>
          </w:tcPr>
          <w:p w14:paraId="0F89697E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  <w:tr w:rsidR="002F6DB7" w:rsidRPr="00910442" w14:paraId="2D990231" w14:textId="77777777" w:rsidTr="005B6FF3">
        <w:tc>
          <w:tcPr>
            <w:tcW w:w="772" w:type="dxa"/>
            <w:vMerge/>
            <w:tcBorders>
              <w:left w:val="double" w:sz="4" w:space="0" w:color="006666"/>
              <w:bottom w:val="double" w:sz="4" w:space="0" w:color="006666"/>
              <w:right w:val="single" w:sz="4" w:space="0" w:color="008080"/>
            </w:tcBorders>
          </w:tcPr>
          <w:p w14:paraId="20FC4799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8080"/>
              <w:bottom w:val="double" w:sz="4" w:space="0" w:color="006666"/>
              <w:right w:val="single" w:sz="4" w:space="0" w:color="auto"/>
            </w:tcBorders>
          </w:tcPr>
          <w:p w14:paraId="65B3D97A" w14:textId="0F879A13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 xml:space="preserve">قيمة </w:t>
            </w:r>
            <w:r w:rsidR="005B6FF3">
              <w:rPr>
                <w:rFonts w:cs="AL-Mohanad Bold" w:hint="cs"/>
                <w:rtl/>
              </w:rPr>
              <w:t>العزيمة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09537FD8" w14:textId="03802263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 w:rsidRPr="00910442">
              <w:rPr>
                <w:rFonts w:cs="AL-Mohanad Bold" w:hint="cs"/>
                <w:rtl/>
              </w:rPr>
              <w:t>الخميس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635C2AFA" w14:textId="53B73257" w:rsidR="002F6DB7" w:rsidRPr="00910442" w:rsidRDefault="002F6DB7" w:rsidP="002F6DB7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  <w:r w:rsidRPr="00E669C2">
              <w:rPr>
                <w:rFonts w:cs="AL-Mohanad Bold" w:hint="cs"/>
                <w:rtl/>
              </w:rPr>
              <w:t xml:space="preserve">/ </w:t>
            </w:r>
            <w:r>
              <w:rPr>
                <w:rFonts w:cs="AL-Mohanad Bold" w:hint="cs"/>
                <w:rtl/>
              </w:rPr>
              <w:t>4</w:t>
            </w:r>
            <w:r w:rsidRPr="00E669C2">
              <w:rPr>
                <w:rFonts w:cs="AL-Mohanad Bold" w:hint="cs"/>
                <w:rtl/>
              </w:rPr>
              <w:t xml:space="preserve"> /1447 هـ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000000"/>
            </w:tcBorders>
          </w:tcPr>
          <w:p w14:paraId="4A96ED8E" w14:textId="02556BC6" w:rsidR="002F6DB7" w:rsidRPr="00910442" w:rsidRDefault="002F6DB7" w:rsidP="002F6DB7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الأول ثانوي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6666"/>
              <w:right w:val="single" w:sz="4" w:space="0" w:color="auto"/>
            </w:tcBorders>
          </w:tcPr>
          <w:p w14:paraId="3C943E90" w14:textId="221436C4" w:rsidR="002F6DB7" w:rsidRPr="00910442" w:rsidRDefault="002F6DB7" w:rsidP="002F6DB7">
            <w:pPr>
              <w:jc w:val="center"/>
              <w:rPr>
                <w:rFonts w:cs="AL-Mohanad Bold"/>
                <w:color w:val="FF0000"/>
                <w:sz w:val="20"/>
                <w:szCs w:val="20"/>
                <w:rtl/>
              </w:rPr>
            </w:pPr>
            <w:r w:rsidRPr="00910442">
              <w:rPr>
                <w:rFonts w:cs="AL-Mohanad Bold" w:hint="cs"/>
                <w:color w:val="00B050"/>
                <w:sz w:val="20"/>
                <w:szCs w:val="20"/>
                <w:rtl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single" w:sz="4" w:space="0" w:color="auto"/>
            </w:tcBorders>
          </w:tcPr>
          <w:p w14:paraId="5C49C56C" w14:textId="0F2FEC98" w:rsidR="002F6DB7" w:rsidRPr="00910442" w:rsidRDefault="002F6DB7" w:rsidP="002F6DB7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006666"/>
              <w:right w:val="double" w:sz="4" w:space="0" w:color="006666"/>
            </w:tcBorders>
          </w:tcPr>
          <w:p w14:paraId="1527A95D" w14:textId="77777777" w:rsidR="002F6DB7" w:rsidRPr="00910442" w:rsidRDefault="002F6DB7" w:rsidP="002F6DB7">
            <w:pPr>
              <w:rPr>
                <w:rFonts w:cs="Al-Mothnna"/>
                <w:rtl/>
              </w:rPr>
            </w:pPr>
          </w:p>
        </w:tc>
      </w:tr>
    </w:tbl>
    <w:p w14:paraId="61F5EE7C" w14:textId="77777777" w:rsidR="000B237C" w:rsidRDefault="000B237C" w:rsidP="000B237C">
      <w:pPr>
        <w:rPr>
          <w:rtl/>
        </w:rPr>
      </w:pPr>
    </w:p>
    <w:p w14:paraId="32CAFF56" w14:textId="77777777" w:rsidR="00202366" w:rsidRPr="00202366" w:rsidRDefault="00202366" w:rsidP="000B237C">
      <w:pPr>
        <w:rPr>
          <w:rFonts w:cs="AL-Mohanad Bol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</w:t>
      </w:r>
      <w:r w:rsidRPr="00202366">
        <w:rPr>
          <w:rFonts w:cs="AL-Mohanad Bold" w:hint="cs"/>
          <w:sz w:val="24"/>
          <w:szCs w:val="24"/>
          <w:rtl/>
        </w:rPr>
        <w:t xml:space="preserve">مدير المدرسة </w:t>
      </w:r>
    </w:p>
    <w:p w14:paraId="30B25C7C" w14:textId="1746A843" w:rsidR="00202366" w:rsidRPr="00202366" w:rsidRDefault="00202366" w:rsidP="000B237C">
      <w:pPr>
        <w:rPr>
          <w:rFonts w:cs="AL-Mohanad Bold" w:hint="cs"/>
          <w:sz w:val="24"/>
          <w:szCs w:val="24"/>
          <w:rtl/>
        </w:rPr>
      </w:pPr>
      <w:r w:rsidRPr="00202366">
        <w:rPr>
          <w:rFonts w:cs="AL-Mohanad Bold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>
        <w:rPr>
          <w:rFonts w:cs="AL-Mohanad Bold" w:hint="cs"/>
          <w:sz w:val="24"/>
          <w:szCs w:val="24"/>
          <w:rtl/>
        </w:rPr>
        <w:t xml:space="preserve">           </w:t>
      </w:r>
      <w:r w:rsidR="00D57A74">
        <w:rPr>
          <w:rFonts w:cs="AL-Mohanad Bold" w:hint="cs"/>
          <w:sz w:val="24"/>
          <w:szCs w:val="24"/>
          <w:rtl/>
        </w:rPr>
        <w:t xml:space="preserve">      </w:t>
      </w:r>
      <w:r>
        <w:rPr>
          <w:rFonts w:cs="AL-Mohanad Bold" w:hint="cs"/>
          <w:sz w:val="24"/>
          <w:szCs w:val="24"/>
          <w:rtl/>
        </w:rPr>
        <w:t xml:space="preserve">                       </w:t>
      </w:r>
      <w:r w:rsidRPr="00202366">
        <w:rPr>
          <w:rFonts w:cs="AL-Mohanad Bold" w:hint="cs"/>
          <w:sz w:val="24"/>
          <w:szCs w:val="24"/>
          <w:rtl/>
        </w:rPr>
        <w:t xml:space="preserve">  </w:t>
      </w:r>
      <w:bookmarkStart w:id="2" w:name="_GoBack"/>
      <w:bookmarkEnd w:id="2"/>
    </w:p>
    <w:p w14:paraId="4592DD82" w14:textId="77777777" w:rsidR="000B237C" w:rsidRPr="000B237C" w:rsidRDefault="000B237C" w:rsidP="000B237C">
      <w:pPr>
        <w:tabs>
          <w:tab w:val="left" w:pos="3669"/>
        </w:tabs>
        <w:rPr>
          <w:rtl/>
        </w:rPr>
      </w:pPr>
    </w:p>
    <w:sectPr w:rsidR="000B237C" w:rsidRPr="000B237C" w:rsidSect="000B237C">
      <w:pgSz w:w="11906" w:h="16838"/>
      <w:pgMar w:top="426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dobe Arabic">
    <w:panose1 w:val="02040703060201020203"/>
    <w:charset w:val="00"/>
    <w:family w:val="roman"/>
    <w:notTrueType/>
    <w:pitch w:val="variable"/>
    <w:sig w:usb0="8000202F" w:usb1="8000A04A" w:usb2="00000008" w:usb3="00000000" w:csb0="00000041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rir">
    <w:panose1 w:val="020000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7C"/>
    <w:rsid w:val="00046A47"/>
    <w:rsid w:val="000B237C"/>
    <w:rsid w:val="0019179C"/>
    <w:rsid w:val="001C47E3"/>
    <w:rsid w:val="001F3BCF"/>
    <w:rsid w:val="00202366"/>
    <w:rsid w:val="00222464"/>
    <w:rsid w:val="00226E37"/>
    <w:rsid w:val="002279A3"/>
    <w:rsid w:val="002723AE"/>
    <w:rsid w:val="002A589D"/>
    <w:rsid w:val="002E47FC"/>
    <w:rsid w:val="002F1E4B"/>
    <w:rsid w:val="002F5831"/>
    <w:rsid w:val="002F6DB7"/>
    <w:rsid w:val="0032479A"/>
    <w:rsid w:val="003C5D4E"/>
    <w:rsid w:val="003C713C"/>
    <w:rsid w:val="004146E0"/>
    <w:rsid w:val="00467596"/>
    <w:rsid w:val="004962BE"/>
    <w:rsid w:val="004A295A"/>
    <w:rsid w:val="004D784D"/>
    <w:rsid w:val="00526AE6"/>
    <w:rsid w:val="00561B25"/>
    <w:rsid w:val="0058764E"/>
    <w:rsid w:val="005A7B81"/>
    <w:rsid w:val="005B6FF3"/>
    <w:rsid w:val="005C634E"/>
    <w:rsid w:val="0065052B"/>
    <w:rsid w:val="00653A47"/>
    <w:rsid w:val="00656B9B"/>
    <w:rsid w:val="0069692B"/>
    <w:rsid w:val="0070563E"/>
    <w:rsid w:val="00731915"/>
    <w:rsid w:val="007478A4"/>
    <w:rsid w:val="007A230F"/>
    <w:rsid w:val="007F457C"/>
    <w:rsid w:val="00830089"/>
    <w:rsid w:val="00870076"/>
    <w:rsid w:val="008826E6"/>
    <w:rsid w:val="008D2858"/>
    <w:rsid w:val="00910442"/>
    <w:rsid w:val="0091355D"/>
    <w:rsid w:val="00914762"/>
    <w:rsid w:val="009372E4"/>
    <w:rsid w:val="009C1C85"/>
    <w:rsid w:val="00A135B6"/>
    <w:rsid w:val="00A16D84"/>
    <w:rsid w:val="00A30E40"/>
    <w:rsid w:val="00A4461E"/>
    <w:rsid w:val="00A51FDD"/>
    <w:rsid w:val="00A859B3"/>
    <w:rsid w:val="00A868F3"/>
    <w:rsid w:val="00AC7099"/>
    <w:rsid w:val="00BA7028"/>
    <w:rsid w:val="00BB7958"/>
    <w:rsid w:val="00C43D36"/>
    <w:rsid w:val="00CD3B7B"/>
    <w:rsid w:val="00CD5051"/>
    <w:rsid w:val="00CE5809"/>
    <w:rsid w:val="00D42C3D"/>
    <w:rsid w:val="00D57A74"/>
    <w:rsid w:val="00DC0CA3"/>
    <w:rsid w:val="00DC5766"/>
    <w:rsid w:val="00DE3D38"/>
    <w:rsid w:val="00E045FD"/>
    <w:rsid w:val="00E06B5C"/>
    <w:rsid w:val="00E31D1E"/>
    <w:rsid w:val="00E806CA"/>
    <w:rsid w:val="00EB0635"/>
    <w:rsid w:val="00EE71DD"/>
    <w:rsid w:val="00EF110C"/>
    <w:rsid w:val="00F50558"/>
    <w:rsid w:val="00F720C6"/>
    <w:rsid w:val="00F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ECECE"/>
  <w15:chartTrackingRefBased/>
  <w15:docId w15:val="{BF275B19-7AEB-4437-A3BC-3077A12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BC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F3BCF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1F3BC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F3BCF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1F3BC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F3BC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F3BC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3780-5A7B-41C5-821C-2B5613B7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آل شتيوي الزهراني</dc:creator>
  <cp:keywords/>
  <dc:description/>
  <cp:lastModifiedBy>عبدالله آل شتيوي الزهراني</cp:lastModifiedBy>
  <cp:revision>3</cp:revision>
  <cp:lastPrinted>2025-04-02T17:15:00Z</cp:lastPrinted>
  <dcterms:created xsi:type="dcterms:W3CDTF">2025-08-18T16:42:00Z</dcterms:created>
  <dcterms:modified xsi:type="dcterms:W3CDTF">2025-09-08T16:36:00Z</dcterms:modified>
</cp:coreProperties>
</file>