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wmf" ContentType="image/x-wmf"/>
  <Default Extension="tiff" ContentType="image/tiff"/>
  <Default Extension="emf" ContentType="image/x-emf"/>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body>
    <w:p>
      <w:pPr>
        <w:rPr>
          <w:b w:val="1"/>
        </w:rPr>
      </w:pPr>
      <w:r>
        <w:rPr>
          <w:b w:val="1"/>
          <w:rFonts w:ascii="Times New Roman"/>
          <w:lang w:bidi="ar-sa"/>
        </w:rPr>
        <w:drawing>
          <wp:anchor layoutInCell="1" simplePos="0" behindDoc="1" relativeHeight="251663360" distR="114300" distL="114300" allowOverlap="1" locked="0" distT="0" distB="0">
            <wp:simplePos x="0" y="0"/>
            <wp:positionH relativeFrom="column">
              <wp:posOffset>-381000</wp:posOffset>
            </wp:positionH>
            <wp:positionV relativeFrom="paragraph">
              <wp:posOffset>-342900</wp:posOffset>
            </wp:positionV>
            <wp:extent cy="1190625" cx="1628775"/>
            <wp:effectExtent r="0" l="0" b="0" t="0"/>
            <wp:wrapNone/>
            <wp:docPr name="صورة 2" i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name="Picture 2" id="0"/>
                    <pic:cNvPicPr>
                      <a:picLocks noChangeAspect="1" noChangeArrowheads="1"/>
                    </pic:cNvPicPr>
                  </pic:nvPicPr>
                  <pic:blipFill>
                    <a:blip r:embed="rId7">
                      <a:extLst/>
                    </a:blip>
                    <a:srcRect/>
                    <a:stretch>
                      <a:fillRect/>
                    </a:stretch>
                  </pic:blipFill>
                  <pic:spPr bwMode="auto">
                    <a:xfrm>
                      <a:off x="0" y="0"/>
                      <a:ext cy="1190625" cx="1628775"/>
                    </a:xfrm>
                    <a:prstGeom prst="rect">
                      <a:avLst/>
                    </a:prstGeom>
                    <a:noFill/>
                  </pic:spPr>
                </pic:pic>
              </a:graphicData>
            </a:graphic>
          </wp:anchor>
        </w:drawing>
      </w:r>
      <w:r>
        <w:rPr>
          <w:b w:val="1"/>
          <w:rFonts w:ascii="Times New Roman" w:hint="cs"/>
          <w:rtl/>
          <w:lang w:bidi="ar-sa"/>
        </w:rPr>
        <w:t>المملكة العربية السعودية</w:t>
      </w:r>
    </w:p>
    <w:p>
      <w:pPr>
        <w:rPr>
          <w:b w:val="1"/>
          <w:rtl/>
        </w:rPr>
      </w:pPr>
      <w:r>
        <w:rPr>
          <w:b w:val="1"/>
          <w:rFonts w:ascii="Times New Roman" w:hint="cs"/>
          <w:rtl/>
          <w:lang w:bidi="ar-sa"/>
        </w:rPr>
        <w:t xml:space="preserve">   وزارة التعليم</w:t>
      </w:r>
    </w:p>
    <w:p>
      <w:pPr>
        <w:rPr>
          <w:b w:val="1"/>
          <w:rtl/>
        </w:rPr>
      </w:pPr>
      <w:r>
        <w:rPr>
          <w:b w:val="1"/>
          <w:rFonts w:ascii="Times New Roman" w:hint="cs"/>
          <w:rtl/>
          <w:lang w:bidi="ar-sa"/>
        </w:rPr>
        <w:t>الإدارة العامة للتعليم  بمنطقة الباحة</w:t>
      </w:r>
    </w:p>
    <w:p>
      <w:pPr>
        <w:rPr>
          <w:b w:val="1"/>
          <w:rtl/>
        </w:rPr>
      </w:pPr>
      <w:r>
        <w:rPr>
          <w:b w:val="1"/>
          <w:rFonts w:ascii="Times New Roman" w:hint="cs"/>
          <w:rtl/>
          <w:lang w:bidi="ar-sa"/>
        </w:rPr>
        <w:t xml:space="preserve">شؤون تعليم البنات - ادارة الإشراف التربوي </w:t>
      </w:r>
    </w:p>
    <w:p>
      <w:pPr>
        <w:rPr>
          <w:rtl/>
        </w:rPr>
      </w:pPr>
    </w:p>
    <w:p/>
    <w:p/>
    <w:p/>
    <w:p/>
    <w:p>
      <w:pPr>
        <w:rPr>
          <w:rtl/>
        </w:rPr>
      </w:pPr>
      <w:r>
        <w:rPr>
          <w:rFonts w:ascii="Times New Roman" w:hint="cs"/>
          <w:lang w:bidi="ar-sa"/>
        </w:rPr>
        <w:drawing>
          <wp:anchor layoutInCell="1" simplePos="0" behindDoc="1" relativeHeight="251658240" distR="114300" distL="114300" allowOverlap="1" locked="0" distT="0" distB="0">
            <wp:simplePos x="0" y="0"/>
            <wp:positionH relativeFrom="column">
              <wp:posOffset>19050</wp:posOffset>
            </wp:positionH>
            <wp:positionV relativeFrom="paragraph">
              <wp:posOffset>173355</wp:posOffset>
            </wp:positionV>
            <wp:extent cy="7134225" cx="5715000"/>
            <wp:effectExtent r="0" l="0" b="0" t="0"/>
            <wp:wrapNone/>
            <wp:docPr name="صورة 3" i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name="081214110049q74l.gif" id="0"/>
                    <pic:cNvPicPr/>
                  </pic:nvPicPr>
                  <pic:blipFill>
                    <a:blip r:embed="rId8">
                      <a:extLst/>
                    </a:blip>
                    <a:stretch>
                      <a:fillRect/>
                    </a:stretch>
                  </pic:blipFill>
                  <pic:spPr>
                    <a:xfrm>
                      <a:off x="0" y="0"/>
                      <a:ext cy="7134225" cx="5715000"/>
                    </a:xfrm>
                    <a:prstGeom prst="rect">
                      <a:avLst/>
                    </a:prstGeom>
                  </pic:spPr>
                </pic:pic>
              </a:graphicData>
            </a:graphic>
          </wp:anchor>
        </w:drawing>
      </w:r>
    </w:p>
    <w:p/>
    <w:p/>
    <w:p/>
    <w:p/>
    <w:p/>
    <w:p/>
    <w:p/>
    <w:p/>
    <w:p/>
    <w:p/>
    <w:p/>
    <w:p>
      <w:pPr>
        <w:rPr>
          <w:sz w:val="144.0"/>
          <w:szCs w:val="144.0"/>
          <w:color w:val="C00000"/>
          <w:rFonts w:cs="Sultan bold"/>
          <w:rtl/>
        </w:rPr>
      </w:pPr>
      <w:r>
        <w:rPr>
          <w:sz w:val="144.0"/>
          <w:szCs w:val="144.0"/>
          <w:color w:val="C00000"/>
          <w:rFonts w:ascii="Times New Roman" w:cs="Sultan bold" w:hint="cs"/>
          <w:rtl/>
          <w:lang w:bidi="ar-sa"/>
        </w:rPr>
        <w:t xml:space="preserve">             مــلف </w:t>
      </w:r>
    </w:p>
    <w:p>
      <w:pPr>
        <w:tabs>
          <w:tab w:val="left" w:pos="3506"/>
        </w:tabs>
        <w:rPr>
          <w:sz w:val="144.0"/>
          <w:szCs w:val="144.0"/>
          <w:color w:val="C00000"/>
          <w:rFonts w:cs="Sultan bold"/>
          <w:rtl/>
        </w:rPr>
      </w:pPr>
      <w:r>
        <w:rPr>
          <w:sz w:val="144.0"/>
          <w:szCs w:val="144.0"/>
          <w:color w:val="C00000"/>
          <w:rFonts w:ascii="Times New Roman" w:cs="Sultan bold" w:hint="cs"/>
          <w:rtl/>
          <w:lang w:bidi="ar-sa"/>
        </w:rPr>
        <w:t xml:space="preserve">           إنجــــاز </w:t>
      </w:r>
    </w:p>
    <w:p>
      <w:pPr>
        <w:tabs>
          <w:tab w:val="left" w:pos="3506"/>
        </w:tabs>
        <w:rPr>
          <w:rtl/>
        </w:rPr>
      </w:pPr>
      <w:r>
        <w:rPr>
          <w:sz w:val="144.0"/>
          <w:szCs w:val="144.0"/>
          <w:color w:val="C00000"/>
          <w:rFonts w:ascii="Times New Roman" w:cs="Sultan bold" w:hint="cs"/>
          <w:rtl/>
          <w:lang w:bidi="ar-sa"/>
        </w:rPr>
        <w:t xml:space="preserve">           الإداريـة</w:t>
      </w:r>
    </w:p>
    <w:p/>
    <w:p/>
    <w:p>
      <w:pPr>
        <w:rPr>
          <w:rtl/>
        </w:rPr>
      </w:pPr>
    </w:p>
    <w:p>
      <w:pPr>
        <w:rPr>
          <w:rtl/>
        </w:rPr>
      </w:pPr>
    </w:p>
    <w:p>
      <w:pPr>
        <w:rPr>
          <w:rtl/>
        </w:rPr>
      </w:pPr>
    </w:p>
    <w:p>
      <w:pPr>
        <w:rPr>
          <w:rtl/>
        </w:rPr>
      </w:pPr>
    </w:p>
    <w:p>
      <w:pPr>
        <w:rPr>
          <w:rtl/>
        </w:rPr>
      </w:pPr>
    </w:p>
    <w:p>
      <w:pPr>
        <w:rPr>
          <w:rtl/>
        </w:rPr>
      </w:pPr>
    </w:p>
    <w:p>
      <w:pPr>
        <w:rPr>
          <w:rtl/>
        </w:rPr>
      </w:pPr>
    </w:p>
    <w:p>
      <w:pPr>
        <w:rPr>
          <w:rtl/>
        </w:rPr>
      </w:pPr>
    </w:p>
    <w:p>
      <w:pPr>
        <w:rPr>
          <w:rtl/>
        </w:rPr>
      </w:pPr>
    </w:p>
    <w:p>
      <w:pPr>
        <w:jc w:val="center"/>
        <w:rPr>
          <w:b w:val="1"/>
          <w:sz w:val="36.0"/>
          <w:szCs w:val="36.0"/>
          <w:rtl/>
        </w:rPr>
      </w:pPr>
      <w:r>
        <w:rPr>
          <w:b w:val="1"/>
          <w:sz w:val="36.0"/>
          <w:szCs w:val="36.0"/>
          <w:rFonts w:ascii="Times New Roman" w:hint="cs"/>
          <w:rtl/>
          <w:lang w:bidi="ar-sa"/>
        </w:rPr>
        <w:lastRenderedPageBreak/>
      </w:r>
      <w:r>
        <w:rPr>
          <w:b w:val="1"/>
          <w:sz w:val="36.0"/>
          <w:szCs w:val="36.0"/>
          <w:rFonts w:ascii="Times New Roman" w:hint="cs"/>
          <w:rtl/>
          <w:lang w:bidi="ar-sa"/>
        </w:rPr>
        <w:t>السيرة الذاتية</w:t>
      </w:r>
    </w:p>
    <w:p>
      <w:pPr>
        <w:rPr>
          <w:rtl/>
        </w:rPr>
      </w:pPr>
    </w:p>
    <w:p/>
    <w:p/>
    <w:p>
      <w:pPr>
        <w:numPr>
          <w:ilvl w:val="0"/>
          <w:numId w:val="1"/>
        </w:numPr>
        <w:tabs>
          <w:tab w:val="center" w:pos="1286"/>
        </w:tabs>
        <w:rPr>
          <w:b w:val="1"/>
          <w:sz w:val="20.0"/>
          <w:szCs w:val="20.0"/>
          <w:rFonts w:cs="Simplified Arabic"/>
        </w:rPr>
      </w:pPr>
      <w:r>
        <w:rPr>
          <w:b w:val="1"/>
          <w:sz w:val="20.0"/>
          <w:szCs w:val="20.0"/>
          <w:rFonts w:ascii="Times New Roman" w:cs="Simplified Arabic" w:hint="cs"/>
          <w:rtl/>
          <w:lang w:bidi="ar-sa"/>
        </w:rPr>
        <w:t>معلومات شخصيــة :</w:t>
      </w:r>
    </w:p>
    <w:tbl>
      <w:tblPr>
        <w:bidiVisual/>
        <w:tblW w:w="9650" w:type="dxa"/>
        <w:tblBorders>
          <w:top w:val="single" w:sz="4" w:space="0" w:color="auto"/>
          <w:bottom w:val="single" w:sz="4" w:space="0" w:color="auto"/>
          <w:left w:val="single" w:sz="4" w:space="0" w:color="auto"/>
          <w:right w:val="single" w:sz="4" w:space="0" w:color="auto"/>
          <w:insideH w:val="single" w:sz="4" w:space="0" w:color="auto"/>
          <w:insideV w:val="single" w:sz="4" w:space="0" w:color="auto"/>
        </w:tblBorders>
        <w:tblCellMar/>
        <w:tblLook w:val="1E0"/>
      </w:tblPr>
      <w:tblGrid>
        <w:gridCol w:w="808"/>
        <w:gridCol w:w="1278"/>
        <w:gridCol w:w="2704"/>
        <w:gridCol w:w="1260"/>
        <w:gridCol w:w="1260"/>
        <w:gridCol w:w="1080"/>
        <w:gridCol w:w="1260"/>
      </w:tblGrid>
      <w:tr>
        <w:trPr/>
        <w:tc>
          <w:tcPr>
            <w:tcW w:w="4790" w:type="dxa"/>
            <w:gridSpan w:val="3"/>
            <w:tcBorders>
              <w:bottom w:val="single" w:sz="4" w:space="0" w:color="auto"/>
            </w:tcBorders>
            <w:vAlign w:val="center"/>
            <w:shd w:val="clear" w:color="auto" w:fill="E0E0E0"/>
          </w:tcPr>
          <w:p>
            <w:pPr>
              <w:jc w:val="center"/>
              <w:tabs>
                <w:tab w:val="center" w:pos="1286"/>
              </w:tabs>
              <w:rPr>
                <w:b w:val="1"/>
                <w:sz w:val="18.0"/>
                <w:szCs w:val="18.0"/>
                <w:rFonts w:cs="Simplified Arabic"/>
                <w:rtl/>
              </w:rPr>
            </w:pPr>
            <w:r>
              <w:rPr>
                <w:b w:val="1"/>
                <w:sz w:val="18.0"/>
                <w:szCs w:val="18.0"/>
                <w:rFonts w:ascii="Times New Roman" w:cs="Simplified Arabic" w:hint="cs"/>
                <w:rtl/>
                <w:lang w:bidi="ar-sa"/>
              </w:rPr>
              <w:t xml:space="preserve">الاســــــم </w:t>
            </w:r>
          </w:p>
        </w:tc>
        <w:tc>
          <w:tcPr>
            <w:tcW w:w="1260" w:type="dxa"/>
            <w:tcBorders>
              <w:bottom w:val="single" w:sz="4" w:space="0" w:color="auto"/>
            </w:tcBorders>
            <w:vAlign w:val="center"/>
            <w:shd w:val="clear" w:color="auto" w:fill="E0E0E0"/>
          </w:tcPr>
          <w:p>
            <w:pPr>
              <w:jc w:val="center"/>
              <w:tabs>
                <w:tab w:val="center" w:pos="1286"/>
              </w:tabs>
              <w:rPr>
                <w:b w:val="1"/>
                <w:sz w:val="18.0"/>
                <w:szCs w:val="18.0"/>
                <w:rFonts w:cs="Simplified Arabic"/>
                <w:rtl/>
              </w:rPr>
            </w:pPr>
            <w:r>
              <w:rPr>
                <w:b w:val="1"/>
                <w:sz w:val="18.0"/>
                <w:szCs w:val="18.0"/>
                <w:rFonts w:ascii="Times New Roman" w:cs="Simplified Arabic" w:hint="cs"/>
                <w:rtl/>
                <w:lang w:bidi="ar-sa"/>
              </w:rPr>
              <w:t>الجنسية</w:t>
            </w:r>
          </w:p>
        </w:tc>
        <w:tc>
          <w:tcPr>
            <w:tcW w:w="1260" w:type="dxa"/>
            <w:tcBorders>
              <w:bottom w:val="single" w:sz="4" w:space="0" w:color="auto"/>
            </w:tcBorders>
            <w:vAlign w:val="center"/>
            <w:shd w:val="clear" w:color="auto" w:fill="E0E0E0"/>
          </w:tcPr>
          <w:p>
            <w:pPr>
              <w:jc w:val="center"/>
              <w:tabs>
                <w:tab w:val="center" w:pos="1286"/>
              </w:tabs>
              <w:rPr>
                <w:b w:val="1"/>
                <w:sz w:val="18.0"/>
                <w:szCs w:val="18.0"/>
                <w:rFonts w:cs="Simplified Arabic"/>
                <w:rtl/>
              </w:rPr>
            </w:pPr>
            <w:r>
              <w:rPr>
                <w:b w:val="1"/>
                <w:sz w:val="18.0"/>
                <w:szCs w:val="18.0"/>
                <w:rFonts w:ascii="Times New Roman" w:cs="Simplified Arabic" w:hint="cs"/>
                <w:rtl/>
                <w:lang w:bidi="ar-sa"/>
              </w:rPr>
              <w:t>تاريخ الميـلاد</w:t>
            </w:r>
          </w:p>
        </w:tc>
        <w:tc>
          <w:tcPr>
            <w:tcW w:w="1080" w:type="dxa"/>
            <w:tcBorders>
              <w:bottom w:val="single" w:sz="4" w:space="0" w:color="auto"/>
            </w:tcBorders>
            <w:vAlign w:val="center"/>
            <w:shd w:val="clear" w:color="auto" w:fill="E0E0E0"/>
          </w:tcPr>
          <w:p>
            <w:pPr>
              <w:jc w:val="center"/>
              <w:tabs>
                <w:tab w:val="center" w:pos="1286"/>
              </w:tabs>
              <w:rPr>
                <w:b w:val="1"/>
                <w:sz w:val="18.0"/>
                <w:szCs w:val="18.0"/>
                <w:rFonts w:cs="Simplified Arabic"/>
                <w:rtl/>
              </w:rPr>
            </w:pPr>
            <w:r>
              <w:rPr>
                <w:b w:val="1"/>
                <w:sz w:val="18.0"/>
                <w:szCs w:val="18.0"/>
                <w:rFonts w:ascii="Times New Roman" w:cs="Simplified Arabic" w:hint="cs"/>
                <w:rtl/>
                <w:lang w:bidi="ar-sa"/>
              </w:rPr>
              <w:t>العمر</w:t>
            </w:r>
          </w:p>
        </w:tc>
        <w:tc>
          <w:tcPr>
            <w:tcW w:w="1260" w:type="dxa"/>
            <w:tcBorders>
              <w:bottom w:val="single" w:sz="4" w:space="0" w:color="auto"/>
            </w:tcBorders>
            <w:vAlign w:val="center"/>
            <w:shd w:val="clear" w:color="auto" w:fill="E0E0E0"/>
          </w:tcPr>
          <w:p>
            <w:pPr>
              <w:jc w:val="center"/>
              <w:tabs>
                <w:tab w:val="center" w:pos="1286"/>
              </w:tabs>
              <w:rPr>
                <w:b w:val="1"/>
                <w:sz w:val="18.0"/>
                <w:szCs w:val="18.0"/>
                <w:rFonts w:cs="Simplified Arabic"/>
                <w:rtl/>
              </w:rPr>
            </w:pPr>
            <w:r>
              <w:rPr>
                <w:b w:val="1"/>
                <w:sz w:val="18.0"/>
                <w:szCs w:val="18.0"/>
                <w:rFonts w:ascii="Times New Roman" w:cs="Simplified Arabic" w:hint="cs"/>
                <w:rtl/>
                <w:lang w:bidi="ar-sa"/>
              </w:rPr>
              <w:t>مكان المــيلاد</w:t>
            </w:r>
          </w:p>
        </w:tc>
      </w:tr>
      <w:tr>
        <w:trPr/>
        <w:tc>
          <w:tcPr>
            <w:tcW w:w="4790" w:type="dxa"/>
            <w:gridSpan w:val="3"/>
            <w:tcBorders/>
            <w:vAlign w:val="center"/>
            <w:shd w:val="clear" w:color="auto" w:fill="FFFFFF"/>
          </w:tcPr>
          <w:p>
            <w:pPr>
              <w:jc w:val="center"/>
              <w:tabs>
                <w:tab w:val="center" w:pos="1286"/>
              </w:tabs>
              <w:rPr>
                <w:b w:val="1"/>
                <w:sz w:val="18.0"/>
                <w:szCs w:val="18.0"/>
                <w:rFonts w:cs="Simplified Arabic"/>
                <w:rtl/>
              </w:rPr>
            </w:pPr>
          </w:p>
        </w:tc>
        <w:tc>
          <w:tcPr>
            <w:tcW w:w="1260" w:type="dxa"/>
            <w:tcBorders/>
            <w:vAlign w:val="center"/>
            <w:shd w:val="clear" w:color="auto" w:fill="FFFFFF"/>
          </w:tcPr>
          <w:p>
            <w:pPr>
              <w:jc w:val="center"/>
              <w:tabs>
                <w:tab w:val="center" w:pos="1286"/>
              </w:tabs>
              <w:rPr>
                <w:b w:val="1"/>
                <w:sz w:val="18.0"/>
                <w:szCs w:val="18.0"/>
                <w:rFonts w:cs="Simplified Arabic"/>
                <w:rtl/>
              </w:rPr>
            </w:pPr>
          </w:p>
        </w:tc>
        <w:tc>
          <w:tcPr>
            <w:tcW w:w="1260" w:type="dxa"/>
            <w:tcBorders/>
            <w:vAlign w:val="center"/>
            <w:shd w:val="clear" w:color="auto" w:fill="FFFFFF"/>
          </w:tcPr>
          <w:p>
            <w:pPr>
              <w:jc w:val="center"/>
              <w:tabs>
                <w:tab w:val="center" w:pos="1286"/>
              </w:tabs>
              <w:rPr>
                <w:b w:val="1"/>
                <w:sz w:val="18.0"/>
                <w:szCs w:val="18.0"/>
                <w:rFonts w:cs="Simplified Arabic"/>
                <w:rtl/>
              </w:rPr>
            </w:pPr>
          </w:p>
        </w:tc>
        <w:tc>
          <w:tcPr>
            <w:tcW w:w="1080" w:type="dxa"/>
            <w:tcBorders/>
            <w:vAlign w:val="center"/>
            <w:shd w:val="clear" w:color="auto" w:fill="FFFFFF"/>
          </w:tcPr>
          <w:p>
            <w:pPr>
              <w:jc w:val="center"/>
              <w:tabs>
                <w:tab w:val="center" w:pos="1286"/>
              </w:tabs>
              <w:rPr>
                <w:b w:val="1"/>
                <w:sz w:val="18.0"/>
                <w:szCs w:val="18.0"/>
                <w:rFonts w:cs="Simplified Arabic"/>
                <w:rtl/>
              </w:rPr>
            </w:pPr>
          </w:p>
        </w:tc>
        <w:tc>
          <w:tcPr>
            <w:tcW w:w="1260" w:type="dxa"/>
            <w:tcBorders/>
            <w:vAlign w:val="center"/>
            <w:shd w:val="clear" w:color="auto" w:fill="FFFFFF"/>
          </w:tcPr>
          <w:p>
            <w:pPr>
              <w:jc w:val="center"/>
              <w:tabs>
                <w:tab w:val="center" w:pos="1286"/>
              </w:tabs>
              <w:rPr>
                <w:b w:val="1"/>
                <w:sz w:val="18.0"/>
                <w:szCs w:val="18.0"/>
                <w:rFonts w:cs="Simplified Arabic"/>
                <w:rtl/>
              </w:rPr>
            </w:pPr>
          </w:p>
        </w:tc>
      </w:tr>
      <w:tr>
        <w:trPr/>
        <w:tc>
          <w:tcPr>
            <w:tcW w:w="808" w:type="dxa"/>
            <w:vMerge w:val="restart"/>
            <w:tcBorders/>
            <w:vAlign w:val="center"/>
            <w:shd w:val="clear" w:color="auto" w:fill="E0E0E0"/>
          </w:tcPr>
          <w:p>
            <w:pPr>
              <w:jc w:val="center"/>
              <w:tabs>
                <w:tab w:val="center" w:pos="1286"/>
              </w:tabs>
              <w:ind w:left="113" w:right="113"/>
              <w:rPr>
                <w:b w:val="1"/>
                <w:sz w:val="16.0"/>
                <w:szCs w:val="16.0"/>
                <w:rFonts w:cs="Simplified Arabic"/>
                <w:rtl/>
              </w:rPr>
            </w:pPr>
            <w:r>
              <w:rPr>
                <w:b w:val="1"/>
                <w:sz w:val="16.0"/>
                <w:szCs w:val="16.0"/>
                <w:rFonts w:ascii="Times New Roman" w:cs="Simplified Arabic" w:hint="cs"/>
                <w:rtl/>
                <w:lang w:bidi="ar-sa"/>
              </w:rPr>
              <w:t>العنوان</w:t>
            </w:r>
          </w:p>
        </w:tc>
        <w:tc>
          <w:tcPr>
            <w:tcW w:w="1278" w:type="dxa"/>
            <w:tcBorders/>
            <w:vAlign w:val="center"/>
            <w:shd w:val="clear" w:color="auto" w:fill="E0E0E0"/>
          </w:tcPr>
          <w:p>
            <w:pPr>
              <w:jc w:val="center"/>
              <w:tabs>
                <w:tab w:val="center" w:pos="1286"/>
              </w:tabs>
              <w:rPr>
                <w:b w:val="1"/>
                <w:sz w:val="18.0"/>
                <w:szCs w:val="18.0"/>
                <w:rFonts w:cs="Simplified Arabic"/>
                <w:rtl/>
              </w:rPr>
            </w:pPr>
            <w:r>
              <w:rPr>
                <w:b w:val="1"/>
                <w:sz w:val="18.0"/>
                <w:szCs w:val="18.0"/>
                <w:rFonts w:ascii="Times New Roman" w:cs="Simplified Arabic" w:hint="cs"/>
                <w:rtl/>
                <w:lang w:bidi="ar-sa"/>
              </w:rPr>
              <w:t>هاتف منزل 1</w:t>
            </w:r>
          </w:p>
        </w:tc>
        <w:tc>
          <w:tcPr>
            <w:tcW w:w="2704" w:type="dxa"/>
            <w:tcBorders/>
            <w:vAlign w:val="top"/>
          </w:tcPr>
          <w:p>
            <w:pPr>
              <w:jc w:val="center"/>
              <w:tabs>
                <w:tab w:val="center" w:pos="1286"/>
              </w:tabs>
              <w:rPr>
                <w:b w:val="1"/>
                <w:sz w:val="18.0"/>
                <w:szCs w:val="18.0"/>
                <w:rFonts w:cs="Simplified Arabic"/>
              </w:rPr>
            </w:pPr>
          </w:p>
        </w:tc>
        <w:tc>
          <w:tcPr>
            <w:tcW w:w="1260" w:type="dxa"/>
            <w:tcBorders>
              <w:bottom w:val="single" w:sz="4" w:space="0" w:color="auto"/>
              <w:right w:val="single" w:sz="4" w:space="0" w:color="auto"/>
            </w:tcBorders>
            <w:vAlign w:val="top"/>
            <w:shd w:val="clear" w:color="auto" w:fill="E0E0E0"/>
          </w:tcPr>
          <w:p>
            <w:pPr>
              <w:jc w:val="center"/>
              <w:tabs>
                <w:tab w:val="center" w:pos="1286"/>
              </w:tabs>
              <w:rPr>
                <w:b w:val="1"/>
                <w:sz w:val="18.0"/>
                <w:szCs w:val="18.0"/>
                <w:rFonts w:cs="Simplified Arabic"/>
                <w:rtl/>
              </w:rPr>
            </w:pPr>
            <w:r>
              <w:rPr>
                <w:b w:val="1"/>
                <w:sz w:val="18.0"/>
                <w:szCs w:val="18.0"/>
                <w:rFonts w:ascii="Times New Roman" w:cs="Simplified Arabic" w:hint="cs"/>
                <w:rtl/>
                <w:lang w:bidi="ar-sa"/>
              </w:rPr>
              <w:t>هاتف فاكس</w:t>
            </w:r>
          </w:p>
        </w:tc>
        <w:tc>
          <w:tcPr>
            <w:tcW w:w="3600" w:type="dxa"/>
            <w:gridSpan w:val="3"/>
            <w:tcBorders>
              <w:left w:val="single" w:sz="4" w:space="0" w:color="auto"/>
            </w:tcBorders>
            <w:vAlign w:val="top"/>
            <w:shd w:val="clear" w:color="auto" w:fill="auto"/>
          </w:tcPr>
          <w:p>
            <w:pPr>
              <w:jc w:val="center"/>
              <w:tabs>
                <w:tab w:val="center" w:pos="1286"/>
              </w:tabs>
              <w:rPr>
                <w:b w:val="1"/>
                <w:sz w:val="18.0"/>
                <w:szCs w:val="18.0"/>
                <w:rFonts w:cs="Simplified Arabic"/>
                <w:rtl/>
              </w:rPr>
            </w:pPr>
          </w:p>
        </w:tc>
      </w:tr>
      <w:tr>
        <w:trPr>
          <w:trHeight w:val="156"/>
        </w:trPr>
        <w:tc>
          <w:tcPr>
            <w:tcW w:w="808" w:type="dxa"/>
            <w:vMerge w:val="continue"/>
            <w:tcBorders/>
            <w:vAlign w:val="top"/>
            <w:shd w:val="clear" w:color="auto" w:fill="E0E0E0"/>
          </w:tcPr>
          <w:p>
            <w:pPr>
              <w:jc w:val="center"/>
              <w:tabs>
                <w:tab w:val="center" w:pos="1286"/>
              </w:tabs>
              <w:rPr>
                <w:b w:val="1"/>
                <w:sz w:val="18.0"/>
                <w:szCs w:val="18.0"/>
                <w:rFonts w:cs="Simplified Arabic"/>
                <w:rtl/>
              </w:rPr>
            </w:pPr>
          </w:p>
        </w:tc>
        <w:tc>
          <w:tcPr>
            <w:tcW w:w="1278" w:type="dxa"/>
            <w:tcBorders>
              <w:bottom w:val="single" w:sz="4" w:space="0" w:color="auto"/>
            </w:tcBorders>
            <w:vAlign w:val="top"/>
            <w:shd w:val="clear" w:color="auto" w:fill="E0E0E0"/>
          </w:tcPr>
          <w:p>
            <w:pPr>
              <w:jc w:val="center"/>
              <w:tabs>
                <w:tab w:val="center" w:pos="1286"/>
              </w:tabs>
              <w:rPr>
                <w:b w:val="1"/>
                <w:sz w:val="18.0"/>
                <w:szCs w:val="18.0"/>
                <w:rFonts w:cs="Simplified Arabic"/>
                <w:rtl/>
              </w:rPr>
            </w:pPr>
            <w:r>
              <w:rPr>
                <w:b w:val="1"/>
                <w:sz w:val="18.0"/>
                <w:szCs w:val="18.0"/>
                <w:rFonts w:ascii="Times New Roman" w:cs="Simplified Arabic" w:hint="cs"/>
                <w:rtl/>
                <w:lang w:bidi="ar-sa"/>
              </w:rPr>
              <w:t>هاتف جوال</w:t>
            </w:r>
          </w:p>
        </w:tc>
        <w:tc>
          <w:tcPr>
            <w:tcW w:w="2704" w:type="dxa"/>
            <w:tcBorders/>
            <w:vAlign w:val="top"/>
          </w:tcPr>
          <w:p>
            <w:pPr>
              <w:jc w:val="center"/>
              <w:tabs>
                <w:tab w:val="center" w:pos="1286"/>
              </w:tabs>
              <w:rPr>
                <w:b w:val="1"/>
                <w:sz w:val="18.0"/>
                <w:szCs w:val="18.0"/>
                <w:rFonts w:cs="Simplified Arabic"/>
                <w:rtl/>
              </w:rPr>
            </w:pPr>
          </w:p>
        </w:tc>
        <w:tc>
          <w:tcPr>
            <w:tcW w:w="1260" w:type="dxa"/>
            <w:tcBorders>
              <w:bottom w:val="single" w:sz="4" w:space="0" w:color="auto"/>
            </w:tcBorders>
            <w:vAlign w:val="top"/>
            <w:shd w:val="clear" w:color="auto" w:fill="E0E0E0"/>
          </w:tcPr>
          <w:p>
            <w:pPr>
              <w:jc w:val="center"/>
              <w:tabs>
                <w:tab w:val="center" w:pos="1286"/>
              </w:tabs>
              <w:rPr>
                <w:b w:val="1"/>
                <w:sz w:val="18.0"/>
                <w:szCs w:val="18.0"/>
                <w:rFonts w:cs="Simplified Arabic"/>
                <w:rtl/>
              </w:rPr>
            </w:pPr>
            <w:r>
              <w:rPr>
                <w:b w:val="1"/>
                <w:sz w:val="18.0"/>
                <w:szCs w:val="18.0"/>
                <w:rFonts w:ascii="Times New Roman" w:cs="Simplified Arabic" w:hint="cs"/>
                <w:rtl/>
                <w:lang w:bidi="ar-sa"/>
              </w:rPr>
              <w:t>البريد الإلكتروني</w:t>
            </w:r>
          </w:p>
        </w:tc>
        <w:tc>
          <w:tcPr>
            <w:tcW w:w="3600" w:type="dxa"/>
            <w:gridSpan w:val="3"/>
            <w:tcBorders/>
            <w:vAlign w:val="top"/>
          </w:tcPr>
          <w:p>
            <w:pPr>
              <w:jc w:val="center"/>
              <w:tabs>
                <w:tab w:val="center" w:pos="1286"/>
              </w:tabs>
              <w:rPr>
                <w:b w:val="1"/>
                <w:sz w:val="18.0"/>
                <w:szCs w:val="18.0"/>
                <w:rFonts w:cs="Simplified Arabic"/>
                <w:rtl/>
              </w:rPr>
            </w:pPr>
          </w:p>
        </w:tc>
      </w:tr>
      <w:tr>
        <w:trPr/>
        <w:tc>
          <w:tcPr>
            <w:tcW w:w="2086" w:type="dxa"/>
            <w:gridSpan w:val="2"/>
            <w:tcBorders/>
            <w:vAlign w:val="top"/>
            <w:shd w:val="clear" w:color="auto" w:fill="E0E0E0"/>
          </w:tcPr>
          <w:p>
            <w:pPr>
              <w:jc w:val="center"/>
              <w:tabs>
                <w:tab w:val="center" w:pos="1286"/>
              </w:tabs>
              <w:rPr>
                <w:b w:val="1"/>
                <w:sz w:val="18.0"/>
                <w:szCs w:val="18.0"/>
                <w:rFonts w:cs="Simplified Arabic"/>
                <w:rtl/>
              </w:rPr>
            </w:pPr>
            <w:r>
              <w:rPr>
                <w:b w:val="1"/>
                <w:sz w:val="18.0"/>
                <w:szCs w:val="18.0"/>
                <w:rFonts w:ascii="Times New Roman" w:cs="Simplified Arabic" w:hint="cs"/>
                <w:rtl/>
                <w:lang w:bidi="ar-sa"/>
              </w:rPr>
              <w:t>الوظيفة</w:t>
            </w:r>
          </w:p>
        </w:tc>
        <w:tc>
          <w:tcPr>
            <w:tcW w:w="2704" w:type="dxa"/>
            <w:tcBorders/>
            <w:vAlign w:val="center"/>
            <w:shd w:val="clear" w:color="auto" w:fill="FFFFFF"/>
          </w:tcPr>
          <w:p>
            <w:pPr>
              <w:jc w:val="center"/>
              <w:tabs>
                <w:tab w:val="center" w:pos="1286"/>
              </w:tabs>
              <w:rPr>
                <w:b w:val="1"/>
                <w:sz w:val="17.0"/>
                <w:szCs w:val="17.0"/>
                <w:rFonts w:cs="Simplified Arabic"/>
                <w:rtl/>
              </w:rPr>
            </w:pPr>
          </w:p>
        </w:tc>
        <w:tc>
          <w:tcPr>
            <w:tcW w:w="1260" w:type="dxa"/>
            <w:tcBorders/>
            <w:vAlign w:val="top"/>
            <w:shd w:val="clear" w:color="auto" w:fill="E0E0E0"/>
          </w:tcPr>
          <w:p>
            <w:pPr>
              <w:jc w:val="center"/>
              <w:tabs>
                <w:tab w:val="center" w:pos="1286"/>
              </w:tabs>
              <w:rPr>
                <w:b w:val="1"/>
                <w:sz w:val="18.0"/>
                <w:szCs w:val="18.0"/>
                <w:rFonts w:cs="Simplified Arabic"/>
                <w:rtl/>
              </w:rPr>
            </w:pPr>
            <w:r>
              <w:rPr>
                <w:b w:val="1"/>
                <w:sz w:val="18.0"/>
                <w:szCs w:val="18.0"/>
                <w:rFonts w:ascii="Times New Roman" w:cs="Simplified Arabic" w:hint="cs"/>
                <w:rtl/>
                <w:lang w:bidi="ar-sa"/>
              </w:rPr>
              <w:t>الجهة</w:t>
            </w:r>
          </w:p>
        </w:tc>
        <w:tc>
          <w:tcPr>
            <w:tcW w:w="3600" w:type="dxa"/>
            <w:gridSpan w:val="3"/>
            <w:tcBorders/>
            <w:vAlign w:val="top"/>
          </w:tcPr>
          <w:p>
            <w:pPr>
              <w:jc w:val="center"/>
              <w:tabs>
                <w:tab w:val="center" w:pos="1286"/>
              </w:tabs>
              <w:rPr>
                <w:b w:val="1"/>
                <w:sz w:val="18.0"/>
                <w:szCs w:val="18.0"/>
                <w:rFonts w:cs="Simplified Arabic"/>
                <w:rtl/>
              </w:rPr>
            </w:pPr>
          </w:p>
        </w:tc>
      </w:tr>
    </w:tbl>
    <w:p>
      <w:pPr>
        <w:numPr>
          <w:ilvl w:val="0"/>
          <w:numId w:val="1"/>
        </w:numPr>
        <w:tabs>
          <w:tab w:val="center" w:pos="1286"/>
        </w:tabs>
        <w:rPr>
          <w:b w:val="1"/>
          <w:sz w:val="20.0"/>
          <w:szCs w:val="20.0"/>
          <w:rFonts w:cs="Simplified Arabic"/>
          <w:rtl/>
        </w:rPr>
      </w:pPr>
      <w:r>
        <w:rPr>
          <w:b w:val="1"/>
          <w:sz w:val="20.0"/>
          <w:szCs w:val="20.0"/>
          <w:rFonts w:ascii="Times New Roman" w:cs="Simplified Arabic" w:hint="cs"/>
          <w:rtl/>
          <w:lang w:bidi="ar-sa"/>
        </w:rPr>
        <w:t xml:space="preserve">الأهداف : </w:t>
      </w:r>
    </w:p>
    <w:tbl>
      <w:tblPr>
        <w:bidiVisual/>
        <w:tblW w:w="0" w:type="auto"/>
        <w:tblBorders>
          <w:top w:val="single" w:sz="4" w:space="0" w:color="auto"/>
          <w:bottom w:val="single" w:sz="4" w:space="0" w:color="auto"/>
          <w:left w:val="single" w:sz="4" w:space="0" w:color="auto"/>
          <w:right w:val="single" w:sz="4" w:space="0" w:color="auto"/>
          <w:insideH w:val="single" w:sz="4" w:space="0" w:color="auto"/>
          <w:insideV w:val="single" w:sz="4" w:space="0" w:color="auto"/>
        </w:tblBorders>
        <w:tblCellMar/>
        <w:tblLook w:val="1E0"/>
      </w:tblPr>
      <w:tblGrid>
        <w:gridCol w:w="1324"/>
        <w:gridCol w:w="7918"/>
      </w:tblGrid>
      <w:tr>
        <w:trPr/>
        <w:tc>
          <w:tcPr>
            <w:tcW w:w="1370" w:type="dxa"/>
            <w:tcBorders>
              <w:bottom w:val="single" w:sz="4" w:space="0" w:color="auto"/>
            </w:tcBorders>
            <w:vAlign w:val="center"/>
            <w:shd w:val="clear" w:color="auto" w:fill="E0E0E0"/>
          </w:tcPr>
          <w:p>
            <w:pPr>
              <w:jc w:val="center"/>
              <w:tabs>
                <w:tab w:val="center" w:pos="1286"/>
              </w:tabs>
              <w:rPr>
                <w:b w:val="1"/>
                <w:sz w:val="20.0"/>
                <w:szCs w:val="20.0"/>
                <w:rFonts w:cs="Simplified Arabic"/>
                <w:rtl/>
              </w:rPr>
            </w:pPr>
            <w:r>
              <w:rPr>
                <w:b w:val="1"/>
                <w:sz w:val="20.0"/>
                <w:szCs w:val="20.0"/>
                <w:rFonts w:ascii="Times New Roman" w:cs="Simplified Arabic" w:hint="cs"/>
                <w:rtl/>
                <w:lang w:bidi="ar-sa"/>
              </w:rPr>
              <w:t>نوع الهدف</w:t>
            </w:r>
          </w:p>
        </w:tc>
        <w:tc>
          <w:tcPr>
            <w:tcW w:w="8388" w:type="dxa"/>
            <w:tcBorders/>
            <w:vAlign w:val="center"/>
            <w:shd w:val="clear" w:color="auto" w:fill="E0E0E0"/>
          </w:tcPr>
          <w:p>
            <w:pPr>
              <w:jc w:val="center"/>
              <w:tabs>
                <w:tab w:val="center" w:pos="1286"/>
              </w:tabs>
              <w:rPr>
                <w:b w:val="1"/>
                <w:sz w:val="20.0"/>
                <w:szCs w:val="20.0"/>
                <w:rFonts w:cs="Simplified Arabic"/>
                <w:rtl/>
              </w:rPr>
            </w:pPr>
            <w:r>
              <w:rPr>
                <w:b w:val="1"/>
                <w:sz w:val="20.0"/>
                <w:szCs w:val="20.0"/>
                <w:rFonts w:ascii="Times New Roman" w:cs="Simplified Arabic" w:hint="cs"/>
                <w:rtl/>
                <w:lang w:bidi="ar-sa"/>
              </w:rPr>
              <w:t>الأهداف</w:t>
            </w:r>
          </w:p>
        </w:tc>
      </w:tr>
      <w:tr>
        <w:trPr/>
        <w:tc>
          <w:tcPr>
            <w:tcW w:w="1370" w:type="dxa"/>
            <w:tcBorders/>
            <w:vAlign w:val="center"/>
            <w:shd w:val="clear" w:color="auto" w:fill="E0E0E0"/>
          </w:tcPr>
          <w:p>
            <w:pPr>
              <w:jc w:val="center"/>
              <w:tabs>
                <w:tab w:val="center" w:pos="1286"/>
              </w:tabs>
              <w:rPr>
                <w:b w:val="1"/>
                <w:sz w:val="28.0"/>
                <w:szCs w:val="28.0"/>
                <w:rFonts w:cs="Simplified Arabic"/>
                <w:rtl/>
              </w:rPr>
            </w:pPr>
          </w:p>
        </w:tc>
        <w:tc>
          <w:tcPr>
            <w:tcW w:w="8388" w:type="dxa"/>
            <w:tcBorders/>
            <w:vAlign w:val="center"/>
          </w:tcPr>
          <w:p>
            <w:pPr>
              <w:jc w:val="center"/>
              <w:tabs>
                <w:tab w:val="center" w:pos="1286"/>
              </w:tabs>
              <w:rPr>
                <w:b w:val="1"/>
                <w:rtl/>
              </w:rPr>
            </w:pPr>
          </w:p>
        </w:tc>
      </w:tr>
    </w:tbl>
    <w:p>
      <w:pPr>
        <w:numPr>
          <w:ilvl w:val="0"/>
          <w:numId w:val="1"/>
        </w:numPr>
        <w:tabs>
          <w:tab w:val="center" w:pos="1286"/>
        </w:tabs>
        <w:rPr>
          <w:b w:val="1"/>
          <w:sz w:val="20.0"/>
          <w:szCs w:val="20.0"/>
          <w:rFonts w:cs="Simplified Arabic"/>
        </w:rPr>
      </w:pPr>
      <w:r>
        <w:rPr>
          <w:b w:val="1"/>
          <w:sz w:val="20.0"/>
          <w:szCs w:val="20.0"/>
          <w:rFonts w:ascii="Times New Roman" w:cs="Simplified Arabic" w:hint="cs"/>
          <w:rtl/>
          <w:lang w:bidi="ar-sa"/>
        </w:rPr>
        <w:t>المؤهـــــلات العلمية والشــــهـــادات الحـــــاصل علــــيهـــا:</w:t>
      </w:r>
    </w:p>
    <w:tbl>
      <w:tblPr>
        <w:bidiVisual/>
        <w:tblW w:w="0" w:type="auto"/>
        <w:tblBorders>
          <w:top w:val="single" w:sz="4" w:space="0" w:color="auto"/>
          <w:bottom w:val="single" w:sz="4" w:space="0" w:color="auto"/>
          <w:left w:val="single" w:sz="4" w:space="0" w:color="auto"/>
          <w:right w:val="single" w:sz="4" w:space="0" w:color="auto"/>
          <w:insideH w:val="single" w:sz="4" w:space="0" w:color="auto"/>
          <w:insideV w:val="single" w:sz="4" w:space="0" w:color="auto"/>
        </w:tblBorders>
        <w:tblCellMar/>
        <w:tblLook w:val="1E0"/>
      </w:tblPr>
      <w:tblGrid>
        <w:gridCol w:w="494"/>
        <w:gridCol w:w="2316"/>
        <w:gridCol w:w="903"/>
        <w:gridCol w:w="717"/>
        <w:gridCol w:w="2340"/>
        <w:gridCol w:w="1260"/>
        <w:gridCol w:w="1646"/>
      </w:tblGrid>
      <w:tr>
        <w:trPr/>
        <w:tc>
          <w:tcPr>
            <w:tcW w:w="494" w:type="dxa"/>
            <w:tcBorders/>
            <w:vAlign w:val="center"/>
            <w:shd w:val="clear" w:color="auto" w:fill="E0E0E0"/>
          </w:tcPr>
          <w:p>
            <w:pPr>
              <w:jc w:val="center"/>
              <w:tabs>
                <w:tab w:val="center" w:pos="1286"/>
              </w:tabs>
              <w:rPr>
                <w:b w:val="1"/>
                <w:sz w:val="18.0"/>
                <w:szCs w:val="18.0"/>
                <w:rFonts w:cs="Simplified Arabic"/>
                <w:rtl/>
              </w:rPr>
            </w:pPr>
            <w:r>
              <w:rPr>
                <w:b w:val="1"/>
                <w:sz w:val="18.0"/>
                <w:szCs w:val="18.0"/>
                <w:rFonts w:ascii="Times New Roman" w:cs="Simplified Arabic" w:hint="cs"/>
                <w:rtl/>
                <w:lang w:bidi="ar-sa"/>
              </w:rPr>
              <w:t>م</w:t>
            </w:r>
          </w:p>
        </w:tc>
        <w:tc>
          <w:tcPr>
            <w:tcW w:w="2316" w:type="dxa"/>
            <w:tcBorders/>
            <w:vAlign w:val="center"/>
            <w:shd w:val="clear" w:color="auto" w:fill="E0E0E0"/>
          </w:tcPr>
          <w:p>
            <w:pPr>
              <w:jc w:val="center"/>
              <w:tabs>
                <w:tab w:val="center" w:pos="1286"/>
              </w:tabs>
              <w:rPr>
                <w:b w:val="1"/>
                <w:sz w:val="18.0"/>
                <w:szCs w:val="18.0"/>
                <w:rFonts w:cs="Simplified Arabic"/>
                <w:rtl/>
              </w:rPr>
            </w:pPr>
            <w:r>
              <w:rPr>
                <w:b w:val="1"/>
                <w:sz w:val="18.0"/>
                <w:szCs w:val="18.0"/>
                <w:rFonts w:ascii="Times New Roman" w:cs="Simplified Arabic" w:hint="cs"/>
                <w:rtl/>
                <w:lang w:bidi="ar-sa"/>
              </w:rPr>
              <w:t>المــــؤهـــــل</w:t>
            </w:r>
          </w:p>
        </w:tc>
        <w:tc>
          <w:tcPr>
            <w:tcW w:w="903" w:type="dxa"/>
            <w:tcBorders/>
            <w:vAlign w:val="center"/>
            <w:shd w:val="clear" w:color="auto" w:fill="E0E0E0"/>
          </w:tcPr>
          <w:p>
            <w:pPr>
              <w:jc w:val="center"/>
              <w:tabs>
                <w:tab w:val="center" w:pos="1286"/>
              </w:tabs>
              <w:rPr>
                <w:b w:val="1"/>
                <w:sz w:val="18.0"/>
                <w:szCs w:val="18.0"/>
                <w:rFonts w:cs="Simplified Arabic"/>
                <w:rtl/>
              </w:rPr>
            </w:pPr>
            <w:r>
              <w:rPr>
                <w:b w:val="1"/>
                <w:sz w:val="18.0"/>
                <w:szCs w:val="18.0"/>
                <w:rFonts w:ascii="Times New Roman" w:cs="Simplified Arabic" w:hint="cs"/>
                <w:rtl/>
                <w:lang w:bidi="ar-sa"/>
              </w:rPr>
              <w:t>تاريخه</w:t>
            </w:r>
          </w:p>
        </w:tc>
        <w:tc>
          <w:tcPr>
            <w:tcW w:w="717" w:type="dxa"/>
            <w:tcBorders/>
            <w:vAlign w:val="center"/>
            <w:shd w:val="clear" w:color="auto" w:fill="E0E0E0"/>
          </w:tcPr>
          <w:p>
            <w:pPr>
              <w:jc w:val="center"/>
              <w:tabs>
                <w:tab w:val="center" w:pos="1286"/>
              </w:tabs>
              <w:rPr>
                <w:b w:val="1"/>
                <w:sz w:val="18.0"/>
                <w:szCs w:val="18.0"/>
                <w:rFonts w:cs="Simplified Arabic"/>
                <w:rtl/>
              </w:rPr>
            </w:pPr>
            <w:r>
              <w:rPr>
                <w:b w:val="1"/>
                <w:sz w:val="18.0"/>
                <w:szCs w:val="18.0"/>
                <w:rFonts w:ascii="Times New Roman" w:cs="Simplified Arabic" w:hint="cs"/>
                <w:rtl/>
                <w:lang w:bidi="ar-sa"/>
              </w:rPr>
              <w:t>التقدير</w:t>
            </w:r>
          </w:p>
        </w:tc>
        <w:tc>
          <w:tcPr>
            <w:tcW w:w="2340" w:type="dxa"/>
            <w:tcBorders/>
            <w:vAlign w:val="center"/>
            <w:shd w:val="clear" w:color="auto" w:fill="E0E0E0"/>
          </w:tcPr>
          <w:p>
            <w:pPr>
              <w:jc w:val="center"/>
              <w:tabs>
                <w:tab w:val="center" w:pos="1286"/>
              </w:tabs>
              <w:rPr>
                <w:b w:val="1"/>
                <w:sz w:val="18.0"/>
                <w:szCs w:val="18.0"/>
                <w:rFonts w:cs="Simplified Arabic"/>
                <w:rtl/>
              </w:rPr>
            </w:pPr>
            <w:r>
              <w:rPr>
                <w:b w:val="1"/>
                <w:sz w:val="18.0"/>
                <w:szCs w:val="18.0"/>
                <w:rFonts w:ascii="Times New Roman" w:cs="Simplified Arabic" w:hint="cs"/>
                <w:rtl/>
                <w:lang w:bidi="ar-sa"/>
              </w:rPr>
              <w:t>الجامعة \ المعهد</w:t>
            </w:r>
          </w:p>
        </w:tc>
        <w:tc>
          <w:tcPr>
            <w:tcW w:w="1260" w:type="dxa"/>
            <w:tcBorders/>
            <w:vAlign w:val="center"/>
            <w:shd w:val="clear" w:color="auto" w:fill="E0E0E0"/>
          </w:tcPr>
          <w:p>
            <w:pPr>
              <w:jc w:val="center"/>
              <w:tabs>
                <w:tab w:val="center" w:pos="1286"/>
              </w:tabs>
              <w:rPr>
                <w:b w:val="1"/>
                <w:sz w:val="18.0"/>
                <w:szCs w:val="18.0"/>
                <w:rFonts w:cs="Simplified Arabic"/>
                <w:rtl/>
              </w:rPr>
            </w:pPr>
            <w:r>
              <w:rPr>
                <w:b w:val="1"/>
                <w:sz w:val="18.0"/>
                <w:szCs w:val="18.0"/>
                <w:rFonts w:ascii="Times New Roman" w:cs="Simplified Arabic" w:hint="cs"/>
                <w:rtl/>
                <w:lang w:bidi="ar-sa"/>
              </w:rPr>
              <w:t xml:space="preserve">الكلية \ المركز </w:t>
            </w:r>
          </w:p>
        </w:tc>
        <w:tc>
          <w:tcPr>
            <w:tcW w:w="1646" w:type="dxa"/>
            <w:tcBorders/>
            <w:vAlign w:val="center"/>
            <w:shd w:val="clear" w:color="auto" w:fill="E0E0E0"/>
          </w:tcPr>
          <w:p>
            <w:pPr>
              <w:jc w:val="center"/>
              <w:tabs>
                <w:tab w:val="center" w:pos="1286"/>
              </w:tabs>
              <w:rPr>
                <w:b w:val="1"/>
                <w:sz w:val="18.0"/>
                <w:szCs w:val="18.0"/>
                <w:rFonts w:cs="Simplified Arabic"/>
                <w:rtl/>
              </w:rPr>
            </w:pPr>
            <w:r>
              <w:rPr>
                <w:b w:val="1"/>
                <w:sz w:val="18.0"/>
                <w:szCs w:val="18.0"/>
                <w:rFonts w:ascii="Times New Roman" w:cs="Simplified Arabic" w:hint="cs"/>
                <w:rtl/>
                <w:lang w:bidi="ar-sa"/>
              </w:rPr>
              <w:t>التخصص</w:t>
            </w:r>
          </w:p>
        </w:tc>
      </w:tr>
      <w:tr>
        <w:trPr/>
        <w:tc>
          <w:tcPr>
            <w:tcW w:w="494" w:type="dxa"/>
            <w:tcBorders/>
            <w:vAlign w:val="center"/>
          </w:tcPr>
          <w:p>
            <w:pPr>
              <w:jc w:val="center"/>
              <w:tabs>
                <w:tab w:val="center" w:pos="1286"/>
              </w:tabs>
              <w:rPr>
                <w:b w:val="1"/>
                <w:sz w:val="18.0"/>
                <w:szCs w:val="18.0"/>
                <w:rFonts w:cs="Simplified Arabic"/>
                <w:rtl/>
              </w:rPr>
            </w:pPr>
          </w:p>
        </w:tc>
        <w:tc>
          <w:tcPr>
            <w:tcW w:w="2316" w:type="dxa"/>
            <w:tcBorders/>
            <w:vAlign w:val="center"/>
          </w:tcPr>
          <w:p>
            <w:pPr>
              <w:jc w:val="center"/>
              <w:tabs>
                <w:tab w:val="center" w:pos="1286"/>
              </w:tabs>
              <w:rPr>
                <w:b w:val="1"/>
                <w:sz w:val="18.0"/>
                <w:szCs w:val="18.0"/>
                <w:rFonts w:cs="Simplified Arabic"/>
                <w:rtl/>
              </w:rPr>
            </w:pPr>
          </w:p>
        </w:tc>
        <w:tc>
          <w:tcPr>
            <w:tcW w:w="903" w:type="dxa"/>
            <w:tcBorders/>
            <w:vAlign w:val="top"/>
          </w:tcPr>
          <w:p>
            <w:pPr>
              <w:jc w:val="center"/>
              <w:tabs>
                <w:tab w:val="center" w:pos="1286"/>
              </w:tabs>
              <w:rPr>
                <w:b w:val="1"/>
                <w:sz w:val="18.0"/>
                <w:szCs w:val="18.0"/>
                <w:rFonts w:cs="Simplified Arabic"/>
                <w:rtl/>
              </w:rPr>
            </w:pPr>
          </w:p>
        </w:tc>
        <w:tc>
          <w:tcPr>
            <w:tcW w:w="717" w:type="dxa"/>
            <w:tcBorders/>
            <w:vAlign w:val="top"/>
          </w:tcPr>
          <w:p>
            <w:pPr>
              <w:jc w:val="center"/>
              <w:tabs>
                <w:tab w:val="center" w:pos="1286"/>
              </w:tabs>
              <w:rPr>
                <w:b w:val="1"/>
                <w:sz w:val="18.0"/>
                <w:szCs w:val="18.0"/>
                <w:rFonts w:cs="Simplified Arabic"/>
                <w:rtl/>
              </w:rPr>
            </w:pPr>
          </w:p>
        </w:tc>
        <w:tc>
          <w:tcPr>
            <w:tcW w:w="2340" w:type="dxa"/>
            <w:tcBorders/>
            <w:vAlign w:val="top"/>
          </w:tcPr>
          <w:p>
            <w:pPr>
              <w:jc w:val="center"/>
              <w:tabs>
                <w:tab w:val="center" w:pos="1286"/>
              </w:tabs>
              <w:rPr>
                <w:b w:val="1"/>
                <w:sz w:val="18.0"/>
                <w:szCs w:val="18.0"/>
                <w:rFonts w:cs="Simplified Arabic"/>
                <w:rtl/>
              </w:rPr>
            </w:pPr>
          </w:p>
        </w:tc>
        <w:tc>
          <w:tcPr>
            <w:tcW w:w="1260" w:type="dxa"/>
            <w:tcBorders/>
            <w:vAlign w:val="top"/>
          </w:tcPr>
          <w:p>
            <w:pPr>
              <w:jc w:val="center"/>
              <w:tabs>
                <w:tab w:val="center" w:pos="1286"/>
              </w:tabs>
              <w:rPr>
                <w:b w:val="1"/>
                <w:sz w:val="18.0"/>
                <w:szCs w:val="18.0"/>
                <w:rFonts w:cs="Simplified Arabic"/>
                <w:rtl/>
              </w:rPr>
            </w:pPr>
          </w:p>
        </w:tc>
        <w:tc>
          <w:tcPr>
            <w:tcW w:w="1646" w:type="dxa"/>
            <w:tcBorders/>
            <w:vAlign w:val="top"/>
          </w:tcPr>
          <w:p>
            <w:pPr>
              <w:jc w:val="center"/>
              <w:tabs>
                <w:tab w:val="center" w:pos="1286"/>
              </w:tabs>
              <w:rPr>
                <w:b w:val="1"/>
                <w:sz w:val="18.0"/>
                <w:szCs w:val="18.0"/>
                <w:rFonts w:cs="Simplified Arabic"/>
                <w:rtl/>
              </w:rPr>
            </w:pPr>
          </w:p>
        </w:tc>
      </w:tr>
    </w:tbl>
    <w:p>
      <w:pPr>
        <w:tabs>
          <w:tab w:val="center" w:pos="1286"/>
        </w:tabs>
        <w:rPr>
          <w:b w:val="1"/>
          <w:sz w:val="18.0"/>
          <w:szCs w:val="18.0"/>
          <w:rFonts w:cs="Simplified Arabic"/>
        </w:rPr>
      </w:pPr>
    </w:p>
    <w:p>
      <w:pPr>
        <w:numPr>
          <w:ilvl w:val="0"/>
          <w:numId w:val="1"/>
        </w:numPr>
        <w:tabs>
          <w:tab w:val="center" w:pos="1286"/>
        </w:tabs>
        <w:rPr>
          <w:b w:val="1"/>
          <w:sz w:val="18.0"/>
          <w:szCs w:val="18.0"/>
          <w:rFonts w:cs="Simplified Arabic"/>
        </w:rPr>
      </w:pPr>
      <w:r>
        <w:rPr>
          <w:b w:val="1"/>
          <w:sz w:val="18.0"/>
          <w:szCs w:val="18.0"/>
          <w:rFonts w:ascii="Times New Roman" w:cs="Simplified Arabic" w:hint="cs"/>
          <w:rtl/>
          <w:lang w:bidi="ar-sa"/>
        </w:rPr>
        <w:t xml:space="preserve">العضويات واللجان المشارك فيها :  </w:t>
      </w:r>
    </w:p>
    <w:tbl>
      <w:tblPr>
        <w:bidiVisual/>
        <w:tblW w:w="0" w:type="auto"/>
        <w:tblBorders>
          <w:top w:val="single" w:sz="4" w:space="0" w:color="auto"/>
          <w:bottom w:val="single" w:sz="4" w:space="0" w:color="auto"/>
          <w:left w:val="single" w:sz="4" w:space="0" w:color="auto"/>
          <w:right w:val="single" w:sz="4" w:space="0" w:color="auto"/>
          <w:insideH w:val="single" w:sz="4" w:space="0" w:color="auto"/>
          <w:insideV w:val="single" w:sz="4" w:space="0" w:color="auto"/>
        </w:tblBorders>
        <w:tblCellMar/>
        <w:tblLook w:val="1E0"/>
      </w:tblPr>
      <w:tblGrid>
        <w:gridCol w:w="460"/>
        <w:gridCol w:w="3060"/>
        <w:gridCol w:w="2630"/>
        <w:gridCol w:w="3092"/>
      </w:tblGrid>
      <w:tr>
        <w:trPr/>
        <w:tc>
          <w:tcPr>
            <w:tcW w:w="470" w:type="dxa"/>
            <w:tcBorders/>
            <w:vAlign w:val="center"/>
            <w:shd w:val="clear" w:color="auto" w:fill="E0E0E0"/>
          </w:tcPr>
          <w:p>
            <w:pPr>
              <w:jc w:val="center"/>
              <w:tabs>
                <w:tab w:val="center" w:pos="1286"/>
              </w:tabs>
              <w:rPr>
                <w:b w:val="1"/>
                <w:sz w:val="18.0"/>
                <w:szCs w:val="18.0"/>
                <w:rFonts w:cs="Simplified Arabic"/>
                <w:rtl/>
              </w:rPr>
            </w:pPr>
            <w:r>
              <w:rPr>
                <w:b w:val="1"/>
                <w:sz w:val="18.0"/>
                <w:szCs w:val="18.0"/>
                <w:rFonts w:ascii="Times New Roman" w:cs="Simplified Arabic" w:hint="cs"/>
                <w:rtl/>
                <w:lang w:bidi="ar-sa"/>
              </w:rPr>
              <w:t>م</w:t>
            </w:r>
          </w:p>
        </w:tc>
        <w:tc>
          <w:tcPr>
            <w:tcW w:w="3198" w:type="dxa"/>
            <w:tcBorders/>
            <w:vAlign w:val="center"/>
            <w:shd w:val="clear" w:color="auto" w:fill="E0E0E0"/>
          </w:tcPr>
          <w:p>
            <w:pPr>
              <w:jc w:val="center"/>
              <w:tabs>
                <w:tab w:val="center" w:pos="1286"/>
              </w:tabs>
              <w:rPr>
                <w:b w:val="1"/>
                <w:sz w:val="18.0"/>
                <w:szCs w:val="18.0"/>
                <w:rFonts w:cs="Simplified Arabic"/>
                <w:rtl/>
              </w:rPr>
            </w:pPr>
            <w:r>
              <w:rPr>
                <w:b w:val="1"/>
                <w:sz w:val="18.0"/>
                <w:szCs w:val="18.0"/>
                <w:rFonts w:ascii="Times New Roman" w:cs="Simplified Arabic" w:hint="cs"/>
                <w:rtl/>
                <w:lang w:bidi="ar-sa"/>
              </w:rPr>
              <w:t>اللجنة أو الجمعية</w:t>
            </w:r>
          </w:p>
        </w:tc>
        <w:tc>
          <w:tcPr>
            <w:tcW w:w="2742" w:type="dxa"/>
            <w:tcBorders/>
            <w:vAlign w:val="center"/>
            <w:shd w:val="clear" w:color="auto" w:fill="E0E0E0"/>
          </w:tcPr>
          <w:p>
            <w:pPr>
              <w:jc w:val="center"/>
              <w:tabs>
                <w:tab w:val="center" w:pos="1286"/>
              </w:tabs>
              <w:rPr>
                <w:b w:val="1"/>
                <w:sz w:val="18.0"/>
                <w:szCs w:val="18.0"/>
                <w:rFonts w:cs="Simplified Arabic"/>
                <w:rtl/>
              </w:rPr>
            </w:pPr>
            <w:r>
              <w:rPr>
                <w:b w:val="1"/>
                <w:sz w:val="18.0"/>
                <w:szCs w:val="18.0"/>
                <w:rFonts w:ascii="Times New Roman" w:cs="Simplified Arabic" w:hint="cs"/>
                <w:rtl/>
                <w:lang w:bidi="ar-sa"/>
              </w:rPr>
              <w:t>نوع العضوية</w:t>
            </w:r>
          </w:p>
        </w:tc>
        <w:tc>
          <w:tcPr>
            <w:tcW w:w="3240" w:type="dxa"/>
            <w:tcBorders/>
            <w:vAlign w:val="center"/>
            <w:shd w:val="clear" w:color="auto" w:fill="E0E0E0"/>
          </w:tcPr>
          <w:p>
            <w:pPr>
              <w:jc w:val="center"/>
              <w:tabs>
                <w:tab w:val="center" w:pos="1286"/>
              </w:tabs>
              <w:rPr>
                <w:b w:val="1"/>
                <w:sz w:val="18.0"/>
                <w:szCs w:val="18.0"/>
                <w:rFonts w:cs="Simplified Arabic"/>
                <w:rtl/>
              </w:rPr>
            </w:pPr>
            <w:r>
              <w:rPr>
                <w:b w:val="1"/>
                <w:sz w:val="18.0"/>
                <w:szCs w:val="18.0"/>
                <w:rFonts w:ascii="Times New Roman" w:cs="Simplified Arabic" w:hint="cs"/>
                <w:rtl/>
                <w:lang w:bidi="ar-sa"/>
              </w:rPr>
              <w:t xml:space="preserve">هاتف </w:t>
            </w:r>
          </w:p>
        </w:tc>
      </w:tr>
      <w:tr>
        <w:trPr/>
        <w:tc>
          <w:tcPr>
            <w:tcW w:w="470" w:type="dxa"/>
            <w:tcBorders/>
            <w:vAlign w:val="center"/>
          </w:tcPr>
          <w:p>
            <w:pPr>
              <w:jc w:val="center"/>
              <w:tabs>
                <w:tab w:val="center" w:pos="1286"/>
              </w:tabs>
              <w:rPr>
                <w:b w:val="1"/>
                <w:sz w:val="18.0"/>
                <w:szCs w:val="18.0"/>
                <w:rFonts w:cs="Simplified Arabic"/>
                <w:rtl/>
              </w:rPr>
            </w:pPr>
          </w:p>
        </w:tc>
        <w:tc>
          <w:tcPr>
            <w:tcW w:w="3198" w:type="dxa"/>
            <w:tcBorders/>
            <w:vAlign w:val="center"/>
          </w:tcPr>
          <w:p>
            <w:pPr>
              <w:jc w:val="center"/>
              <w:tabs>
                <w:tab w:val="center" w:pos="1286"/>
              </w:tabs>
              <w:rPr>
                <w:b w:val="1"/>
                <w:sz w:val="18.0"/>
                <w:szCs w:val="18.0"/>
                <w:rFonts w:cs="Simplified Arabic"/>
                <w:rtl/>
              </w:rPr>
            </w:pPr>
          </w:p>
        </w:tc>
        <w:tc>
          <w:tcPr>
            <w:tcW w:w="2742" w:type="dxa"/>
            <w:tcBorders/>
            <w:vAlign w:val="center"/>
          </w:tcPr>
          <w:p>
            <w:pPr>
              <w:jc w:val="center"/>
              <w:tabs>
                <w:tab w:val="center" w:pos="1286"/>
              </w:tabs>
              <w:rPr>
                <w:b w:val="1"/>
                <w:sz w:val="18.0"/>
                <w:szCs w:val="18.0"/>
                <w:rFonts w:cs="Simplified Arabic"/>
                <w:rtl/>
              </w:rPr>
            </w:pPr>
          </w:p>
        </w:tc>
        <w:tc>
          <w:tcPr>
            <w:tcW w:w="3240" w:type="dxa"/>
            <w:tcBorders/>
            <w:vAlign w:val="center"/>
          </w:tcPr>
          <w:p>
            <w:pPr>
              <w:jc w:val="center"/>
              <w:tabs>
                <w:tab w:val="center" w:pos="1286"/>
              </w:tabs>
              <w:rPr>
                <w:b w:val="1"/>
                <w:sz w:val="18.0"/>
                <w:szCs w:val="18.0"/>
                <w:rFonts w:cs="Simplified Arabic"/>
                <w:rtl/>
              </w:rPr>
            </w:pPr>
          </w:p>
        </w:tc>
      </w:tr>
      <w:tr>
        <w:trPr/>
        <w:tc>
          <w:tcPr>
            <w:tcW w:w="470" w:type="dxa"/>
            <w:tcBorders/>
            <w:vAlign w:val="center"/>
          </w:tcPr>
          <w:p>
            <w:pPr>
              <w:jc w:val="center"/>
              <w:tabs>
                <w:tab w:val="center" w:pos="1286"/>
              </w:tabs>
              <w:rPr>
                <w:b w:val="1"/>
                <w:sz w:val="18.0"/>
                <w:szCs w:val="18.0"/>
                <w:rFonts w:cs="Simplified Arabic"/>
                <w:rtl/>
              </w:rPr>
            </w:pPr>
          </w:p>
        </w:tc>
        <w:tc>
          <w:tcPr>
            <w:tcW w:w="3198" w:type="dxa"/>
            <w:tcBorders/>
            <w:vAlign w:val="center"/>
          </w:tcPr>
          <w:p>
            <w:pPr>
              <w:jc w:val="center"/>
              <w:tabs>
                <w:tab w:val="center" w:pos="1286"/>
              </w:tabs>
              <w:rPr>
                <w:b w:val="1"/>
                <w:sz w:val="18.0"/>
                <w:szCs w:val="18.0"/>
                <w:rFonts w:cs="Simplified Arabic"/>
                <w:rtl/>
              </w:rPr>
            </w:pPr>
          </w:p>
        </w:tc>
        <w:tc>
          <w:tcPr>
            <w:tcW w:w="2742" w:type="dxa"/>
            <w:tcBorders/>
            <w:vAlign w:val="center"/>
          </w:tcPr>
          <w:p>
            <w:pPr>
              <w:jc w:val="center"/>
              <w:tabs>
                <w:tab w:val="center" w:pos="1286"/>
              </w:tabs>
              <w:rPr>
                <w:b w:val="1"/>
                <w:sz w:val="18.0"/>
                <w:szCs w:val="18.0"/>
                <w:rFonts w:cs="Simplified Arabic"/>
                <w:rtl/>
              </w:rPr>
            </w:pPr>
          </w:p>
        </w:tc>
        <w:tc>
          <w:tcPr>
            <w:tcW w:w="3240" w:type="dxa"/>
            <w:tcBorders/>
            <w:vAlign w:val="center"/>
          </w:tcPr>
          <w:p>
            <w:pPr>
              <w:jc w:val="center"/>
              <w:tabs>
                <w:tab w:val="center" w:pos="1286"/>
              </w:tabs>
              <w:rPr>
                <w:b w:val="1"/>
                <w:sz w:val="18.0"/>
                <w:szCs w:val="18.0"/>
                <w:rFonts w:cs="Simplified Arabic"/>
                <w:rtl/>
              </w:rPr>
            </w:pPr>
          </w:p>
        </w:tc>
      </w:tr>
    </w:tbl>
    <w:p>
      <w:pPr>
        <w:numPr>
          <w:ilvl w:val="0"/>
          <w:numId w:val="1"/>
        </w:numPr>
        <w:tabs>
          <w:tab w:val="center" w:pos="1286"/>
        </w:tabs>
        <w:rPr>
          <w:b w:val="1"/>
          <w:sz w:val="18.0"/>
          <w:szCs w:val="18.0"/>
          <w:rFonts w:cs="Simplified Arabic"/>
          <w:rtl/>
        </w:rPr>
      </w:pPr>
      <w:r>
        <w:rPr>
          <w:b w:val="1"/>
          <w:sz w:val="18.0"/>
          <w:szCs w:val="18.0"/>
          <w:rFonts w:ascii="Times New Roman" w:cs="Simplified Arabic" w:hint="cs"/>
          <w:rtl/>
          <w:lang w:bidi="ar-sa"/>
        </w:rPr>
        <w:t xml:space="preserve">مهارات أخرى  : </w:t>
      </w:r>
    </w:p>
    <w:tbl>
      <w:tblPr>
        <w:bidiVisual/>
        <w:tblW w:w="9650" w:type="dxa"/>
        <w:tblBorders>
          <w:top w:val="single" w:sz="4" w:space="0" w:color="auto"/>
          <w:bottom w:val="single" w:sz="4" w:space="0" w:color="auto"/>
          <w:left w:val="single" w:sz="4" w:space="0" w:color="auto"/>
          <w:right w:val="single" w:sz="4" w:space="0" w:color="auto"/>
          <w:insideH w:val="single" w:sz="4" w:space="0" w:color="auto"/>
          <w:insideV w:val="single" w:sz="4" w:space="0" w:color="auto"/>
        </w:tblBorders>
        <w:tblCellMar/>
        <w:tblLook w:val="1E0"/>
      </w:tblPr>
      <w:tblGrid>
        <w:gridCol w:w="1665"/>
        <w:gridCol w:w="1694"/>
        <w:gridCol w:w="1977"/>
        <w:gridCol w:w="1257"/>
        <w:gridCol w:w="3057"/>
      </w:tblGrid>
      <w:tr>
        <w:trPr>
          <w:trHeight w:val="288"/>
        </w:trPr>
        <w:tc>
          <w:tcPr>
            <w:tcW w:w="1665" w:type="dxa"/>
            <w:tcBorders>
              <w:bottom w:val="single" w:sz="4" w:space="0" w:color="auto"/>
            </w:tcBorders>
            <w:vAlign w:val="center"/>
            <w:shd w:val="clear" w:color="auto" w:fill="E0E0E0"/>
          </w:tcPr>
          <w:p>
            <w:pPr>
              <w:jc w:val="center"/>
              <w:tabs>
                <w:tab w:val="center" w:pos="1286"/>
              </w:tabs>
              <w:rPr>
                <w:b w:val="1"/>
                <w:sz w:val="18.0"/>
                <w:szCs w:val="18.0"/>
                <w:rFonts w:cs="Simplified Arabic"/>
                <w:rtl/>
              </w:rPr>
            </w:pPr>
            <w:r>
              <w:rPr>
                <w:b w:val="1"/>
                <w:sz w:val="18.0"/>
                <w:szCs w:val="18.0"/>
                <w:rFonts w:ascii="Times New Roman" w:cs="Simplified Arabic" w:hint="cs"/>
                <w:rtl/>
                <w:lang w:bidi="ar-sa"/>
              </w:rPr>
              <w:t xml:space="preserve">نوعية المهارة   </w:t>
            </w:r>
          </w:p>
        </w:tc>
        <w:tc>
          <w:tcPr>
            <w:tcW w:w="7985" w:type="dxa"/>
            <w:gridSpan w:val="4"/>
            <w:tcBorders/>
            <w:vAlign w:val="center"/>
            <w:shd w:val="clear" w:color="auto" w:fill="D9D9D9"/>
          </w:tcPr>
          <w:p>
            <w:pPr>
              <w:jc w:val="center"/>
              <w:tabs>
                <w:tab w:val="center" w:pos="1286"/>
              </w:tabs>
              <w:rPr>
                <w:b w:val="1"/>
                <w:sz w:val="18.0"/>
                <w:szCs w:val="18.0"/>
                <w:rFonts w:cs="Simplified Arabic"/>
                <w:rtl/>
              </w:rPr>
            </w:pPr>
            <w:r>
              <w:rPr>
                <w:b w:val="1"/>
                <w:sz w:val="18.0"/>
                <w:szCs w:val="18.0"/>
                <w:rFonts w:ascii="Times New Roman" w:cs="Simplified Arabic" w:hint="cs"/>
                <w:rtl/>
                <w:lang w:bidi="ar-sa"/>
              </w:rPr>
              <w:t xml:space="preserve">المهارات </w:t>
            </w:r>
          </w:p>
        </w:tc>
      </w:tr>
      <w:tr>
        <w:trPr>
          <w:trHeight w:val="280"/>
        </w:trPr>
        <w:tc>
          <w:tcPr>
            <w:tcW w:w="1665" w:type="dxa"/>
            <w:tcBorders/>
            <w:vAlign w:val="center"/>
            <w:shd w:val="clear" w:color="auto" w:fill="D9D9D9"/>
          </w:tcPr>
          <w:p>
            <w:pPr>
              <w:jc w:val="center"/>
              <w:tabs>
                <w:tab w:val="center" w:pos="1286"/>
              </w:tabs>
              <w:rPr>
                <w:b w:val="1"/>
                <w:rFonts w:cs="Simplified Arabic"/>
                <w:rtl/>
              </w:rPr>
            </w:pPr>
            <w:r>
              <w:rPr>
                <w:b w:val="1"/>
                <w:rFonts w:ascii="Times New Roman" w:cs="Simplified Arabic" w:hint="cs"/>
                <w:rtl/>
                <w:lang w:bidi="ar-sa"/>
              </w:rPr>
              <w:t xml:space="preserve">تقنية المكاتب    </w:t>
            </w:r>
          </w:p>
        </w:tc>
        <w:tc>
          <w:tcPr>
            <w:tcW w:w="7985" w:type="dxa"/>
            <w:gridSpan w:val="4"/>
            <w:tcBorders>
              <w:bottom w:val="single" w:sz="4" w:space="0" w:color="auto"/>
            </w:tcBorders>
            <w:vAlign w:val="center"/>
          </w:tcPr>
          <w:p>
            <w:pPr>
              <w:jc w:val="center"/>
              <w:tabs>
                <w:tab w:val="center" w:pos="137"/>
              </w:tabs>
              <w:rPr>
                <w:b w:val="1"/>
                <w:sz w:val="18.0"/>
                <w:szCs w:val="18.0"/>
                <w:rFonts w:cs="Simplified Arabic"/>
                <w:rtl/>
              </w:rPr>
            </w:pPr>
            <w:r>
              <w:rPr>
                <w:b w:val="1"/>
                <w:sz w:val="18.0"/>
                <w:szCs w:val="18.0"/>
                <w:rFonts w:ascii="Times New Roman" w:cs="Simplified Arabic"/>
                <w:rtl/>
                <w:lang w:bidi="ar-sa"/>
              </w:rPr>
              <w:t>الحاسب الآلي والانترنت</w:t>
            </w:r>
          </w:p>
        </w:tc>
      </w:tr>
      <w:tr>
        <w:trPr>
          <w:trHeight w:val="247"/>
        </w:trPr>
        <w:tc>
          <w:tcPr>
            <w:tcW w:w="1665" w:type="dxa"/>
            <w:vMerge w:val="restart"/>
            <w:tcBorders/>
            <w:vAlign w:val="center"/>
            <w:shd w:val="clear" w:color="auto" w:fill="D9D9D9"/>
          </w:tcPr>
          <w:p>
            <w:pPr>
              <w:jc w:val="center"/>
              <w:tabs>
                <w:tab w:val="center" w:pos="1286"/>
              </w:tabs>
              <w:rPr>
                <w:b w:val="1"/>
                <w:rFonts w:cs="Simplified Arabic"/>
                <w:rtl/>
              </w:rPr>
            </w:pPr>
            <w:r>
              <w:rPr>
                <w:b w:val="1"/>
                <w:rFonts w:ascii="Times New Roman" w:cs="Simplified Arabic" w:hint="cs"/>
                <w:rtl/>
                <w:lang w:bidi="ar-sa"/>
              </w:rPr>
              <w:t>اللغات</w:t>
            </w:r>
          </w:p>
        </w:tc>
        <w:tc>
          <w:tcPr>
            <w:tcW w:w="1694" w:type="dxa"/>
            <w:tcBorders/>
            <w:vAlign w:val="center"/>
            <w:shd w:val="clear" w:color="auto" w:fill="D9D9D9"/>
          </w:tcPr>
          <w:p>
            <w:pPr>
              <w:jc w:val="center"/>
              <w:rPr>
                <w:b w:val="1"/>
                <w:sz w:val="28.0"/>
                <w:szCs w:val="28.0"/>
                <w:rtl/>
              </w:rPr>
            </w:pPr>
            <w:r>
              <w:rPr>
                <w:b w:val="1"/>
                <w:sz w:val="28.0"/>
                <w:szCs w:val="28.0"/>
                <w:rFonts w:ascii="Times New Roman"/>
                <w:rtl/>
                <w:lang w:bidi="ar-sa"/>
              </w:rPr>
              <w:t>اللغة</w:t>
            </w:r>
          </w:p>
        </w:tc>
        <w:tc>
          <w:tcPr>
            <w:tcW w:w="1977" w:type="dxa"/>
            <w:tcBorders/>
            <w:vAlign w:val="center"/>
            <w:shd w:val="clear" w:color="auto" w:fill="D9D9D9"/>
          </w:tcPr>
          <w:p>
            <w:pPr>
              <w:jc w:val="center"/>
              <w:rPr>
                <w:b w:val="1"/>
                <w:sz w:val="28.0"/>
                <w:szCs w:val="28.0"/>
                <w:rtl/>
              </w:rPr>
            </w:pPr>
            <w:r>
              <w:rPr>
                <w:b w:val="1"/>
                <w:sz w:val="28.0"/>
                <w:szCs w:val="28.0"/>
                <w:rFonts w:ascii="Times New Roman"/>
                <w:rtl/>
                <w:lang w:bidi="ar-sa"/>
              </w:rPr>
              <w:t>التحدث</w:t>
            </w:r>
          </w:p>
        </w:tc>
        <w:tc>
          <w:tcPr>
            <w:tcW w:w="1257" w:type="dxa"/>
            <w:tcBorders/>
            <w:vAlign w:val="center"/>
            <w:shd w:val="clear" w:color="auto" w:fill="D9D9D9"/>
          </w:tcPr>
          <w:p>
            <w:pPr>
              <w:jc w:val="center"/>
              <w:rPr>
                <w:b w:val="1"/>
                <w:sz w:val="28.0"/>
                <w:szCs w:val="28.0"/>
                <w:rtl/>
              </w:rPr>
            </w:pPr>
            <w:r>
              <w:rPr>
                <w:b w:val="1"/>
                <w:sz w:val="28.0"/>
                <w:szCs w:val="28.0"/>
                <w:rFonts w:ascii="Times New Roman"/>
                <w:rtl/>
                <w:lang w:bidi="ar-sa"/>
              </w:rPr>
              <w:t>القراءة</w:t>
            </w:r>
          </w:p>
        </w:tc>
        <w:tc>
          <w:tcPr>
            <w:tcW w:w="3057" w:type="dxa"/>
            <w:tcBorders/>
            <w:vAlign w:val="center"/>
            <w:shd w:val="clear" w:color="auto" w:fill="D9D9D9"/>
          </w:tcPr>
          <w:p>
            <w:pPr>
              <w:jc w:val="center"/>
              <w:rPr>
                <w:b w:val="1"/>
                <w:sz w:val="28.0"/>
                <w:szCs w:val="28.0"/>
                <w:rtl/>
              </w:rPr>
            </w:pPr>
            <w:r>
              <w:rPr>
                <w:b w:val="1"/>
                <w:sz w:val="28.0"/>
                <w:szCs w:val="28.0"/>
                <w:rFonts w:ascii="Times New Roman"/>
                <w:rtl/>
                <w:lang w:bidi="ar-sa"/>
              </w:rPr>
              <w:t>الكتابة</w:t>
            </w:r>
          </w:p>
        </w:tc>
      </w:tr>
      <w:tr>
        <w:trPr>
          <w:trHeight w:val="355"/>
        </w:trPr>
        <w:tc>
          <w:tcPr>
            <w:tcW w:w="1665" w:type="dxa"/>
            <w:vMerge w:val="continue"/>
            <w:tcBorders/>
            <w:vAlign w:val="center"/>
            <w:shd w:val="clear" w:color="auto" w:fill="D9D9D9"/>
          </w:tcPr>
          <w:p>
            <w:pPr>
              <w:jc w:val="center"/>
              <w:tabs>
                <w:tab w:val="center" w:pos="1286"/>
              </w:tabs>
              <w:rPr>
                <w:b w:val="1"/>
                <w:rFonts w:cs="Simplified Arabic"/>
                <w:rtl/>
              </w:rPr>
            </w:pPr>
          </w:p>
        </w:tc>
        <w:tc>
          <w:tcPr>
            <w:tcW w:w="1694" w:type="dxa"/>
            <w:tcBorders/>
            <w:vAlign w:val="center"/>
          </w:tcPr>
          <w:p>
            <w:pPr>
              <w:jc w:val="center"/>
              <w:rPr>
                <w:b w:val="1"/>
                <w:sz w:val="18.0"/>
                <w:szCs w:val="18.0"/>
                <w:rFonts w:cs="Simplified Arabic"/>
                <w:rtl/>
              </w:rPr>
            </w:pPr>
            <w:r>
              <w:rPr>
                <w:b w:val="1"/>
                <w:sz w:val="18.0"/>
                <w:szCs w:val="18.0"/>
                <w:rFonts w:ascii="Times New Roman" w:cs="Simplified Arabic" w:hint="cs"/>
                <w:rtl/>
                <w:lang w:bidi="ar-sa"/>
              </w:rPr>
              <w:t>العربية</w:t>
            </w:r>
          </w:p>
        </w:tc>
        <w:tc>
          <w:tcPr>
            <w:tcW w:w="1977" w:type="dxa"/>
            <w:tcBorders/>
            <w:vAlign w:val="center"/>
          </w:tcPr>
          <w:p>
            <w:pPr>
              <w:jc w:val="center"/>
              <w:rPr>
                <w:b w:val="1"/>
                <w:sz w:val="18.0"/>
                <w:szCs w:val="18.0"/>
                <w:rFonts w:cs="Simplified Arabic"/>
                <w:rtl/>
              </w:rPr>
            </w:pPr>
          </w:p>
        </w:tc>
        <w:tc>
          <w:tcPr>
            <w:tcW w:w="1257" w:type="dxa"/>
            <w:tcBorders/>
            <w:vAlign w:val="center"/>
          </w:tcPr>
          <w:p>
            <w:pPr>
              <w:jc w:val="center"/>
              <w:rPr>
                <w:b w:val="1"/>
                <w:sz w:val="18.0"/>
                <w:szCs w:val="18.0"/>
                <w:rFonts w:cs="Simplified Arabic"/>
                <w:rtl/>
              </w:rPr>
            </w:pPr>
          </w:p>
        </w:tc>
        <w:tc>
          <w:tcPr>
            <w:tcW w:w="3057" w:type="dxa"/>
            <w:tcBorders/>
            <w:vAlign w:val="center"/>
          </w:tcPr>
          <w:p>
            <w:pPr>
              <w:jc w:val="center"/>
              <w:rPr>
                <w:b w:val="1"/>
                <w:sz w:val="18.0"/>
                <w:szCs w:val="18.0"/>
                <w:rFonts w:cs="Simplified Arabic"/>
                <w:rtl/>
              </w:rPr>
            </w:pPr>
          </w:p>
        </w:tc>
      </w:tr>
      <w:tr>
        <w:trPr>
          <w:trHeight w:val="264"/>
        </w:trPr>
        <w:tc>
          <w:tcPr>
            <w:tcW w:w="1665" w:type="dxa"/>
            <w:vMerge w:val="continue"/>
            <w:tcBorders/>
            <w:vAlign w:val="center"/>
            <w:shd w:val="clear" w:color="auto" w:fill="D9D9D9"/>
          </w:tcPr>
          <w:p>
            <w:pPr>
              <w:jc w:val="center"/>
              <w:tabs>
                <w:tab w:val="center" w:pos="1286"/>
              </w:tabs>
              <w:rPr>
                <w:b w:val="1"/>
                <w:rFonts w:cs="Simplified Arabic"/>
                <w:rtl/>
              </w:rPr>
            </w:pPr>
          </w:p>
        </w:tc>
        <w:tc>
          <w:tcPr>
            <w:tcW w:w="1694" w:type="dxa"/>
            <w:tcBorders/>
            <w:vAlign w:val="center"/>
          </w:tcPr>
          <w:p>
            <w:pPr>
              <w:jc w:val="center"/>
              <w:rPr>
                <w:b w:val="1"/>
                <w:sz w:val="18.0"/>
                <w:szCs w:val="18.0"/>
                <w:rFonts w:cs="Simplified Arabic"/>
                <w:rtl/>
              </w:rPr>
            </w:pPr>
            <w:r>
              <w:rPr>
                <w:b w:val="1"/>
                <w:sz w:val="18.0"/>
                <w:szCs w:val="18.0"/>
                <w:rFonts w:ascii="Times New Roman" w:cs="Simplified Arabic" w:hint="cs"/>
                <w:rtl/>
                <w:lang w:bidi="ar-sa"/>
              </w:rPr>
              <w:t>الإنكليزية</w:t>
            </w:r>
          </w:p>
        </w:tc>
        <w:tc>
          <w:tcPr>
            <w:tcW w:w="1977" w:type="dxa"/>
            <w:tcBorders/>
            <w:vAlign w:val="center"/>
          </w:tcPr>
          <w:p>
            <w:pPr>
              <w:jc w:val="center"/>
              <w:rPr>
                <w:b w:val="1"/>
                <w:sz w:val="18.0"/>
                <w:szCs w:val="18.0"/>
                <w:rFonts w:cs="Simplified Arabic"/>
                <w:rtl/>
              </w:rPr>
            </w:pPr>
          </w:p>
        </w:tc>
        <w:tc>
          <w:tcPr>
            <w:tcW w:w="1257" w:type="dxa"/>
            <w:tcBorders/>
            <w:vAlign w:val="center"/>
          </w:tcPr>
          <w:p>
            <w:pPr>
              <w:jc w:val="center"/>
              <w:rPr>
                <w:b w:val="1"/>
                <w:sz w:val="18.0"/>
                <w:szCs w:val="18.0"/>
                <w:rFonts w:cs="Simplified Arabic"/>
                <w:rtl/>
              </w:rPr>
            </w:pPr>
          </w:p>
        </w:tc>
        <w:tc>
          <w:tcPr>
            <w:tcW w:w="3057" w:type="dxa"/>
            <w:tcBorders/>
            <w:vAlign w:val="center"/>
          </w:tcPr>
          <w:p>
            <w:pPr>
              <w:jc w:val="center"/>
              <w:rPr>
                <w:b w:val="1"/>
                <w:sz w:val="18.0"/>
                <w:szCs w:val="18.0"/>
                <w:rFonts w:cs="Simplified Arabic"/>
                <w:rtl/>
              </w:rPr>
            </w:pPr>
          </w:p>
        </w:tc>
      </w:tr>
      <w:tr>
        <w:trPr>
          <w:trHeight w:val="1062"/>
        </w:trPr>
        <w:tc>
          <w:tcPr>
            <w:tcW w:w="1665" w:type="dxa"/>
            <w:tcBorders/>
            <w:vAlign w:val="center"/>
            <w:shd w:val="clear" w:color="auto" w:fill="D9D9D9"/>
          </w:tcPr>
          <w:p>
            <w:pPr>
              <w:jc w:val="center"/>
              <w:tabs>
                <w:tab w:val="center" w:pos="1286"/>
              </w:tabs>
              <w:rPr>
                <w:b w:val="1"/>
                <w:rFonts w:cs="Simplified Arabic"/>
                <w:rtl/>
              </w:rPr>
            </w:pPr>
            <w:r>
              <w:rPr>
                <w:b w:val="1"/>
                <w:rFonts w:ascii="Times New Roman" w:cs="Simplified Arabic" w:hint="cs"/>
                <w:rtl/>
                <w:lang w:bidi="ar-sa"/>
              </w:rPr>
              <w:t xml:space="preserve">أخرى   </w:t>
            </w:r>
          </w:p>
        </w:tc>
        <w:tc>
          <w:tcPr>
            <w:tcW w:w="7985" w:type="dxa"/>
            <w:gridSpan w:val="4"/>
            <w:tcBorders/>
            <w:vAlign w:val="center"/>
          </w:tcPr>
          <w:p>
            <w:pPr>
              <w:jc w:val="lowKashida"/>
              <w:rPr>
                <w:b w:val="1"/>
                <w:sz w:val="18.0"/>
                <w:szCs w:val="18.0"/>
                <w:rFonts w:cs="Simplified Arabic"/>
                <w:rtl/>
              </w:rPr>
            </w:pPr>
            <w:r>
              <w:rPr>
                <w:b w:val="1"/>
                <w:sz w:val="18.0"/>
                <w:szCs w:val="18.0"/>
                <w:rFonts w:ascii="Times New Roman" w:cs="Simplified Arabic" w:hint="cs"/>
                <w:rtl/>
                <w:lang w:bidi="ar-sa"/>
              </w:rPr>
              <w:t xml:space="preserve"> </w:t>
            </w:r>
          </w:p>
        </w:tc>
      </w:tr>
    </w:tbl>
    <w:p>
      <w:pPr>
        <w:tabs>
          <w:tab w:val="center" w:pos="1286"/>
        </w:tabs>
        <w:rPr>
          <w:rtl/>
        </w:rPr>
      </w:pPr>
      <w:r>
        <w:rPr>
          <w:b w:val="1"/>
          <w:sz w:val="18.0"/>
          <w:szCs w:val="18.0"/>
          <w:rFonts w:ascii="Times New Roman" w:cs="Simplified Arabic" w:hint="cs"/>
          <w:rtl/>
          <w:lang w:bidi="ar-sa"/>
        </w:rPr>
        <w:t xml:space="preserve"> </w:t>
      </w:r>
    </w:p>
    <w:p>
      <w:pPr>
        <w:tabs>
          <w:tab w:val="center" w:pos="1286"/>
        </w:tabs>
        <w:rPr>
          <w:rtl/>
        </w:rPr>
      </w:pPr>
    </w:p>
    <w:p>
      <w:pPr>
        <w:rPr>
          <w:rtl/>
        </w:rPr>
      </w:pPr>
    </w:p>
    <w:p>
      <w:pPr>
        <w:rPr>
          <w:rtl/>
        </w:rPr>
      </w:pPr>
    </w:p>
    <w:p>
      <w:pPr>
        <w:rPr>
          <w:rtl/>
        </w:rPr>
      </w:pPr>
    </w:p>
    <w:p>
      <w:pPr>
        <w:rPr>
          <w:rtl/>
        </w:rPr>
      </w:pPr>
    </w:p>
    <w:p>
      <w:pPr>
        <w:rPr>
          <w:rtl/>
        </w:rPr>
      </w:pPr>
    </w:p>
    <w:p>
      <w:pPr>
        <w:rPr>
          <w:rtl/>
        </w:rPr>
      </w:pPr>
    </w:p>
    <w:p>
      <w:pPr>
        <w:rPr>
          <w:rtl/>
        </w:rPr>
      </w:pPr>
    </w:p>
    <w:p>
      <w:pPr>
        <w:rPr>
          <w:rtl/>
        </w:rPr>
      </w:pPr>
    </w:p>
    <w:p>
      <w:pPr>
        <w:rPr>
          <w:rtl/>
        </w:rPr>
      </w:pPr>
    </w:p>
    <w:p>
      <w:pPr>
        <w:rPr>
          <w:rtl/>
        </w:rPr>
      </w:pPr>
    </w:p>
    <w:p>
      <w:pPr>
        <w:rPr>
          <w:rtl/>
        </w:rPr>
      </w:pPr>
    </w:p>
    <w:p>
      <w:pPr>
        <w:rPr>
          <w:rtl/>
        </w:rPr>
      </w:pPr>
    </w:p>
    <w:p>
      <w:pPr>
        <w:rPr>
          <w:rtl/>
        </w:rPr>
      </w:pPr>
    </w:p>
    <w:tbl>
      <w:tblPr>
        <w:tblStyle w:val="a3"/>
        <w:bidiVisual/>
        <w:tblW w:w="0" w:type="auto"/>
        <w:tblBorders>
          <w:top w:val="single" w:sz="4" w:space="0" w:color="auto"/>
          <w:bottom w:val="single" w:sz="4" w:space="0" w:color="auto"/>
          <w:left w:val="single" w:sz="4" w:space="0" w:color="auto"/>
          <w:right w:val="single" w:sz="4" w:space="0" w:color="auto"/>
          <w:insideH w:val="single" w:sz="4" w:space="0" w:color="auto"/>
          <w:insideV w:val="single" w:sz="4" w:space="0" w:color="auto"/>
        </w:tblBorders>
        <w:tblCellMar/>
        <w:tblLook w:val="4A0"/>
      </w:tblPr>
      <w:tblGrid>
        <w:gridCol w:w="8141"/>
      </w:tblGrid>
      <w:tr>
        <w:trPr/>
        <w:tc>
          <w:tcPr>
            <w:tcW w:w="8141" w:type="dxa"/>
            <w:tcBorders/>
            <w:vAlign w:val="top"/>
          </w:tcPr>
          <w:p>
            <w:pPr>
              <w:rPr>
                <w:sz w:val="32.0"/>
                <w:szCs w:val="32.0"/>
                <w:rtl/>
              </w:rPr>
            </w:pPr>
            <w:r>
              <w:rPr>
                <w:sz w:val="32.0"/>
                <w:szCs w:val="32.0"/>
                <w:rFonts w:ascii="Times New Roman" w:hint="cs"/>
                <w:rtl/>
                <w:lang w:bidi="ar-sa"/>
              </w:rPr>
              <w:lastRenderedPageBreak/>
            </w:r>
            <w:r>
              <w:rPr>
                <w:sz w:val="32.0"/>
                <w:szCs w:val="32.0"/>
                <w:rFonts w:ascii="Times New Roman" w:hint="cs"/>
                <w:rtl/>
                <w:lang w:bidi="ar-sa"/>
              </w:rPr>
              <w:t xml:space="preserve">                  اهداف سياسة التعليم في المملكة العربية السعودية</w:t>
            </w:r>
          </w:p>
        </w:tc>
      </w:tr>
    </w:tbl>
    <w:p>
      <w:pPr>
        <w:rPr>
          <w:rtl/>
        </w:rPr>
      </w:pPr>
    </w:p>
    <w:p/>
    <w:p>
      <w:pPr>
        <w:rPr>
          <w:rtl/>
        </w:rPr>
      </w:pPr>
      <w:r>
        <w:rPr>
          <w:rFonts w:ascii="Times New Roman"/>
          <w:rtl/>
          <w:lang w:bidi="ar-sa"/>
        </w:rPr>
        <w:t>1.تنمية روح الولاء لشريعة الإسلام, وذلك بالبراءة من نظام أو مبدأ يخالف هذه الشريعة واستقامة الأعمال والتصرفات العامة الشاملة.</w:t>
      </w:r>
    </w:p>
    <w:p>
      <w:pPr>
        <w:rPr>
          <w:rtl/>
        </w:rPr>
      </w:pPr>
    </w:p>
    <w:p>
      <w:pPr>
        <w:rPr>
          <w:rtl/>
        </w:rPr>
      </w:pPr>
      <w:r>
        <w:rPr>
          <w:rFonts w:ascii="Times New Roman"/>
          <w:rtl/>
          <w:lang w:bidi="ar-sa"/>
        </w:rPr>
        <w:t>2.النصيحة لكتاب الله وسنة رسوله بصيانتها, ورعايتها وحفظها وتعهد علومها والعمل بما جاء فيهما.</w:t>
      </w:r>
    </w:p>
    <w:p>
      <w:pPr>
        <w:rPr>
          <w:rtl/>
        </w:rPr>
      </w:pPr>
    </w:p>
    <w:p>
      <w:pPr>
        <w:rPr>
          <w:rtl/>
        </w:rPr>
      </w:pPr>
      <w:r>
        <w:rPr>
          <w:rFonts w:ascii="Times New Roman"/>
          <w:rtl/>
          <w:lang w:bidi="ar-sa"/>
        </w:rPr>
        <w:t>3.تزويد الفرد بالأفكار والمشاعر والقدرات اللازمة لحمل رسالة الإسلام.</w:t>
      </w:r>
    </w:p>
    <w:p>
      <w:pPr>
        <w:rPr>
          <w:rtl/>
        </w:rPr>
      </w:pPr>
    </w:p>
    <w:p>
      <w:pPr>
        <w:rPr>
          <w:rtl/>
        </w:rPr>
      </w:pPr>
      <w:r>
        <w:rPr>
          <w:rFonts w:ascii="Times New Roman"/>
          <w:rtl/>
          <w:lang w:bidi="ar-sa"/>
        </w:rPr>
        <w:t>4.تحقيق الخلق القرآني في المسلم, والتأكيد على الضوابط الخلقية لاستعمال المعرفة ( إنما بعثت لأتمم مكارم الأخلاق).</w:t>
      </w:r>
    </w:p>
    <w:p>
      <w:pPr>
        <w:rPr>
          <w:rtl/>
        </w:rPr>
      </w:pPr>
    </w:p>
    <w:p>
      <w:pPr>
        <w:rPr>
          <w:rtl/>
        </w:rPr>
      </w:pPr>
      <w:r>
        <w:rPr>
          <w:rFonts w:ascii="Times New Roman"/>
          <w:rtl/>
          <w:lang w:bidi="ar-sa"/>
        </w:rPr>
        <w:t>5.تربية المواطن المؤمن ليكون لبنة صالحة في بناء أمته,ويشعر بمسؤوليته لخدمة بلاده والدفاع عنها .</w:t>
      </w:r>
    </w:p>
    <w:p>
      <w:pPr>
        <w:rPr>
          <w:rtl/>
        </w:rPr>
      </w:pPr>
    </w:p>
    <w:p>
      <w:pPr>
        <w:rPr>
          <w:rtl/>
        </w:rPr>
      </w:pPr>
      <w:r>
        <w:rPr>
          <w:rFonts w:ascii="Times New Roman"/>
          <w:rtl/>
          <w:lang w:bidi="ar-sa"/>
        </w:rPr>
        <w:t>6.تزويد الطالب بالقدر المناسب من المعلومات الثقافية والخبرات المختلفة التي تجعل منه عضوا عاملاً في المجتمع.</w:t>
      </w:r>
    </w:p>
    <w:p>
      <w:pPr>
        <w:rPr>
          <w:rtl/>
        </w:rPr>
      </w:pPr>
    </w:p>
    <w:p>
      <w:pPr>
        <w:rPr>
          <w:rtl/>
        </w:rPr>
      </w:pPr>
      <w:r>
        <w:rPr>
          <w:rFonts w:ascii="Times New Roman"/>
          <w:rtl/>
          <w:lang w:bidi="ar-sa"/>
        </w:rPr>
        <w:t>7.تنمية إحساس الطلاب بمشكلات المجتمع الثقافية والاقتصادية والاجتماعية وإعدادهم للإسهام في حلها.</w:t>
      </w:r>
    </w:p>
    <w:p>
      <w:pPr>
        <w:rPr>
          <w:rtl/>
        </w:rPr>
      </w:pPr>
    </w:p>
    <w:p>
      <w:pPr>
        <w:rPr>
          <w:rtl/>
        </w:rPr>
      </w:pPr>
      <w:r>
        <w:rPr>
          <w:rFonts w:ascii="Times New Roman"/>
          <w:rtl/>
          <w:lang w:bidi="ar-sa"/>
        </w:rPr>
        <w:t>8.تأكيد كرامة الفرد وتوفير الفرص المناسبة لتنمية قدراته حتى يستطيع المساهمةفي نهضة الأمة.</w:t>
      </w:r>
    </w:p>
    <w:p>
      <w:pPr>
        <w:rPr>
          <w:rtl/>
        </w:rPr>
      </w:pPr>
    </w:p>
    <w:p>
      <w:pPr>
        <w:rPr>
          <w:rtl/>
        </w:rPr>
      </w:pPr>
      <w:r>
        <w:rPr>
          <w:rFonts w:ascii="Times New Roman"/>
          <w:rtl/>
          <w:lang w:bidi="ar-sa"/>
        </w:rPr>
        <w:t xml:space="preserve">9.دراسة مافي هذا الكون الفسيح من عظيم الخلق وعجيب الصنع واكتشاف ماينطوي عليه من أسرار قدرة الخالق للاستفادة منها وتسخيرها لرفع كيان الإسلام وإعزاز أمته </w:t>
      </w:r>
    </w:p>
    <w:p>
      <w:pPr>
        <w:rPr>
          <w:rtl/>
        </w:rPr>
      </w:pPr>
    </w:p>
    <w:p>
      <w:pPr>
        <w:rPr>
          <w:rtl/>
        </w:rPr>
      </w:pPr>
      <w:r>
        <w:rPr>
          <w:rFonts w:ascii="Times New Roman"/>
          <w:rtl/>
          <w:lang w:bidi="ar-sa"/>
        </w:rPr>
        <w:t>10.بيان الانسجام التام بين العلم والدين في شريعة الإسلام, فإن الإسلام دين ودنيا , والفكر الإسلامي يفي بمطالب الحياة البشرية في أرقى صورها في كل عصر.</w:t>
      </w:r>
    </w:p>
    <w:p>
      <w:pPr>
        <w:rPr>
          <w:rtl/>
        </w:rPr>
      </w:pPr>
    </w:p>
    <w:p>
      <w:pPr>
        <w:rPr>
          <w:rtl/>
        </w:rPr>
      </w:pPr>
      <w:r>
        <w:rPr>
          <w:rFonts w:ascii="Times New Roman"/>
          <w:rtl/>
          <w:lang w:bidi="ar-sa"/>
        </w:rPr>
        <w:t>11.تكوين الفكر الإسلامي المنهجي لدى الأفراد ليصدروا عن تصور إسلامي موحد فيما يتعلق بالكون والإنسان والحياة وما يتفرع عنها من تفضيلات.</w:t>
      </w:r>
    </w:p>
    <w:p>
      <w:pPr>
        <w:rPr>
          <w:rtl/>
        </w:rPr>
      </w:pPr>
    </w:p>
    <w:p>
      <w:pPr>
        <w:rPr>
          <w:rtl/>
        </w:rPr>
      </w:pPr>
      <w:r>
        <w:rPr>
          <w:rFonts w:ascii="Times New Roman"/>
          <w:rtl/>
          <w:lang w:bidi="ar-sa"/>
        </w:rPr>
        <w:t>12.رفع مستوى الصحة النفسية لإحلال السكينة في نفس الطالب, وتهيئة الجو المدرسي المناسب.</w:t>
      </w:r>
    </w:p>
    <w:p>
      <w:pPr>
        <w:rPr>
          <w:rtl/>
        </w:rPr>
      </w:pPr>
    </w:p>
    <w:p>
      <w:pPr>
        <w:rPr>
          <w:rtl/>
        </w:rPr>
      </w:pPr>
      <w:r>
        <w:rPr>
          <w:rFonts w:ascii="Times New Roman"/>
          <w:rtl/>
          <w:lang w:bidi="ar-sa"/>
        </w:rPr>
        <w:t>13.تشجيع وتنمية روح البحث والتفكير العلميين ,وتقوية القدرة على المشاهدة والتأمل , وتبصير الطلاب بآيات الله في الكون وما فيه , وإدراك حكمة الله في خلقه, لتمكن الفرد من الاضطلاع بدوره الفعال في بناء الحياة الاجتماعية وتوجيهها توجيها سليماً.</w:t>
      </w:r>
    </w:p>
    <w:p>
      <w:pPr>
        <w:rPr>
          <w:rtl/>
        </w:rPr>
      </w:pPr>
    </w:p>
    <w:p>
      <w:pPr>
        <w:rPr>
          <w:rtl/>
        </w:rPr>
      </w:pPr>
      <w:r>
        <w:rPr>
          <w:rFonts w:ascii="Times New Roman"/>
          <w:rtl/>
          <w:lang w:bidi="ar-sa"/>
        </w:rPr>
        <w:t>14.الاهتمام بالإنجازات العالمية في ميادين العلوم والآداب والفنون المباحة,وإظهار أن تقدم العلوم ثمرة لجهود الإنسانية عامة, وإبراز ما أسهم به أعلام الإسلام في هذا المجال وتعريف الناشئة برجالات الفكر الإسلامي , وتبيان نواحي الابتكار في إعمالهم وآرائهم في مختلف الميادين العلمية والعملية.</w:t>
      </w:r>
    </w:p>
    <w:p>
      <w:pPr>
        <w:rPr>
          <w:rtl/>
        </w:rPr>
      </w:pPr>
    </w:p>
    <w:p>
      <w:pPr>
        <w:rPr>
          <w:rtl/>
        </w:rPr>
      </w:pPr>
      <w:r>
        <w:rPr>
          <w:rFonts w:ascii="Times New Roman"/>
          <w:rtl/>
          <w:lang w:bidi="ar-sa"/>
        </w:rPr>
        <w:t>15.تنمية الفكر الرياضي والمهارات الحسابية , والتدريب على استعمال لغة الأرقام والإفادة منها.</w:t>
      </w:r>
    </w:p>
    <w:p>
      <w:pPr>
        <w:rPr>
          <w:rtl/>
        </w:rPr>
      </w:pPr>
    </w:p>
    <w:p>
      <w:pPr>
        <w:rPr>
          <w:rtl/>
        </w:rPr>
      </w:pPr>
      <w:r>
        <w:rPr>
          <w:rFonts w:ascii="Times New Roman"/>
          <w:rtl/>
          <w:lang w:bidi="ar-sa"/>
        </w:rPr>
        <w:t>16.تنمية مهارات القراءة وعادة المطالعة سعيا وراء زيادة المعارف.</w:t>
      </w:r>
    </w:p>
    <w:p>
      <w:pPr>
        <w:rPr>
          <w:rtl/>
        </w:rPr>
      </w:pPr>
    </w:p>
    <w:p>
      <w:pPr>
        <w:rPr>
          <w:rtl/>
        </w:rPr>
      </w:pPr>
      <w:r>
        <w:rPr>
          <w:rFonts w:ascii="Times New Roman"/>
          <w:rtl/>
          <w:lang w:bidi="ar-sa"/>
        </w:rPr>
        <w:t>17.اكتساب القدرة على التعبير الصحيح في التخاطب والتحدث والكناية بلغة سليمة وتفكير منظم.</w:t>
      </w:r>
    </w:p>
    <w:p>
      <w:pPr>
        <w:rPr>
          <w:rtl/>
        </w:rPr>
      </w:pPr>
    </w:p>
    <w:p>
      <w:pPr>
        <w:rPr>
          <w:rtl/>
        </w:rPr>
      </w:pPr>
      <w:r>
        <w:rPr>
          <w:rFonts w:ascii="Times New Roman"/>
          <w:rtl/>
          <w:lang w:bidi="ar-sa"/>
        </w:rPr>
        <w:t>18.تنمية القدرة اللغوية بشتى الوسائل التي تغذي اللغة العربية,وتساعد على تذوقها وإدراك نواحي الجمال.</w:t>
      </w:r>
    </w:p>
    <w:p>
      <w:pPr>
        <w:rPr>
          <w:rtl/>
        </w:rPr>
      </w:pPr>
    </w:p>
    <w:p>
      <w:pPr>
        <w:rPr>
          <w:rtl/>
        </w:rPr>
      </w:pPr>
      <w:r>
        <w:rPr>
          <w:rFonts w:ascii="Times New Roman"/>
          <w:rtl/>
          <w:lang w:bidi="ar-sa"/>
        </w:rPr>
        <w:t>19.تدريس التاريخ مادة منهجية مع استخلاص العبرة منه وبيان وجهة نظر الإسلام فيما يتعارض معه,وإبراز المواقف الخالدة في تاريخ الإسلام وحضارة أمته حتى تكون قدوة لأجيالنا المسلمة,تولد لديها الثقة والإيجابية.</w:t>
      </w:r>
    </w:p>
    <w:p>
      <w:pPr>
        <w:rPr>
          <w:rtl/>
        </w:rPr>
      </w:pPr>
    </w:p>
    <w:p>
      <w:pPr>
        <w:rPr>
          <w:rtl/>
        </w:rPr>
      </w:pPr>
      <w:r>
        <w:rPr>
          <w:rFonts w:ascii="Times New Roman"/>
          <w:rtl/>
          <w:lang w:bidi="ar-sa"/>
        </w:rPr>
        <w:lastRenderedPageBreak/>
      </w:r>
      <w:r>
        <w:rPr>
          <w:rFonts w:ascii="Times New Roman"/>
          <w:rtl/>
          <w:lang w:bidi="ar-sa"/>
        </w:rPr>
        <w:t>20.تبصير الطلاب بما لوطنهم من أمجاد إسلامية تليدة وحضارة عالية إنسانية عريقة,ومزايا جغرافية وطبيعية واقتصادية, وبما لمكانته من أهمية بين أمم الدنيا.</w:t>
      </w:r>
    </w:p>
    <w:p>
      <w:pPr>
        <w:rPr>
          <w:rtl/>
        </w:rPr>
      </w:pPr>
    </w:p>
    <w:p>
      <w:pPr>
        <w:rPr>
          <w:rtl/>
        </w:rPr>
      </w:pPr>
      <w:r>
        <w:rPr>
          <w:rFonts w:ascii="Times New Roman"/>
          <w:rtl/>
          <w:lang w:bidi="ar-sa"/>
        </w:rPr>
        <w:t>21.فهم البيئة بأنواعها المختلفة, وتوسيع آفاق الطلاب بالتعرف على مختلف أقطار العالم,وما يتميز به كل قطر من إنتاج وثروات طبيعية, مع التأكيد على ثروات بلادنا ومواردها الخام, ومركزها الجغرافي,والاقتصادي,ودورها السياسي القيادي في الحفاظ على الإسلام ’والقيام بواجب دعوته, وإظهار مكانة العالم الإسلامي.</w:t>
      </w:r>
    </w:p>
    <w:p>
      <w:pPr>
        <w:rPr>
          <w:rtl/>
        </w:rPr>
      </w:pPr>
    </w:p>
    <w:p>
      <w:pPr>
        <w:rPr>
          <w:rtl/>
        </w:rPr>
      </w:pPr>
      <w:r>
        <w:rPr>
          <w:rFonts w:ascii="Times New Roman"/>
          <w:rtl/>
          <w:lang w:bidi="ar-sa"/>
        </w:rPr>
        <w:t>22.تزويد الطلاب بلغة أخرى من اللغات الحية على الأقل, بجانب لغتهم الأصلية,للتزود من العلوم والمعارف والفنون والابتكارات النافعة,والعمل على نقل علومنا ومعارفنا إلى المجتمعات الأخرى إسهاماً في نشر الإسلام وخدمة الإنسانية.</w:t>
      </w:r>
    </w:p>
    <w:p>
      <w:pPr>
        <w:rPr>
          <w:rtl/>
        </w:rPr>
      </w:pPr>
    </w:p>
    <w:p>
      <w:pPr>
        <w:rPr>
          <w:rtl/>
        </w:rPr>
      </w:pPr>
      <w:r>
        <w:rPr>
          <w:rFonts w:ascii="Times New Roman"/>
          <w:rtl/>
          <w:lang w:bidi="ar-sa"/>
        </w:rPr>
        <w:t>23.تعويد الطلاب العادات الصحية السليمة, ونشر الوعي الصحي.</w:t>
      </w:r>
    </w:p>
    <w:p>
      <w:pPr>
        <w:rPr>
          <w:rtl/>
        </w:rPr>
      </w:pPr>
    </w:p>
    <w:p>
      <w:pPr>
        <w:rPr>
          <w:rtl/>
        </w:rPr>
      </w:pPr>
      <w:r>
        <w:rPr>
          <w:rFonts w:ascii="Times New Roman"/>
          <w:rtl/>
          <w:lang w:bidi="ar-sa"/>
        </w:rPr>
        <w:t>24.اكتساب الطلاب المهارات الحركية التي تستند إلى القواعد الرياضية لبناء الجسم السليم,حتى يؤدي الفرد واجباته في خدمة دينه ومجتمعه بقوة وثبات.</w:t>
      </w:r>
    </w:p>
    <w:p>
      <w:pPr>
        <w:rPr>
          <w:rtl/>
        </w:rPr>
      </w:pPr>
    </w:p>
    <w:p>
      <w:pPr>
        <w:rPr>
          <w:rtl/>
        </w:rPr>
      </w:pPr>
      <w:r>
        <w:rPr>
          <w:rFonts w:ascii="Times New Roman"/>
          <w:rtl/>
          <w:lang w:bidi="ar-sa"/>
        </w:rPr>
        <w:t>25. مسايرة خصائص مراحل النمو النفسي للناشئين في كل مرحلة,ومساعدة الفرد على النمو السوي:روحا وعقليا واجتماعيا والتأكيد على الناحية الروحية الإسلامية, بحيث تكون هي الموجه الأول للسلوك الخاص والعام للفرد والمجتمع.</w:t>
      </w:r>
    </w:p>
    <w:p>
      <w:pPr>
        <w:rPr>
          <w:rtl/>
        </w:rPr>
      </w:pPr>
    </w:p>
    <w:p>
      <w:pPr>
        <w:rPr>
          <w:rtl/>
        </w:rPr>
      </w:pPr>
      <w:r>
        <w:rPr>
          <w:rFonts w:ascii="Times New Roman"/>
          <w:rtl/>
          <w:lang w:bidi="ar-sa"/>
        </w:rPr>
        <w:t>26.التعرف على الفروق الفردية بين الطلاب توطئة لحسن توجيههم ومساعدتهم على النمو وفق قدراتهم واستعداداتهم وميولهم.</w:t>
      </w:r>
    </w:p>
    <w:p>
      <w:pPr>
        <w:rPr>
          <w:rtl/>
        </w:rPr>
      </w:pPr>
    </w:p>
    <w:p>
      <w:pPr>
        <w:rPr>
          <w:rtl/>
        </w:rPr>
      </w:pPr>
      <w:r>
        <w:rPr>
          <w:rFonts w:ascii="Times New Roman"/>
          <w:rtl/>
          <w:lang w:bidi="ar-sa"/>
        </w:rPr>
        <w:t>27.العناية بالمتأخرين دراسيا والعمل على إزالة ما يمكن إزالته من أسباب هذا التأخر ووضع برامج خاصة دائمة ومؤقتة وفق حاجاتهم.</w:t>
      </w:r>
    </w:p>
    <w:p>
      <w:pPr>
        <w:rPr>
          <w:rtl/>
        </w:rPr>
      </w:pPr>
    </w:p>
    <w:p>
      <w:pPr>
        <w:rPr>
          <w:rtl/>
        </w:rPr>
      </w:pPr>
      <w:r>
        <w:rPr>
          <w:rFonts w:ascii="Times New Roman"/>
          <w:rtl/>
          <w:lang w:bidi="ar-sa"/>
        </w:rPr>
        <w:t>28.التربية الخاصة والعناية بالطلاب المعوقين جسمياً أو عقلياً عملا بهدى الإسلام الذي يجعل التعليم حقا مشاعا بين جميع أبناء الأمة.</w:t>
      </w:r>
    </w:p>
    <w:p>
      <w:pPr>
        <w:rPr>
          <w:rtl/>
        </w:rPr>
      </w:pPr>
    </w:p>
    <w:p>
      <w:pPr>
        <w:rPr>
          <w:rtl/>
        </w:rPr>
      </w:pPr>
      <w:r>
        <w:rPr>
          <w:rFonts w:ascii="Times New Roman"/>
          <w:rtl/>
          <w:lang w:bidi="ar-sa"/>
        </w:rPr>
        <w:t>29.الاهتمام باكتشاف الموهوبين ورعايتهم,وإتاحة الإمكانيات والفرص المختلفة لنمو مواهبهم في إطار البرامج العامة وبوضع برامج خاصة.</w:t>
      </w:r>
    </w:p>
    <w:p>
      <w:pPr>
        <w:rPr>
          <w:rtl/>
        </w:rPr>
      </w:pPr>
    </w:p>
    <w:p>
      <w:r>
        <w:rPr>
          <w:rFonts w:ascii="Times New Roman"/>
          <w:rtl/>
          <w:lang w:bidi="ar-sa"/>
        </w:rPr>
        <w:t>30. تدريب الطاقة البشرية اللازمة, وتنويع التعليم مع الاهتمام الخاص المهني</w:t>
      </w:r>
    </w:p>
    <w:p/>
    <w:p/>
    <w:p/>
    <w:p/>
    <w:p/>
    <w:p/>
    <w:p/>
    <w:p/>
    <w:p/>
    <w:p>
      <w:pPr>
        <w:rPr>
          <w:rtl/>
        </w:rPr>
      </w:pPr>
    </w:p>
    <w:p/>
    <w:p/>
    <w:p>
      <w:pPr>
        <w:rPr>
          <w:rtl/>
        </w:rPr>
      </w:pPr>
    </w:p>
    <w:p>
      <w:pPr>
        <w:rPr>
          <w:rtl/>
        </w:rPr>
      </w:pPr>
    </w:p>
    <w:p>
      <w:pPr>
        <w:rPr>
          <w:rtl/>
        </w:rPr>
      </w:pPr>
    </w:p>
    <w:p>
      <w:pPr>
        <w:rPr>
          <w:rtl/>
        </w:rPr>
      </w:pPr>
    </w:p>
    <w:p>
      <w:pPr>
        <w:rPr>
          <w:rtl/>
        </w:rPr>
      </w:pPr>
    </w:p>
    <w:p/>
    <w:p/>
    <w:p>
      <w:r>
        <w:rPr>
          <w:rFonts w:ascii="Times New Roman"/>
          <w:lang w:bidi="ar-sa"/>
        </w:rPr>
        <w:lastRenderedPageBreak/>
      </w:r>
      <w:r>
        <w:rPr>
          <w:rFonts w:ascii="Times New Roman"/>
          <w:lang w:bidi="ar-sa"/>
        </w:rPr>
        <w:t>'</w:t>
      </w:r>
    </w:p>
    <w:tbl>
      <w:tblPr>
        <w:tblStyle w:val="a3"/>
        <w:bidiVisual/>
        <w:tblW w:w="0" w:type="auto"/>
        <w:tblBorders>
          <w:top w:val="single" w:sz="4" w:space="0" w:color="auto"/>
          <w:bottom w:val="single" w:sz="4" w:space="0" w:color="auto"/>
          <w:left w:val="single" w:sz="4" w:space="0" w:color="auto"/>
          <w:right w:val="single" w:sz="4" w:space="0" w:color="auto"/>
          <w:insideH w:val="single" w:sz="4" w:space="0" w:color="auto"/>
          <w:insideV w:val="single" w:sz="4" w:space="0" w:color="auto"/>
        </w:tblBorders>
        <w:tblCellMar/>
        <w:tblLook w:val="4A0"/>
      </w:tblPr>
      <w:tblGrid>
        <w:gridCol w:w="9242"/>
      </w:tblGrid>
      <w:tr>
        <w:trPr/>
        <w:tc>
          <w:tcPr>
            <w:tcW w:w="9242" w:type="dxa"/>
            <w:tcBorders/>
            <w:vAlign w:val="top"/>
          </w:tcPr>
          <w:p>
            <w:pPr>
              <w:rPr>
                <w:sz w:val="36.0"/>
                <w:szCs w:val="36.0"/>
                <w:rtl/>
              </w:rPr>
            </w:pPr>
            <w:r>
              <w:rPr>
                <w:sz w:val="36.0"/>
                <w:szCs w:val="36.0"/>
                <w:rFonts w:ascii="Times New Roman" w:hint="cs"/>
                <w:rtl/>
                <w:lang w:bidi="ar-sa"/>
              </w:rPr>
              <w:t xml:space="preserve">                         مهام واعمال المساعد الاداري</w:t>
            </w:r>
          </w:p>
        </w:tc>
      </w:tr>
    </w:tbl>
    <w:p/>
    <w:p>
      <w:pPr>
        <w:rPr>
          <w:u w:val="single"/>
        </w:rPr>
      </w:pPr>
    </w:p>
    <w:p>
      <w:pPr>
        <w:rPr>
          <w:b w:val="1"/>
          <w:u w:val="single"/>
          <w:rtl/>
        </w:rPr>
      </w:pPr>
      <w:r>
        <w:rPr>
          <w:b w:val="1"/>
          <w:u w:val="single"/>
          <w:rFonts w:ascii="Times New Roman" w:hint="cs"/>
          <w:rtl/>
          <w:lang w:bidi="ar-sa"/>
        </w:rPr>
        <w:t>الواجبات والمسؤوليات:</w:t>
      </w:r>
    </w:p>
    <w:p>
      <w:pPr>
        <w:rPr>
          <w:b w:val="1"/>
          <w:rtl/>
        </w:rPr>
      </w:pPr>
    </w:p>
    <w:p>
      <w:pPr>
        <w:rPr>
          <w:b w:val="1"/>
          <w:rtl/>
        </w:rPr>
      </w:pPr>
      <w:r>
        <w:rPr>
          <w:b w:val="1"/>
          <w:rFonts w:ascii="Times New Roman" w:hint="cs"/>
          <w:rtl/>
          <w:lang w:bidi="ar-sa"/>
        </w:rPr>
        <w:t>1-استلام وحفظ المواد والتجهيزات والكتب المدرسية في الاماكن المخصصة لذلك في المدرسة .</w:t>
      </w:r>
    </w:p>
    <w:p>
      <w:pPr>
        <w:rPr>
          <w:b w:val="1"/>
          <w:rtl/>
        </w:rPr>
      </w:pPr>
    </w:p>
    <w:p>
      <w:pPr>
        <w:rPr>
          <w:b w:val="1"/>
          <w:rtl/>
        </w:rPr>
      </w:pPr>
      <w:r>
        <w:rPr>
          <w:b w:val="1"/>
          <w:rFonts w:ascii="Times New Roman" w:hint="cs"/>
          <w:rtl/>
          <w:lang w:bidi="ar-sa"/>
        </w:rPr>
        <w:t>2-القيام بإدارة وتنظيم اعمال مستودع المدرسة .</w:t>
      </w:r>
    </w:p>
    <w:p>
      <w:pPr>
        <w:rPr>
          <w:b w:val="1"/>
          <w:rtl/>
        </w:rPr>
      </w:pPr>
    </w:p>
    <w:p>
      <w:pPr>
        <w:rPr>
          <w:b w:val="1"/>
          <w:rtl/>
        </w:rPr>
      </w:pPr>
      <w:r>
        <w:rPr>
          <w:b w:val="1"/>
          <w:rFonts w:ascii="Times New Roman" w:hint="cs"/>
          <w:rtl/>
          <w:lang w:bidi="ar-sa"/>
        </w:rPr>
        <w:t>3-القيام بتسجيل وتسليم العهد لجميع العاملين في المدرسة واستلامها بنهاية العام الدراسي .</w:t>
      </w:r>
    </w:p>
    <w:p>
      <w:pPr>
        <w:rPr>
          <w:b w:val="1"/>
          <w:rtl/>
        </w:rPr>
      </w:pPr>
    </w:p>
    <w:p>
      <w:pPr>
        <w:rPr>
          <w:b w:val="1"/>
          <w:rtl/>
        </w:rPr>
      </w:pPr>
      <w:r>
        <w:rPr>
          <w:b w:val="1"/>
          <w:rFonts w:ascii="Times New Roman" w:hint="cs"/>
          <w:rtl/>
          <w:lang w:bidi="ar-sa"/>
        </w:rPr>
        <w:t>4-المشاركة في تنظيم ملفات الموظفين في المدرسة وتزويدها بجميع المستجدات التي تطرا على الموظفين .</w:t>
      </w:r>
    </w:p>
    <w:p>
      <w:pPr>
        <w:rPr>
          <w:b w:val="1"/>
          <w:rtl/>
        </w:rPr>
      </w:pPr>
    </w:p>
    <w:p>
      <w:pPr>
        <w:rPr>
          <w:b w:val="1"/>
          <w:rtl/>
        </w:rPr>
      </w:pPr>
      <w:r>
        <w:rPr>
          <w:b w:val="1"/>
          <w:rFonts w:ascii="Times New Roman" w:hint="cs"/>
          <w:rtl/>
          <w:lang w:bidi="ar-sa"/>
        </w:rPr>
        <w:t>5-المشاركة في اخذ حضور وتأخر وغياب الطلاب عن المدرسة.</w:t>
      </w:r>
    </w:p>
    <w:p>
      <w:pPr>
        <w:rPr>
          <w:b w:val="1"/>
          <w:rtl/>
        </w:rPr>
      </w:pPr>
    </w:p>
    <w:p>
      <w:pPr>
        <w:rPr>
          <w:b w:val="1"/>
          <w:rtl/>
        </w:rPr>
      </w:pPr>
      <w:r>
        <w:rPr>
          <w:b w:val="1"/>
          <w:rFonts w:ascii="Times New Roman" w:hint="cs"/>
          <w:rtl/>
          <w:lang w:bidi="ar-sa"/>
        </w:rPr>
        <w:t xml:space="preserve">6-مساعدة ومساندة الوكلاء في المدرسة في عملية الاشراف على الطلاب في الطابور الصباحي واثناء الفسح وبين </w:t>
      </w:r>
    </w:p>
    <w:p>
      <w:pPr>
        <w:rPr>
          <w:b w:val="1"/>
          <w:rtl/>
        </w:rPr>
      </w:pPr>
    </w:p>
    <w:p>
      <w:pPr>
        <w:rPr>
          <w:b w:val="1"/>
          <w:rtl/>
        </w:rPr>
      </w:pPr>
      <w:r>
        <w:rPr>
          <w:b w:val="1"/>
          <w:rFonts w:ascii="Times New Roman" w:hint="cs"/>
          <w:rtl/>
          <w:lang w:bidi="ar-sa"/>
        </w:rPr>
        <w:t>الحصص وغيرها.</w:t>
      </w:r>
    </w:p>
    <w:p>
      <w:pPr>
        <w:rPr>
          <w:b w:val="1"/>
          <w:rtl/>
        </w:rPr>
      </w:pPr>
    </w:p>
    <w:p>
      <w:pPr>
        <w:rPr>
          <w:b w:val="1"/>
          <w:rtl/>
        </w:rPr>
      </w:pPr>
      <w:r>
        <w:rPr>
          <w:b w:val="1"/>
          <w:rFonts w:ascii="Times New Roman" w:hint="cs"/>
          <w:rtl/>
          <w:lang w:bidi="ar-sa"/>
        </w:rPr>
        <w:t>7-المشاركة في تبليغ اولياء امور الطلاب باستخدام الوسائل المتاحة في حال تأخر وغياب الطلاب عن المدرسة.</w:t>
      </w:r>
    </w:p>
    <w:p>
      <w:pPr>
        <w:rPr>
          <w:b w:val="1"/>
          <w:rtl/>
        </w:rPr>
      </w:pPr>
    </w:p>
    <w:p>
      <w:pPr>
        <w:rPr>
          <w:b w:val="1"/>
          <w:rtl/>
        </w:rPr>
      </w:pPr>
      <w:r>
        <w:rPr>
          <w:b w:val="1"/>
          <w:rFonts w:ascii="Times New Roman" w:hint="cs"/>
          <w:rtl/>
          <w:lang w:bidi="ar-sa"/>
        </w:rPr>
        <w:t>8-استلام وتجهيز ملفات الطلاب المستجدين والمنقولين من المدرسة واليها ،وانهاء جميع المخاطبات والإجراءات .</w:t>
      </w:r>
    </w:p>
    <w:p>
      <w:pPr>
        <w:rPr>
          <w:b w:val="1"/>
          <w:rtl/>
        </w:rPr>
      </w:pPr>
    </w:p>
    <w:p>
      <w:pPr>
        <w:rPr>
          <w:b w:val="1"/>
          <w:rtl/>
        </w:rPr>
      </w:pPr>
      <w:r>
        <w:rPr>
          <w:b w:val="1"/>
          <w:rFonts w:ascii="Times New Roman" w:hint="cs"/>
          <w:rtl/>
          <w:lang w:bidi="ar-sa"/>
        </w:rPr>
        <w:t>9-تنظيم ملفات الطلاب والحرص على اكتمال جميع الوثائق المطلوبة .</w:t>
      </w:r>
    </w:p>
    <w:p>
      <w:pPr>
        <w:rPr>
          <w:b w:val="1"/>
          <w:rtl/>
        </w:rPr>
      </w:pPr>
    </w:p>
    <w:p>
      <w:pPr>
        <w:rPr>
          <w:b w:val="1"/>
          <w:rtl/>
        </w:rPr>
      </w:pPr>
      <w:r>
        <w:rPr>
          <w:b w:val="1"/>
          <w:rFonts w:ascii="Times New Roman" w:hint="cs"/>
          <w:rtl/>
          <w:lang w:bidi="ar-sa"/>
        </w:rPr>
        <w:t xml:space="preserve">10-اعداد وتزويد وكيل شؤون الطلاب بنماذج الاحالات الطبية وشهادات الانتماء (الشهادات التعريفية) للطلاب لتقديمها </w:t>
      </w:r>
    </w:p>
    <w:p>
      <w:pPr>
        <w:rPr>
          <w:b w:val="1"/>
          <w:rtl/>
        </w:rPr>
      </w:pPr>
    </w:p>
    <w:p>
      <w:pPr>
        <w:rPr>
          <w:b w:val="1"/>
          <w:rtl/>
        </w:rPr>
      </w:pPr>
      <w:r>
        <w:rPr>
          <w:b w:val="1"/>
          <w:rFonts w:ascii="Times New Roman" w:hint="cs"/>
          <w:rtl/>
          <w:lang w:bidi="ar-sa"/>
        </w:rPr>
        <w:t>للجهة المختصة .</w:t>
      </w:r>
    </w:p>
    <w:p>
      <w:pPr>
        <w:rPr>
          <w:b w:val="1"/>
          <w:rtl/>
        </w:rPr>
      </w:pPr>
    </w:p>
    <w:p>
      <w:pPr>
        <w:rPr>
          <w:b w:val="1"/>
          <w:rtl/>
        </w:rPr>
      </w:pPr>
      <w:r>
        <w:rPr>
          <w:b w:val="1"/>
          <w:rFonts w:ascii="Times New Roman" w:hint="cs"/>
          <w:rtl/>
          <w:lang w:bidi="ar-sa"/>
        </w:rPr>
        <w:t>11-تنظيم الارشيف وحفظ السجلات والملفات وفق التعليمات المنظمة لذلك.</w:t>
      </w:r>
    </w:p>
    <w:p>
      <w:pPr>
        <w:rPr>
          <w:b w:val="1"/>
          <w:rtl/>
        </w:rPr>
      </w:pPr>
    </w:p>
    <w:p>
      <w:pPr>
        <w:rPr>
          <w:b w:val="1"/>
          <w:rtl/>
        </w:rPr>
      </w:pPr>
      <w:r>
        <w:rPr>
          <w:b w:val="1"/>
          <w:rFonts w:ascii="Times New Roman" w:hint="cs"/>
          <w:rtl/>
          <w:lang w:bidi="ar-sa"/>
        </w:rPr>
        <w:t>12-القيام باي مهام يكلف بها من المسؤول المباشر في مجال اختصاصه.</w:t>
      </w:r>
    </w:p>
    <w:p>
      <w:pPr>
        <w:rPr>
          <w:b w:val="1"/>
          <w:rtl/>
        </w:rPr>
      </w:pPr>
    </w:p>
    <w:p>
      <w:pPr>
        <w:rPr>
          <w:b w:val="1"/>
          <w:rtl/>
        </w:rPr>
      </w:pPr>
      <w:r>
        <w:rPr>
          <w:b w:val="1"/>
          <w:rFonts w:ascii="Times New Roman" w:hint="cs"/>
          <w:rtl/>
          <w:lang w:bidi="ar-sa"/>
        </w:rPr>
        <w:t>13-تسجيل المعلومات والبيانات المتعلقة بالمدرسة بالحاسب الالي وحفظها وفق نظام التسجيل المعتمد .</w:t>
      </w:r>
    </w:p>
    <w:p>
      <w:pPr>
        <w:rPr>
          <w:b w:val="1"/>
          <w:rtl/>
        </w:rPr>
      </w:pPr>
    </w:p>
    <w:p>
      <w:pPr>
        <w:rPr>
          <w:b w:val="1"/>
          <w:rtl/>
        </w:rPr>
      </w:pPr>
      <w:r>
        <w:rPr>
          <w:b w:val="1"/>
          <w:rFonts w:ascii="Times New Roman" w:hint="cs"/>
          <w:rtl/>
          <w:lang w:bidi="ar-sa"/>
        </w:rPr>
        <w:t>14-المحافظه على سرية المعلومات المدخلة  في الحاسب .</w:t>
      </w:r>
    </w:p>
    <w:p>
      <w:pPr>
        <w:rPr>
          <w:b w:val="1"/>
          <w:rtl/>
        </w:rPr>
      </w:pPr>
    </w:p>
    <w:p>
      <w:pPr>
        <w:rPr>
          <w:b w:val="1"/>
          <w:rtl/>
        </w:rPr>
      </w:pPr>
      <w:r>
        <w:rPr>
          <w:b w:val="1"/>
          <w:rFonts w:ascii="Times New Roman" w:hint="cs"/>
          <w:rtl/>
          <w:lang w:bidi="ar-sa"/>
        </w:rPr>
        <w:t>15-ادخال تأخر وغياب الموظفين في المدرسة وفق البرنامج المخصص لذلك.</w:t>
      </w:r>
    </w:p>
    <w:p>
      <w:pPr>
        <w:rPr>
          <w:b w:val="1"/>
          <w:rtl/>
        </w:rPr>
      </w:pPr>
    </w:p>
    <w:p>
      <w:pPr>
        <w:rPr>
          <w:b w:val="1"/>
          <w:rtl/>
        </w:rPr>
      </w:pPr>
      <w:r>
        <w:rPr>
          <w:b w:val="1"/>
          <w:rFonts w:ascii="Times New Roman" w:hint="cs"/>
          <w:rtl/>
          <w:lang w:bidi="ar-sa"/>
        </w:rPr>
        <w:t>16-ادخال تأخر وغياب الطلاب اليومي وفق البرنامج المخصص لذلك.</w:t>
      </w:r>
    </w:p>
    <w:p>
      <w:pPr>
        <w:rPr>
          <w:b w:val="1"/>
          <w:rtl/>
        </w:rPr>
      </w:pPr>
    </w:p>
    <w:p>
      <w:pPr>
        <w:rPr>
          <w:b w:val="1"/>
          <w:rtl/>
        </w:rPr>
      </w:pPr>
      <w:r>
        <w:rPr>
          <w:b w:val="1"/>
          <w:rFonts w:ascii="Times New Roman" w:hint="cs"/>
          <w:rtl/>
          <w:lang w:bidi="ar-sa"/>
        </w:rPr>
        <w:t>17-تجهيز البيانات المتعلقة  بأسماء  الطلبة الخريجين من المدرسة.</w:t>
      </w:r>
    </w:p>
    <w:p>
      <w:pPr>
        <w:rPr>
          <w:b w:val="1"/>
          <w:rtl/>
        </w:rPr>
      </w:pPr>
      <w:r>
        <w:rPr>
          <w:b w:val="1"/>
          <w:rFonts w:ascii="Times New Roman" w:hint="cs"/>
          <w:rtl/>
          <w:lang w:bidi="ar-sa"/>
        </w:rPr>
        <w:t>18-القيام بتحديث المعلومات والبيانات المتعلقة بالمدرسة.</w:t>
      </w:r>
    </w:p>
    <w:p>
      <w:pPr>
        <w:rPr>
          <w:b w:val="1"/>
          <w:rtl/>
        </w:rPr>
      </w:pPr>
    </w:p>
    <w:p>
      <w:pPr>
        <w:rPr>
          <w:b w:val="1"/>
          <w:rtl/>
        </w:rPr>
      </w:pPr>
      <w:r>
        <w:rPr>
          <w:b w:val="1"/>
          <w:rFonts w:ascii="Times New Roman" w:hint="cs"/>
          <w:rtl/>
          <w:lang w:bidi="ar-sa"/>
        </w:rPr>
        <w:t>19-طباعة بيانات تسجيل الطلاب المستجدين في المرحلة الابتدائية ومعالجة أي خلل يطرا اثناء التسجيل .</w:t>
      </w:r>
    </w:p>
    <w:p>
      <w:pPr>
        <w:rPr>
          <w:b w:val="1"/>
          <w:rtl/>
        </w:rPr>
      </w:pPr>
    </w:p>
    <w:p>
      <w:pPr>
        <w:rPr>
          <w:b w:val="1"/>
          <w:rtl/>
        </w:rPr>
      </w:pPr>
      <w:r>
        <w:rPr>
          <w:b w:val="1"/>
          <w:rFonts w:ascii="Times New Roman" w:hint="cs"/>
          <w:rtl/>
          <w:lang w:bidi="ar-sa"/>
        </w:rPr>
        <w:t>20-القيام باستخراج النتائج والاحصائيات والبيانات المتعلقة بالمدرسة .</w:t>
      </w:r>
    </w:p>
    <w:p>
      <w:pPr>
        <w:rPr>
          <w:b w:val="1"/>
          <w:rtl/>
        </w:rPr>
      </w:pPr>
    </w:p>
    <w:p>
      <w:pPr>
        <w:rPr>
          <w:b w:val="1"/>
          <w:rtl/>
        </w:rPr>
      </w:pPr>
      <w:r>
        <w:rPr>
          <w:b w:val="1"/>
          <w:rFonts w:ascii="Times New Roman" w:hint="cs"/>
          <w:rtl/>
          <w:lang w:bidi="ar-sa"/>
        </w:rPr>
        <w:t xml:space="preserve">21-القيام بمتابعة كافة المتطلبات اللازمة لجهاز الحاسب الالي والتنسيق مع المركز الوطني للمعلومات التربوية </w:t>
      </w:r>
    </w:p>
    <w:p>
      <w:pPr>
        <w:rPr>
          <w:b w:val="1"/>
          <w:rtl/>
        </w:rPr>
      </w:pPr>
    </w:p>
    <w:p>
      <w:pPr>
        <w:rPr>
          <w:b w:val="1"/>
          <w:rtl/>
        </w:rPr>
      </w:pPr>
      <w:r>
        <w:rPr>
          <w:b w:val="1"/>
          <w:rFonts w:ascii="Times New Roman" w:hint="cs"/>
          <w:rtl/>
          <w:lang w:bidi="ar-sa"/>
        </w:rPr>
        <w:t>للاستفادة من الخدمات التي يقدمها.</w:t>
      </w:r>
    </w:p>
    <w:p>
      <w:pPr>
        <w:rPr>
          <w:b w:val="1"/>
          <w:rtl/>
        </w:rPr>
      </w:pPr>
    </w:p>
    <w:p>
      <w:pPr>
        <w:rPr>
          <w:b w:val="1"/>
          <w:rtl/>
        </w:rPr>
      </w:pPr>
      <w:r>
        <w:rPr>
          <w:b w:val="1"/>
          <w:rFonts w:ascii="Times New Roman" w:hint="cs"/>
          <w:rtl/>
          <w:lang w:bidi="ar-sa"/>
        </w:rPr>
        <w:t>22-تعبئية البيانات الخاصة ببرنامج التجهيزات المدرسية الكترونيا.</w:t>
      </w:r>
    </w:p>
    <w:p>
      <w:pPr>
        <w:rPr>
          <w:b w:val="1"/>
          <w:rtl/>
        </w:rPr>
      </w:pPr>
    </w:p>
    <w:p>
      <w:pPr>
        <w:rPr>
          <w:b w:val="1"/>
          <w:rtl/>
        </w:rPr>
      </w:pPr>
      <w:r>
        <w:rPr>
          <w:b w:val="1"/>
          <w:rFonts w:ascii="Times New Roman" w:hint="cs"/>
          <w:rtl/>
          <w:lang w:bidi="ar-sa"/>
        </w:rPr>
        <w:t>23-حفظ الوثائق والملفات والسجلات المتعلقة بعمله.</w:t>
      </w:r>
    </w:p>
    <w:p>
      <w:pPr>
        <w:rPr>
          <w:b w:val="1"/>
          <w:rtl/>
        </w:rPr>
      </w:pPr>
    </w:p>
    <w:p>
      <w:pPr>
        <w:rPr>
          <w:b w:val="1"/>
          <w:rtl/>
        </w:rPr>
      </w:pPr>
      <w:r>
        <w:rPr>
          <w:b w:val="1"/>
          <w:rFonts w:ascii="Times New Roman" w:hint="cs"/>
          <w:rtl/>
          <w:lang w:bidi="ar-sa"/>
        </w:rPr>
        <w:t>24-القيام باي مهام يكلف بها من المسؤول المباشر في مجال اختصاصه.</w:t>
      </w:r>
    </w:p>
    <w:p>
      <w:pPr>
        <w:rPr>
          <w:b w:val="1"/>
          <w:rtl/>
        </w:rPr>
      </w:pPr>
    </w:p>
    <w:p>
      <w:pPr>
        <w:rPr>
          <w:b w:val="1"/>
          <w:rtl/>
        </w:rPr>
      </w:pPr>
      <w:r>
        <w:rPr>
          <w:b w:val="1"/>
          <w:rFonts w:ascii="Times New Roman" w:hint="cs"/>
          <w:rtl/>
          <w:lang w:bidi="ar-sa"/>
        </w:rPr>
        <w:t>25-تنظيم الاتصالات الكتابية العادية والسرية وعرضها على مدير المدرسة وتنفيذ توصياته وتعليماته .</w:t>
      </w:r>
    </w:p>
    <w:p>
      <w:pPr>
        <w:rPr>
          <w:b w:val="1"/>
          <w:rtl/>
        </w:rPr>
      </w:pPr>
    </w:p>
    <w:p>
      <w:pPr>
        <w:rPr>
          <w:b w:val="1"/>
          <w:rtl/>
        </w:rPr>
      </w:pPr>
      <w:r>
        <w:rPr>
          <w:b w:val="1"/>
          <w:rFonts w:ascii="Times New Roman" w:hint="cs"/>
          <w:rtl/>
          <w:lang w:bidi="ar-sa"/>
        </w:rPr>
        <w:t>26-تنظيم الاتصالات الهاتفية الواردة والصادرة عن ادارة المدرسة وتوثيقها.</w:t>
      </w:r>
    </w:p>
    <w:p>
      <w:pPr>
        <w:rPr>
          <w:b w:val="1"/>
          <w:rtl/>
        </w:rPr>
      </w:pPr>
    </w:p>
    <w:p>
      <w:pPr>
        <w:rPr>
          <w:b w:val="1"/>
          <w:rtl/>
        </w:rPr>
      </w:pPr>
      <w:r>
        <w:rPr>
          <w:b w:val="1"/>
          <w:rFonts w:ascii="Times New Roman" w:hint="cs"/>
          <w:rtl/>
          <w:lang w:bidi="ar-sa"/>
        </w:rPr>
        <w:t xml:space="preserve">27-تنظيم وحفظ مراسلات المدرسة الصادرة والواردة في سجلات وملفات وتصنيفها وفق الاسس الفنية والعلمية </w:t>
      </w:r>
    </w:p>
    <w:p>
      <w:pPr>
        <w:rPr>
          <w:b w:val="1"/>
          <w:rtl/>
        </w:rPr>
      </w:pPr>
    </w:p>
    <w:p>
      <w:pPr>
        <w:numPr>
          <w:ilvl w:val="0"/>
          <w:numId w:val="4"/>
        </w:numPr>
        <w:rPr>
          <w:b w:val="1"/>
          <w:rtl/>
        </w:rPr>
      </w:pPr>
      <w:r>
        <w:rPr>
          <w:b w:val="1"/>
          <w:rFonts w:ascii="Times New Roman" w:hint="cs"/>
          <w:rtl/>
          <w:lang w:bidi="ar-sa"/>
        </w:rPr>
        <w:t>للرجوع اليها عند الحاجه.</w:t>
      </w:r>
    </w:p>
    <w:p>
      <w:pPr>
        <w:rPr>
          <w:b w:val="1"/>
          <w:rtl/>
        </w:rPr>
      </w:pPr>
    </w:p>
    <w:p>
      <w:pPr>
        <w:rPr>
          <w:b w:val="1"/>
          <w:rtl/>
        </w:rPr>
      </w:pPr>
      <w:r>
        <w:rPr>
          <w:b w:val="1"/>
          <w:rFonts w:ascii="Times New Roman" w:hint="cs"/>
          <w:rtl/>
          <w:lang w:bidi="ar-sa"/>
        </w:rPr>
        <w:t>28-اعداد العروض التقديمية والملخصات وعرضها على مدير المدرسة وفق الاسس المتعارف عليها.</w:t>
      </w:r>
    </w:p>
    <w:p>
      <w:pPr>
        <w:rPr>
          <w:b w:val="1"/>
          <w:rtl/>
        </w:rPr>
      </w:pPr>
    </w:p>
    <w:p>
      <w:pPr>
        <w:rPr>
          <w:b w:val="1"/>
          <w:rtl/>
        </w:rPr>
      </w:pPr>
      <w:r>
        <w:rPr>
          <w:b w:val="1"/>
          <w:rFonts w:ascii="Times New Roman" w:hint="cs"/>
          <w:rtl/>
          <w:lang w:bidi="ar-sa"/>
        </w:rPr>
        <w:t>29-الدعوة للاجتماعات والاعداد والترتيب لها حسب توجيهات مدير المدرسة.</w:t>
      </w:r>
    </w:p>
    <w:p>
      <w:pPr>
        <w:rPr>
          <w:b w:val="1"/>
          <w:rtl/>
        </w:rPr>
      </w:pPr>
    </w:p>
    <w:p>
      <w:pPr>
        <w:rPr>
          <w:b w:val="1"/>
          <w:rtl/>
        </w:rPr>
      </w:pPr>
      <w:r>
        <w:rPr>
          <w:b w:val="1"/>
          <w:rFonts w:ascii="Times New Roman" w:hint="cs"/>
          <w:rtl/>
          <w:lang w:bidi="ar-sa"/>
        </w:rPr>
        <w:t xml:space="preserve">30-تبليغ ما يصدر  عن مدير المدرسة من تعليمات وتوجيهات الى الهيئة التعليمية والإدارية والطلاب واولياء امورهم </w:t>
      </w:r>
    </w:p>
    <w:p>
      <w:pPr>
        <w:rPr>
          <w:b w:val="1"/>
          <w:rtl/>
        </w:rPr>
      </w:pPr>
    </w:p>
    <w:p>
      <w:pPr>
        <w:rPr>
          <w:b w:val="1"/>
          <w:rtl/>
        </w:rPr>
      </w:pPr>
      <w:r>
        <w:rPr>
          <w:b w:val="1"/>
          <w:rFonts w:ascii="Times New Roman" w:hint="cs"/>
          <w:rtl/>
          <w:lang w:bidi="ar-sa"/>
        </w:rPr>
        <w:t>والجهات ذات العلاقة داخل المدرسة.</w:t>
      </w:r>
    </w:p>
    <w:p>
      <w:pPr>
        <w:rPr>
          <w:b w:val="1"/>
          <w:rtl/>
        </w:rPr>
      </w:pPr>
    </w:p>
    <w:p>
      <w:pPr>
        <w:rPr>
          <w:b w:val="1"/>
          <w:rtl/>
        </w:rPr>
      </w:pPr>
      <w:r>
        <w:rPr>
          <w:b w:val="1"/>
          <w:rFonts w:ascii="Times New Roman" w:hint="cs"/>
          <w:rtl/>
          <w:lang w:bidi="ar-sa"/>
        </w:rPr>
        <w:t>31-الرد على استفسارات الهيئة التعليمية والإدارية واولياء الامور وجميع المستفيدين من خدمات المدرسة.</w:t>
      </w:r>
    </w:p>
    <w:p>
      <w:pPr>
        <w:rPr>
          <w:b w:val="1"/>
          <w:rtl/>
        </w:rPr>
      </w:pPr>
    </w:p>
    <w:p>
      <w:pPr>
        <w:rPr>
          <w:b w:val="1"/>
          <w:rtl/>
        </w:rPr>
      </w:pPr>
      <w:r>
        <w:rPr>
          <w:b w:val="1"/>
          <w:rFonts w:hint="cs"/>
          <w:rtl/>
        </w:rPr>
        <w:t>32-تحديد احتياجات مكتب مدير المدرسة من اجهزة وادوات ووسائل واتمادها من مدير المدرسة ومتابعة تنفيذها</w:t>
      </w:r>
      <w:r>
        <w:rPr>
          <w:b w:val="1"/>
          <w:rFonts w:hint="cs"/>
          <w:rtl/>
        </w:rPr>
        <w:t>.</w:t>
      </w:r>
    </w:p>
    <w:p>
      <w:pPr>
        <w:rPr>
          <w:b w:val="1"/>
          <w:rtl/>
        </w:rPr>
      </w:pPr>
    </w:p>
    <w:p>
      <w:pPr>
        <w:rPr>
          <w:b w:val="1"/>
          <w:rtl/>
        </w:rPr>
      </w:pPr>
      <w:r>
        <w:rPr>
          <w:b w:val="1"/>
          <w:rFonts w:hint="cs"/>
          <w:rtl/>
        </w:rPr>
        <w:t>33-اعداد التقارير</w:t>
      </w:r>
      <w:r>
        <w:rPr>
          <w:b w:val="1"/>
          <w:rFonts w:hint="cs"/>
          <w:rtl/>
        </w:rPr>
        <w:t xml:space="preserve"> الدورية</w:t>
      </w:r>
      <w:r>
        <w:rPr>
          <w:b w:val="1"/>
          <w:rFonts w:hint="cs"/>
          <w:rtl/>
        </w:rPr>
        <w:t xml:space="preserve"> عن انجازات انشطة مكتب مدير المدرسة.</w:t>
      </w:r>
    </w:p>
    <w:p>
      <w:pPr>
        <w:rPr>
          <w:b w:val="1"/>
          <w:rtl/>
        </w:rPr>
      </w:pPr>
    </w:p>
    <w:p>
      <w:pPr>
        <w:rPr>
          <w:b w:val="1"/>
          <w:rtl/>
        </w:rPr>
      </w:pPr>
      <w:r>
        <w:rPr>
          <w:b w:val="1"/>
          <w:rFonts w:hint="cs"/>
          <w:rtl/>
        </w:rPr>
        <w:t>34-استقبال مراجعي وزوار مدير المدرسة والعمل على تنظيم زياراته وتحديد مواعيد مقابلاته واجتماعاته.</w:t>
      </w:r>
    </w:p>
    <w:p>
      <w:pPr>
        <w:rPr>
          <w:b w:val="1"/>
          <w:rtl/>
        </w:rPr>
      </w:pPr>
    </w:p>
    <w:p>
      <w:pPr>
        <w:rPr>
          <w:b w:val="1"/>
          <w:rtl/>
        </w:rPr>
      </w:pPr>
      <w:r>
        <w:rPr>
          <w:b w:val="1"/>
          <w:rFonts w:hint="cs"/>
          <w:rtl/>
        </w:rPr>
        <w:t>35-تنظيم وحفظ ملفات وسجلات مدير المدرسة.</w:t>
      </w:r>
    </w:p>
    <w:p>
      <w:pPr>
        <w:rPr>
          <w:b w:val="1"/>
          <w:rtl/>
        </w:rPr>
      </w:pPr>
    </w:p>
    <w:p>
      <w:pPr>
        <w:rPr>
          <w:b w:val="1"/>
          <w:rtl/>
        </w:rPr>
      </w:pPr>
      <w:r>
        <w:rPr>
          <w:b w:val="1"/>
          <w:rFonts w:hint="cs"/>
          <w:rtl/>
        </w:rPr>
        <w:t>36-القيام باي مهام يكلف بها من المسؤول المباشر في مجال اختصاصه.</w:t>
      </w:r>
    </w:p>
    <w:p>
      <w:pPr>
        <w:rPr>
          <w:b w:val="1"/>
          <w:rtl/>
        </w:rPr>
      </w:pPr>
    </w:p>
    <w:p>
      <w:pPr>
        <w:rPr>
          <w:b w:val="1"/>
          <w:rtl/>
        </w:rPr>
      </w:pPr>
    </w:p>
    <w:p>
      <w:pPr>
        <w:rPr>
          <w:b w:val="1"/>
          <w:rtl/>
        </w:rPr>
      </w:pPr>
    </w:p>
    <w:p>
      <w:pPr>
        <w:rPr>
          <w:b w:val="1"/>
          <w:rtl/>
        </w:rPr>
      </w:pPr>
    </w:p>
    <w:p>
      <w:pPr>
        <w:rPr>
          <w:b w:val="1"/>
          <w:rtl/>
        </w:rPr>
      </w:pPr>
    </w:p>
    <w:p>
      <w:pPr>
        <w:rPr>
          <w:b w:val="1"/>
          <w:rtl/>
        </w:rPr>
      </w:pPr>
    </w:p>
    <w:p>
      <w:pPr>
        <w:rPr>
          <w:b w:val="1"/>
          <w:rtl/>
        </w:rPr>
      </w:pPr>
    </w:p>
    <w:p>
      <w:pPr>
        <w:rPr>
          <w:b w:val="1"/>
          <w:rtl/>
        </w:rPr>
      </w:pPr>
    </w:p>
    <w:p>
      <w:pPr>
        <w:rPr>
          <w:b w:val="1"/>
          <w:rtl/>
        </w:rPr>
      </w:pPr>
    </w:p>
    <w:p>
      <w:pPr>
        <w:rPr>
          <w:b w:val="1"/>
          <w:rtl/>
        </w:rPr>
      </w:pPr>
    </w:p>
    <w:p>
      <w:pPr>
        <w:rPr>
          <w:b w:val="1"/>
          <w:rtl/>
        </w:rPr>
      </w:pPr>
    </w:p>
    <w:p>
      <w:pPr>
        <w:rPr>
          <w:b w:val="1"/>
          <w:rtl/>
        </w:rPr>
      </w:pPr>
    </w:p>
    <w:p>
      <w:pPr>
        <w:rPr>
          <w:b w:val="1"/>
          <w:rtl/>
        </w:rPr>
      </w:pPr>
    </w:p>
    <w:p>
      <w:pPr>
        <w:rPr>
          <w:b w:val="1"/>
          <w:rtl/>
        </w:rPr>
      </w:pPr>
    </w:p>
    <w:p>
      <w:pPr>
        <w:rPr>
          <w:b w:val="1"/>
          <w:rtl/>
        </w:rPr>
      </w:pPr>
    </w:p>
    <w:p>
      <w:pPr>
        <w:rPr>
          <w:b w:val="1"/>
          <w:rtl/>
        </w:rPr>
      </w:pPr>
      <w:r>
        <w:rPr>
          <w:b w:val="1"/>
          <w:rFonts w:hint="cs"/>
          <w:rtl/>
        </w:rPr>
        <w:t xml:space="preserve">                                                   </w:t>
      </w:r>
      <w:r>
        <w:rPr>
          <w:b w:val="1"/>
          <w:rtl/>
        </w:rPr>
        <w:t>الدورات والبرامج التي حصلت عليها</w:t>
      </w:r>
    </w:p>
    <w:p>
      <w:pPr>
        <w:rPr>
          <w:b w:val="1"/>
          <w:rtl/>
        </w:rPr>
      </w:pPr>
    </w:p>
    <w:p>
      <w:pPr>
        <w:rPr>
          <w:b w:val="1"/>
          <w:rtl/>
        </w:rPr>
      </w:pPr>
    </w:p>
    <w:p>
      <w:pPr>
        <w:rPr>
          <w:b w:val="1"/>
          <w:u w:val="single"/>
          <w:rtl/>
        </w:rPr>
      </w:pPr>
    </w:p>
    <w:tbl>
      <w:tblPr>
        <w:tblStyle w:val="a3"/>
        <w:bidiVisual/>
        <w:tblpPr w:leftFromText="180" w:rightFromText="180" w:vertAnchor="text" w:horzAnchor="margin" w:tblpY="35"/>
        <w:tblW w:w="0" w:type="auto"/>
        <w:tblBorders>
          <w:top w:val="single" w:sz="4" w:space="0" w:color="auto"/>
          <w:bottom w:val="single" w:sz="4" w:space="0" w:color="auto"/>
          <w:left w:val="single" w:sz="4" w:space="0" w:color="auto"/>
          <w:right w:val="single" w:sz="4" w:space="0" w:color="auto"/>
          <w:insideH w:val="single" w:sz="4" w:space="0" w:color="auto"/>
          <w:insideV w:val="single" w:sz="4" w:space="0" w:color="auto"/>
        </w:tblBorders>
        <w:tblCellMar/>
        <w:tblLook w:val="4A0"/>
      </w:tblPr>
      <w:tblGrid>
        <w:gridCol w:w="487"/>
        <w:gridCol w:w="3209"/>
        <w:gridCol w:w="1848"/>
        <w:gridCol w:w="1849"/>
        <w:gridCol w:w="1849"/>
      </w:tblGrid>
      <w:tr>
        <w:trPr/>
        <w:tc>
          <w:tcPr>
            <w:tcW w:w="487" w:type="dxa"/>
            <w:tcBorders/>
            <w:vAlign w:val="top"/>
          </w:tcPr>
          <w:p>
            <w:pPr>
              <w:rPr>
                <w:rtl/>
              </w:rPr>
            </w:pPr>
            <w:r>
              <w:rPr>
                <w:rFonts w:hint="cs"/>
                <w:rtl/>
              </w:rPr>
              <w:t>م</w:t>
            </w:r>
          </w:p>
        </w:tc>
        <w:tc>
          <w:tcPr>
            <w:tcW w:w="3209" w:type="dxa"/>
            <w:tcBorders/>
            <w:vAlign w:val="top"/>
          </w:tcPr>
          <w:p>
            <w:pPr>
              <w:rPr>
                <w:rtl/>
              </w:rPr>
            </w:pPr>
            <w:r>
              <w:rPr>
                <w:rFonts w:hint="cs"/>
                <w:rtl/>
              </w:rPr>
              <w:t>اسم البرنامج</w:t>
            </w:r>
          </w:p>
        </w:tc>
        <w:tc>
          <w:tcPr>
            <w:tcW w:w="1848" w:type="dxa"/>
            <w:tcBorders/>
            <w:vAlign w:val="top"/>
          </w:tcPr>
          <w:p>
            <w:pPr>
              <w:rPr>
                <w:rtl/>
              </w:rPr>
            </w:pPr>
            <w:r>
              <w:rPr>
                <w:rFonts w:hint="cs"/>
                <w:rtl/>
              </w:rPr>
              <w:t>نوع البرنامج</w:t>
            </w:r>
          </w:p>
        </w:tc>
        <w:tc>
          <w:tcPr>
            <w:tcW w:w="1849" w:type="dxa"/>
            <w:tcBorders/>
            <w:vAlign w:val="top"/>
          </w:tcPr>
          <w:p>
            <w:pPr>
              <w:rPr>
                <w:rtl/>
              </w:rPr>
            </w:pPr>
            <w:r>
              <w:rPr>
                <w:rFonts w:hint="cs"/>
                <w:rtl/>
              </w:rPr>
              <w:t>المقر</w:t>
            </w:r>
          </w:p>
        </w:tc>
        <w:tc>
          <w:tcPr>
            <w:tcW w:w="1849" w:type="dxa"/>
            <w:tcBorders/>
            <w:vAlign w:val="top"/>
          </w:tcPr>
          <w:p>
            <w:pPr>
              <w:rPr>
                <w:rtl/>
              </w:rPr>
            </w:pPr>
            <w:r>
              <w:rPr>
                <w:rFonts w:hint="cs"/>
                <w:rtl/>
              </w:rPr>
              <w:t>التاريخ</w:t>
            </w:r>
          </w:p>
        </w:tc>
      </w:tr>
      <w:tr>
        <w:trPr/>
        <w:tc>
          <w:tcPr>
            <w:tcW w:w="487" w:type="dxa"/>
            <w:tcBorders/>
            <w:vAlign w:val="top"/>
          </w:tcPr>
          <w:p>
            <w:pPr>
              <w:rPr>
                <w:rtl/>
              </w:rPr>
            </w:pPr>
            <w:r>
              <w:rPr>
                <w:rFonts w:hint="cs"/>
                <w:rtl/>
              </w:rPr>
              <w:t>1</w:t>
            </w:r>
          </w:p>
        </w:tc>
        <w:tc>
          <w:tcPr>
            <w:tcW w:w="3209" w:type="dxa"/>
            <w:tcBorders/>
            <w:vAlign w:val="top"/>
          </w:tcPr>
          <w:p>
            <w:pPr>
              <w:rPr>
                <w:rtl/>
              </w:rPr>
            </w:pPr>
          </w:p>
        </w:tc>
        <w:tc>
          <w:tcPr>
            <w:tcW w:w="1848" w:type="dxa"/>
            <w:tcBorders/>
            <w:vAlign w:val="top"/>
          </w:tcPr>
          <w:p>
            <w:pPr>
              <w:rPr>
                <w:rtl/>
              </w:rPr>
            </w:pPr>
          </w:p>
        </w:tc>
        <w:tc>
          <w:tcPr>
            <w:tcW w:w="1849" w:type="dxa"/>
            <w:tcBorders/>
            <w:vAlign w:val="top"/>
          </w:tcPr>
          <w:p>
            <w:pPr>
              <w:rPr>
                <w:rtl/>
              </w:rPr>
            </w:pPr>
          </w:p>
        </w:tc>
        <w:tc>
          <w:tcPr>
            <w:tcW w:w="1849" w:type="dxa"/>
            <w:tcBorders/>
            <w:vAlign w:val="top"/>
          </w:tcPr>
          <w:p>
            <w:pPr>
              <w:rPr>
                <w:rtl/>
              </w:rPr>
            </w:pPr>
          </w:p>
        </w:tc>
      </w:tr>
      <w:tr>
        <w:trPr/>
        <w:tc>
          <w:tcPr>
            <w:tcW w:w="487" w:type="dxa"/>
            <w:tcBorders/>
            <w:vAlign w:val="top"/>
          </w:tcPr>
          <w:p>
            <w:pPr>
              <w:rPr>
                <w:rtl/>
              </w:rPr>
            </w:pPr>
            <w:r>
              <w:rPr>
                <w:rFonts w:hint="cs"/>
                <w:rtl/>
              </w:rPr>
              <w:t>2</w:t>
            </w:r>
          </w:p>
        </w:tc>
        <w:tc>
          <w:tcPr>
            <w:tcW w:w="3209" w:type="dxa"/>
            <w:tcBorders/>
            <w:vAlign w:val="top"/>
          </w:tcPr>
          <w:p>
            <w:pPr>
              <w:rPr>
                <w:rtl/>
              </w:rPr>
            </w:pPr>
          </w:p>
        </w:tc>
        <w:tc>
          <w:tcPr>
            <w:tcW w:w="1848" w:type="dxa"/>
            <w:tcBorders/>
            <w:vAlign w:val="top"/>
          </w:tcPr>
          <w:p>
            <w:pPr>
              <w:rPr>
                <w:rtl/>
              </w:rPr>
            </w:pPr>
          </w:p>
        </w:tc>
        <w:tc>
          <w:tcPr>
            <w:tcW w:w="1849" w:type="dxa"/>
            <w:tcBorders/>
            <w:vAlign w:val="top"/>
          </w:tcPr>
          <w:p>
            <w:pPr>
              <w:rPr>
                <w:rtl/>
              </w:rPr>
            </w:pPr>
          </w:p>
        </w:tc>
        <w:tc>
          <w:tcPr>
            <w:tcW w:w="1849" w:type="dxa"/>
            <w:tcBorders/>
            <w:vAlign w:val="top"/>
          </w:tcPr>
          <w:p>
            <w:pPr>
              <w:rPr>
                <w:rtl/>
              </w:rPr>
            </w:pPr>
          </w:p>
        </w:tc>
      </w:tr>
      <w:tr>
        <w:trPr/>
        <w:tc>
          <w:tcPr>
            <w:tcW w:w="487" w:type="dxa"/>
            <w:tcBorders/>
            <w:vAlign w:val="top"/>
          </w:tcPr>
          <w:p>
            <w:pPr>
              <w:rPr>
                <w:rtl/>
              </w:rPr>
            </w:pPr>
            <w:r>
              <w:rPr>
                <w:rFonts w:hint="cs"/>
                <w:rtl/>
              </w:rPr>
              <w:t>3</w:t>
            </w:r>
          </w:p>
        </w:tc>
        <w:tc>
          <w:tcPr>
            <w:tcW w:w="3209" w:type="dxa"/>
            <w:tcBorders/>
            <w:vAlign w:val="top"/>
          </w:tcPr>
          <w:p>
            <w:pPr>
              <w:rPr>
                <w:rtl/>
              </w:rPr>
            </w:pPr>
          </w:p>
        </w:tc>
        <w:tc>
          <w:tcPr>
            <w:tcW w:w="1848" w:type="dxa"/>
            <w:tcBorders/>
            <w:vAlign w:val="top"/>
          </w:tcPr>
          <w:p>
            <w:pPr>
              <w:rPr>
                <w:rtl/>
              </w:rPr>
            </w:pPr>
          </w:p>
        </w:tc>
        <w:tc>
          <w:tcPr>
            <w:tcW w:w="1849" w:type="dxa"/>
            <w:tcBorders/>
            <w:vAlign w:val="top"/>
          </w:tcPr>
          <w:p>
            <w:pPr>
              <w:rPr>
                <w:rtl/>
              </w:rPr>
            </w:pPr>
          </w:p>
        </w:tc>
        <w:tc>
          <w:tcPr>
            <w:tcW w:w="1849" w:type="dxa"/>
            <w:tcBorders/>
            <w:vAlign w:val="top"/>
          </w:tcPr>
          <w:p>
            <w:pPr>
              <w:rPr>
                <w:rtl/>
              </w:rPr>
            </w:pPr>
          </w:p>
        </w:tc>
      </w:tr>
      <w:tr>
        <w:trPr/>
        <w:tc>
          <w:tcPr>
            <w:tcW w:w="487" w:type="dxa"/>
            <w:tcBorders/>
            <w:vAlign w:val="top"/>
          </w:tcPr>
          <w:p>
            <w:pPr>
              <w:rPr>
                <w:rtl/>
              </w:rPr>
            </w:pPr>
            <w:r>
              <w:rPr>
                <w:rFonts w:hint="cs"/>
                <w:rtl/>
              </w:rPr>
              <w:t>4</w:t>
            </w:r>
          </w:p>
        </w:tc>
        <w:tc>
          <w:tcPr>
            <w:tcW w:w="3209" w:type="dxa"/>
            <w:tcBorders/>
            <w:vAlign w:val="top"/>
          </w:tcPr>
          <w:p>
            <w:pPr>
              <w:rPr>
                <w:rtl/>
              </w:rPr>
            </w:pPr>
          </w:p>
        </w:tc>
        <w:tc>
          <w:tcPr>
            <w:tcW w:w="1848" w:type="dxa"/>
            <w:tcBorders/>
            <w:vAlign w:val="top"/>
          </w:tcPr>
          <w:p>
            <w:pPr>
              <w:rPr>
                <w:rtl/>
              </w:rPr>
            </w:pPr>
          </w:p>
        </w:tc>
        <w:tc>
          <w:tcPr>
            <w:tcW w:w="1849" w:type="dxa"/>
            <w:tcBorders/>
            <w:vAlign w:val="top"/>
          </w:tcPr>
          <w:p>
            <w:pPr>
              <w:rPr>
                <w:rtl/>
              </w:rPr>
            </w:pPr>
          </w:p>
        </w:tc>
        <w:tc>
          <w:tcPr>
            <w:tcW w:w="1849" w:type="dxa"/>
            <w:tcBorders/>
            <w:vAlign w:val="top"/>
          </w:tcPr>
          <w:p>
            <w:pPr>
              <w:rPr>
                <w:rtl/>
              </w:rPr>
            </w:pPr>
          </w:p>
        </w:tc>
      </w:tr>
      <w:tr>
        <w:trPr/>
        <w:tc>
          <w:tcPr>
            <w:tcW w:w="487" w:type="dxa"/>
            <w:tcBorders/>
            <w:vAlign w:val="top"/>
          </w:tcPr>
          <w:p>
            <w:pPr>
              <w:rPr>
                <w:rtl/>
              </w:rPr>
            </w:pPr>
            <w:r>
              <w:rPr>
                <w:rFonts w:hint="cs"/>
                <w:rtl/>
              </w:rPr>
              <w:t>5</w:t>
            </w:r>
          </w:p>
        </w:tc>
        <w:tc>
          <w:tcPr>
            <w:tcW w:w="3209" w:type="dxa"/>
            <w:tcBorders/>
            <w:vAlign w:val="top"/>
          </w:tcPr>
          <w:p>
            <w:pPr>
              <w:rPr>
                <w:rtl/>
              </w:rPr>
            </w:pPr>
          </w:p>
        </w:tc>
        <w:tc>
          <w:tcPr>
            <w:tcW w:w="1848" w:type="dxa"/>
            <w:tcBorders/>
            <w:vAlign w:val="top"/>
          </w:tcPr>
          <w:p>
            <w:pPr>
              <w:rPr>
                <w:rtl/>
              </w:rPr>
            </w:pPr>
          </w:p>
        </w:tc>
        <w:tc>
          <w:tcPr>
            <w:tcW w:w="1849" w:type="dxa"/>
            <w:tcBorders/>
            <w:vAlign w:val="top"/>
          </w:tcPr>
          <w:p>
            <w:pPr>
              <w:rPr>
                <w:rtl/>
              </w:rPr>
            </w:pPr>
          </w:p>
        </w:tc>
        <w:tc>
          <w:tcPr>
            <w:tcW w:w="1849" w:type="dxa"/>
            <w:tcBorders/>
            <w:vAlign w:val="top"/>
          </w:tcPr>
          <w:p>
            <w:pPr>
              <w:rPr>
                <w:rtl/>
              </w:rPr>
            </w:pPr>
          </w:p>
        </w:tc>
      </w:tr>
      <w:tr>
        <w:trPr/>
        <w:tc>
          <w:tcPr>
            <w:tcW w:w="487" w:type="dxa"/>
            <w:tcBorders/>
            <w:vAlign w:val="top"/>
          </w:tcPr>
          <w:p>
            <w:pPr>
              <w:rPr>
                <w:rtl/>
              </w:rPr>
            </w:pPr>
            <w:r>
              <w:rPr>
                <w:rFonts w:hint="cs"/>
                <w:rtl/>
              </w:rPr>
              <w:t>6</w:t>
            </w:r>
          </w:p>
        </w:tc>
        <w:tc>
          <w:tcPr>
            <w:tcW w:w="3209" w:type="dxa"/>
            <w:tcBorders/>
            <w:vAlign w:val="top"/>
          </w:tcPr>
          <w:p>
            <w:pPr>
              <w:rPr>
                <w:rtl/>
              </w:rPr>
            </w:pPr>
          </w:p>
        </w:tc>
        <w:tc>
          <w:tcPr>
            <w:tcW w:w="1848" w:type="dxa"/>
            <w:tcBorders/>
            <w:vAlign w:val="top"/>
          </w:tcPr>
          <w:p>
            <w:pPr>
              <w:rPr>
                <w:rtl/>
              </w:rPr>
            </w:pPr>
          </w:p>
        </w:tc>
        <w:tc>
          <w:tcPr>
            <w:tcW w:w="1849" w:type="dxa"/>
            <w:tcBorders/>
            <w:vAlign w:val="top"/>
          </w:tcPr>
          <w:p>
            <w:pPr>
              <w:rPr>
                <w:rtl/>
              </w:rPr>
            </w:pPr>
          </w:p>
        </w:tc>
        <w:tc>
          <w:tcPr>
            <w:tcW w:w="1849" w:type="dxa"/>
            <w:tcBorders/>
            <w:vAlign w:val="top"/>
          </w:tcPr>
          <w:p>
            <w:pPr>
              <w:rPr>
                <w:rtl/>
              </w:rPr>
            </w:pPr>
          </w:p>
        </w:tc>
      </w:tr>
      <w:tr>
        <w:trPr/>
        <w:tc>
          <w:tcPr>
            <w:tcW w:w="487" w:type="dxa"/>
            <w:tcBorders/>
            <w:vAlign w:val="top"/>
          </w:tcPr>
          <w:p>
            <w:pPr>
              <w:rPr>
                <w:rtl/>
              </w:rPr>
            </w:pPr>
            <w:r>
              <w:rPr>
                <w:rFonts w:hint="cs"/>
                <w:rtl/>
              </w:rPr>
              <w:t>7</w:t>
            </w:r>
          </w:p>
        </w:tc>
        <w:tc>
          <w:tcPr>
            <w:tcW w:w="3209" w:type="dxa"/>
            <w:tcBorders/>
            <w:vAlign w:val="top"/>
          </w:tcPr>
          <w:p>
            <w:pPr>
              <w:rPr>
                <w:rtl/>
              </w:rPr>
            </w:pPr>
          </w:p>
        </w:tc>
        <w:tc>
          <w:tcPr>
            <w:tcW w:w="1848" w:type="dxa"/>
            <w:tcBorders/>
            <w:vAlign w:val="top"/>
          </w:tcPr>
          <w:p>
            <w:pPr>
              <w:rPr>
                <w:rtl/>
              </w:rPr>
            </w:pPr>
          </w:p>
        </w:tc>
        <w:tc>
          <w:tcPr>
            <w:tcW w:w="1849" w:type="dxa"/>
            <w:tcBorders/>
            <w:vAlign w:val="top"/>
          </w:tcPr>
          <w:p>
            <w:pPr>
              <w:rPr>
                <w:rtl/>
              </w:rPr>
            </w:pPr>
          </w:p>
        </w:tc>
        <w:tc>
          <w:tcPr>
            <w:tcW w:w="1849" w:type="dxa"/>
            <w:tcBorders/>
            <w:vAlign w:val="top"/>
          </w:tcPr>
          <w:p>
            <w:pPr>
              <w:rPr>
                <w:rtl/>
              </w:rPr>
            </w:pPr>
          </w:p>
        </w:tc>
      </w:tr>
      <w:tr>
        <w:trPr/>
        <w:tc>
          <w:tcPr>
            <w:tcW w:w="487" w:type="dxa"/>
            <w:tcBorders/>
            <w:vAlign w:val="top"/>
          </w:tcPr>
          <w:p>
            <w:pPr>
              <w:rPr>
                <w:rtl/>
              </w:rPr>
            </w:pPr>
            <w:r>
              <w:rPr>
                <w:rFonts w:hint="cs"/>
                <w:rtl/>
              </w:rPr>
              <w:t>8</w:t>
            </w:r>
          </w:p>
        </w:tc>
        <w:tc>
          <w:tcPr>
            <w:tcW w:w="3209" w:type="dxa"/>
            <w:tcBorders/>
            <w:vAlign w:val="top"/>
          </w:tcPr>
          <w:p>
            <w:pPr>
              <w:rPr>
                <w:rtl/>
              </w:rPr>
            </w:pPr>
          </w:p>
        </w:tc>
        <w:tc>
          <w:tcPr>
            <w:tcW w:w="1848" w:type="dxa"/>
            <w:tcBorders/>
            <w:vAlign w:val="top"/>
          </w:tcPr>
          <w:p>
            <w:pPr>
              <w:rPr>
                <w:rtl/>
              </w:rPr>
            </w:pPr>
          </w:p>
        </w:tc>
        <w:tc>
          <w:tcPr>
            <w:tcW w:w="1849" w:type="dxa"/>
            <w:tcBorders/>
            <w:vAlign w:val="top"/>
          </w:tcPr>
          <w:p>
            <w:pPr>
              <w:rPr>
                <w:rtl/>
              </w:rPr>
            </w:pPr>
          </w:p>
        </w:tc>
        <w:tc>
          <w:tcPr>
            <w:tcW w:w="1849" w:type="dxa"/>
            <w:tcBorders/>
            <w:vAlign w:val="top"/>
          </w:tcPr>
          <w:p>
            <w:pPr>
              <w:rPr>
                <w:rtl/>
              </w:rPr>
            </w:pPr>
          </w:p>
        </w:tc>
      </w:tr>
      <w:tr>
        <w:trPr/>
        <w:tc>
          <w:tcPr>
            <w:tcW w:w="487" w:type="dxa"/>
            <w:tcBorders/>
            <w:vAlign w:val="top"/>
          </w:tcPr>
          <w:p>
            <w:pPr>
              <w:rPr>
                <w:rtl/>
              </w:rPr>
            </w:pPr>
            <w:r>
              <w:rPr>
                <w:rFonts w:hint="cs"/>
                <w:rtl/>
              </w:rPr>
              <w:t>9</w:t>
            </w:r>
          </w:p>
        </w:tc>
        <w:tc>
          <w:tcPr>
            <w:tcW w:w="3209" w:type="dxa"/>
            <w:tcBorders/>
            <w:vAlign w:val="top"/>
          </w:tcPr>
          <w:p>
            <w:pPr>
              <w:rPr>
                <w:rtl/>
              </w:rPr>
            </w:pPr>
          </w:p>
        </w:tc>
        <w:tc>
          <w:tcPr>
            <w:tcW w:w="1848" w:type="dxa"/>
            <w:tcBorders/>
            <w:vAlign w:val="top"/>
          </w:tcPr>
          <w:p>
            <w:pPr>
              <w:rPr>
                <w:rtl/>
              </w:rPr>
            </w:pPr>
          </w:p>
        </w:tc>
        <w:tc>
          <w:tcPr>
            <w:tcW w:w="1849" w:type="dxa"/>
            <w:tcBorders/>
            <w:vAlign w:val="top"/>
          </w:tcPr>
          <w:p>
            <w:pPr>
              <w:rPr>
                <w:rtl/>
              </w:rPr>
            </w:pPr>
          </w:p>
        </w:tc>
        <w:tc>
          <w:tcPr>
            <w:tcW w:w="1849" w:type="dxa"/>
            <w:tcBorders/>
            <w:vAlign w:val="top"/>
          </w:tcPr>
          <w:p>
            <w:pPr>
              <w:rPr>
                <w:rtl/>
              </w:rPr>
            </w:pPr>
          </w:p>
        </w:tc>
      </w:tr>
      <w:tr>
        <w:trPr/>
        <w:tc>
          <w:tcPr>
            <w:tcW w:w="487" w:type="dxa"/>
            <w:tcBorders/>
            <w:vAlign w:val="top"/>
          </w:tcPr>
          <w:p>
            <w:pPr>
              <w:rPr>
                <w:rtl/>
              </w:rPr>
            </w:pPr>
            <w:r>
              <w:rPr>
                <w:rFonts w:hint="cs"/>
                <w:rtl/>
              </w:rPr>
              <w:t>10</w:t>
            </w:r>
          </w:p>
        </w:tc>
        <w:tc>
          <w:tcPr>
            <w:tcW w:w="3209" w:type="dxa"/>
            <w:tcBorders/>
            <w:vAlign w:val="top"/>
          </w:tcPr>
          <w:p>
            <w:pPr>
              <w:rPr>
                <w:rtl/>
              </w:rPr>
            </w:pPr>
          </w:p>
        </w:tc>
        <w:tc>
          <w:tcPr>
            <w:tcW w:w="1848" w:type="dxa"/>
            <w:tcBorders/>
            <w:vAlign w:val="top"/>
          </w:tcPr>
          <w:p>
            <w:pPr>
              <w:rPr>
                <w:rtl/>
              </w:rPr>
            </w:pPr>
          </w:p>
        </w:tc>
        <w:tc>
          <w:tcPr>
            <w:tcW w:w="1849" w:type="dxa"/>
            <w:tcBorders/>
            <w:vAlign w:val="top"/>
          </w:tcPr>
          <w:p>
            <w:pPr>
              <w:rPr>
                <w:rtl/>
              </w:rPr>
            </w:pPr>
          </w:p>
        </w:tc>
        <w:tc>
          <w:tcPr>
            <w:tcW w:w="1849" w:type="dxa"/>
            <w:tcBorders/>
            <w:vAlign w:val="top"/>
          </w:tcPr>
          <w:p>
            <w:pPr>
              <w:rPr>
                <w:rtl/>
              </w:rPr>
            </w:pPr>
          </w:p>
        </w:tc>
      </w:tr>
      <w:tr>
        <w:trPr/>
        <w:tc>
          <w:tcPr>
            <w:tcW w:w="487" w:type="dxa"/>
            <w:tcBorders/>
            <w:vAlign w:val="top"/>
          </w:tcPr>
          <w:p>
            <w:pPr>
              <w:rPr>
                <w:rtl/>
              </w:rPr>
            </w:pPr>
            <w:r>
              <w:rPr>
                <w:rFonts w:hint="cs"/>
                <w:rtl/>
              </w:rPr>
              <w:t>11</w:t>
            </w:r>
          </w:p>
        </w:tc>
        <w:tc>
          <w:tcPr>
            <w:tcW w:w="3209" w:type="dxa"/>
            <w:tcBorders/>
            <w:vAlign w:val="top"/>
          </w:tcPr>
          <w:p>
            <w:pPr>
              <w:rPr>
                <w:rtl/>
              </w:rPr>
            </w:pPr>
          </w:p>
        </w:tc>
        <w:tc>
          <w:tcPr>
            <w:tcW w:w="1848" w:type="dxa"/>
            <w:tcBorders/>
            <w:vAlign w:val="top"/>
          </w:tcPr>
          <w:p>
            <w:pPr>
              <w:rPr>
                <w:rtl/>
              </w:rPr>
            </w:pPr>
          </w:p>
        </w:tc>
        <w:tc>
          <w:tcPr>
            <w:tcW w:w="1849" w:type="dxa"/>
            <w:tcBorders/>
            <w:vAlign w:val="top"/>
          </w:tcPr>
          <w:p>
            <w:pPr>
              <w:rPr>
                <w:rtl/>
              </w:rPr>
            </w:pPr>
          </w:p>
        </w:tc>
        <w:tc>
          <w:tcPr>
            <w:tcW w:w="1849" w:type="dxa"/>
            <w:tcBorders/>
            <w:vAlign w:val="top"/>
          </w:tcPr>
          <w:p>
            <w:pPr>
              <w:rPr>
                <w:rtl/>
              </w:rPr>
            </w:pPr>
          </w:p>
        </w:tc>
      </w:tr>
      <w:tr>
        <w:trPr/>
        <w:tc>
          <w:tcPr>
            <w:tcW w:w="487" w:type="dxa"/>
            <w:tcBorders/>
            <w:vAlign w:val="top"/>
          </w:tcPr>
          <w:p>
            <w:pPr>
              <w:rPr>
                <w:rtl/>
              </w:rPr>
            </w:pPr>
            <w:r>
              <w:rPr>
                <w:rFonts w:hint="cs"/>
                <w:rtl/>
              </w:rPr>
              <w:t>12</w:t>
            </w:r>
          </w:p>
        </w:tc>
        <w:tc>
          <w:tcPr>
            <w:tcW w:w="3209" w:type="dxa"/>
            <w:tcBorders/>
            <w:vAlign w:val="top"/>
          </w:tcPr>
          <w:p>
            <w:pPr>
              <w:rPr>
                <w:rtl/>
              </w:rPr>
            </w:pPr>
          </w:p>
        </w:tc>
        <w:tc>
          <w:tcPr>
            <w:tcW w:w="1848" w:type="dxa"/>
            <w:tcBorders/>
            <w:vAlign w:val="top"/>
          </w:tcPr>
          <w:p>
            <w:pPr>
              <w:rPr>
                <w:rtl/>
              </w:rPr>
            </w:pPr>
          </w:p>
        </w:tc>
        <w:tc>
          <w:tcPr>
            <w:tcW w:w="1849" w:type="dxa"/>
            <w:tcBorders/>
            <w:vAlign w:val="top"/>
          </w:tcPr>
          <w:p>
            <w:pPr>
              <w:rPr>
                <w:rtl/>
              </w:rPr>
            </w:pPr>
          </w:p>
        </w:tc>
        <w:tc>
          <w:tcPr>
            <w:tcW w:w="1849" w:type="dxa"/>
            <w:tcBorders/>
            <w:vAlign w:val="top"/>
          </w:tcPr>
          <w:p>
            <w:pPr>
              <w:rPr>
                <w:rtl/>
              </w:rPr>
            </w:pPr>
          </w:p>
        </w:tc>
      </w:tr>
      <w:tr>
        <w:trPr/>
        <w:tc>
          <w:tcPr>
            <w:tcW w:w="487" w:type="dxa"/>
            <w:tcBorders/>
            <w:vAlign w:val="top"/>
          </w:tcPr>
          <w:p>
            <w:pPr>
              <w:rPr>
                <w:rtl/>
              </w:rPr>
            </w:pPr>
            <w:r>
              <w:rPr>
                <w:rFonts w:hint="cs"/>
                <w:rtl/>
              </w:rPr>
              <w:t>13</w:t>
            </w:r>
          </w:p>
        </w:tc>
        <w:tc>
          <w:tcPr>
            <w:tcW w:w="3209" w:type="dxa"/>
            <w:tcBorders/>
            <w:vAlign w:val="top"/>
          </w:tcPr>
          <w:p>
            <w:pPr>
              <w:rPr>
                <w:rtl/>
              </w:rPr>
            </w:pPr>
          </w:p>
        </w:tc>
        <w:tc>
          <w:tcPr>
            <w:tcW w:w="1848" w:type="dxa"/>
            <w:tcBorders/>
            <w:vAlign w:val="top"/>
          </w:tcPr>
          <w:p>
            <w:pPr>
              <w:rPr>
                <w:rtl/>
              </w:rPr>
            </w:pPr>
          </w:p>
        </w:tc>
        <w:tc>
          <w:tcPr>
            <w:tcW w:w="1849" w:type="dxa"/>
            <w:tcBorders/>
            <w:vAlign w:val="top"/>
          </w:tcPr>
          <w:p>
            <w:pPr>
              <w:rPr>
                <w:rtl/>
              </w:rPr>
            </w:pPr>
          </w:p>
        </w:tc>
        <w:tc>
          <w:tcPr>
            <w:tcW w:w="1849" w:type="dxa"/>
            <w:tcBorders/>
            <w:vAlign w:val="top"/>
          </w:tcPr>
          <w:p>
            <w:pPr>
              <w:rPr>
                <w:rtl/>
              </w:rPr>
            </w:pPr>
          </w:p>
        </w:tc>
      </w:tr>
      <w:tr>
        <w:trPr/>
        <w:tc>
          <w:tcPr>
            <w:tcW w:w="487" w:type="dxa"/>
            <w:tcBorders/>
            <w:vAlign w:val="top"/>
          </w:tcPr>
          <w:p>
            <w:pPr>
              <w:rPr>
                <w:rtl/>
              </w:rPr>
            </w:pPr>
            <w:r>
              <w:rPr>
                <w:rFonts w:hint="cs"/>
                <w:rtl/>
              </w:rPr>
              <w:t>14</w:t>
            </w:r>
          </w:p>
        </w:tc>
        <w:tc>
          <w:tcPr>
            <w:tcW w:w="3209" w:type="dxa"/>
            <w:tcBorders/>
            <w:vAlign w:val="top"/>
          </w:tcPr>
          <w:p>
            <w:pPr>
              <w:rPr>
                <w:rtl/>
              </w:rPr>
            </w:pPr>
          </w:p>
        </w:tc>
        <w:tc>
          <w:tcPr>
            <w:tcW w:w="1848" w:type="dxa"/>
            <w:tcBorders/>
            <w:vAlign w:val="top"/>
          </w:tcPr>
          <w:p>
            <w:pPr>
              <w:rPr>
                <w:rtl/>
              </w:rPr>
            </w:pPr>
          </w:p>
        </w:tc>
        <w:tc>
          <w:tcPr>
            <w:tcW w:w="1849" w:type="dxa"/>
            <w:tcBorders/>
            <w:vAlign w:val="top"/>
          </w:tcPr>
          <w:p>
            <w:pPr>
              <w:rPr>
                <w:rtl/>
              </w:rPr>
            </w:pPr>
          </w:p>
        </w:tc>
        <w:tc>
          <w:tcPr>
            <w:tcW w:w="1849" w:type="dxa"/>
            <w:tcBorders/>
            <w:vAlign w:val="top"/>
          </w:tcPr>
          <w:p>
            <w:pPr>
              <w:rPr>
                <w:rtl/>
              </w:rPr>
            </w:pPr>
          </w:p>
        </w:tc>
      </w:tr>
      <w:tr>
        <w:trPr/>
        <w:tc>
          <w:tcPr>
            <w:tcW w:w="487" w:type="dxa"/>
            <w:tcBorders/>
            <w:vAlign w:val="top"/>
          </w:tcPr>
          <w:p>
            <w:pPr>
              <w:rPr>
                <w:rtl/>
              </w:rPr>
            </w:pPr>
            <w:r>
              <w:rPr>
                <w:rFonts w:hint="cs"/>
                <w:rtl/>
              </w:rPr>
              <w:t>15</w:t>
            </w:r>
          </w:p>
        </w:tc>
        <w:tc>
          <w:tcPr>
            <w:tcW w:w="3209" w:type="dxa"/>
            <w:tcBorders/>
            <w:vAlign w:val="top"/>
          </w:tcPr>
          <w:p>
            <w:pPr>
              <w:rPr>
                <w:rtl/>
              </w:rPr>
            </w:pPr>
          </w:p>
        </w:tc>
        <w:tc>
          <w:tcPr>
            <w:tcW w:w="1848" w:type="dxa"/>
            <w:tcBorders/>
            <w:vAlign w:val="top"/>
          </w:tcPr>
          <w:p>
            <w:pPr>
              <w:rPr>
                <w:rtl/>
              </w:rPr>
            </w:pPr>
          </w:p>
        </w:tc>
        <w:tc>
          <w:tcPr>
            <w:tcW w:w="1849" w:type="dxa"/>
            <w:tcBorders/>
            <w:vAlign w:val="top"/>
          </w:tcPr>
          <w:p>
            <w:pPr>
              <w:rPr>
                <w:rtl/>
              </w:rPr>
            </w:pPr>
          </w:p>
        </w:tc>
        <w:tc>
          <w:tcPr>
            <w:tcW w:w="1849" w:type="dxa"/>
            <w:tcBorders/>
            <w:vAlign w:val="top"/>
          </w:tcPr>
          <w:p>
            <w:pPr>
              <w:rPr>
                <w:rtl/>
              </w:rPr>
            </w:pPr>
          </w:p>
        </w:tc>
      </w:tr>
      <w:tr>
        <w:trPr/>
        <w:tc>
          <w:tcPr>
            <w:tcW w:w="487" w:type="dxa"/>
            <w:tcBorders/>
            <w:vAlign w:val="top"/>
          </w:tcPr>
          <w:p>
            <w:pPr>
              <w:rPr>
                <w:rtl/>
              </w:rPr>
            </w:pPr>
            <w:r>
              <w:rPr>
                <w:rFonts w:hint="cs"/>
                <w:rtl/>
              </w:rPr>
              <w:t>16</w:t>
            </w:r>
          </w:p>
        </w:tc>
        <w:tc>
          <w:tcPr>
            <w:tcW w:w="3209" w:type="dxa"/>
            <w:tcBorders/>
            <w:vAlign w:val="top"/>
          </w:tcPr>
          <w:p>
            <w:pPr>
              <w:rPr>
                <w:rtl/>
              </w:rPr>
            </w:pPr>
          </w:p>
        </w:tc>
        <w:tc>
          <w:tcPr>
            <w:tcW w:w="1848" w:type="dxa"/>
            <w:tcBorders/>
            <w:vAlign w:val="top"/>
          </w:tcPr>
          <w:p>
            <w:pPr>
              <w:rPr>
                <w:rtl/>
              </w:rPr>
            </w:pPr>
          </w:p>
        </w:tc>
        <w:tc>
          <w:tcPr>
            <w:tcW w:w="1849" w:type="dxa"/>
            <w:tcBorders/>
            <w:vAlign w:val="top"/>
          </w:tcPr>
          <w:p>
            <w:pPr>
              <w:rPr>
                <w:rtl/>
              </w:rPr>
            </w:pPr>
          </w:p>
        </w:tc>
        <w:tc>
          <w:tcPr>
            <w:tcW w:w="1849" w:type="dxa"/>
            <w:tcBorders/>
            <w:vAlign w:val="top"/>
          </w:tcPr>
          <w:p>
            <w:pPr>
              <w:rPr>
                <w:rtl/>
              </w:rPr>
            </w:pPr>
          </w:p>
        </w:tc>
      </w:tr>
      <w:tr>
        <w:trPr/>
        <w:tc>
          <w:tcPr>
            <w:tcW w:w="487" w:type="dxa"/>
            <w:tcBorders/>
            <w:vAlign w:val="top"/>
          </w:tcPr>
          <w:p>
            <w:pPr>
              <w:rPr>
                <w:rtl/>
              </w:rPr>
            </w:pPr>
            <w:r>
              <w:rPr>
                <w:rFonts w:hint="cs"/>
                <w:rtl/>
              </w:rPr>
              <w:t>17</w:t>
            </w:r>
          </w:p>
        </w:tc>
        <w:tc>
          <w:tcPr>
            <w:tcW w:w="3209" w:type="dxa"/>
            <w:tcBorders/>
            <w:vAlign w:val="top"/>
          </w:tcPr>
          <w:p>
            <w:pPr>
              <w:rPr>
                <w:rtl/>
              </w:rPr>
            </w:pPr>
          </w:p>
        </w:tc>
        <w:tc>
          <w:tcPr>
            <w:tcW w:w="1848" w:type="dxa"/>
            <w:tcBorders/>
            <w:vAlign w:val="top"/>
          </w:tcPr>
          <w:p>
            <w:pPr>
              <w:rPr>
                <w:rtl/>
              </w:rPr>
            </w:pPr>
          </w:p>
        </w:tc>
        <w:tc>
          <w:tcPr>
            <w:tcW w:w="1849" w:type="dxa"/>
            <w:tcBorders/>
            <w:vAlign w:val="top"/>
          </w:tcPr>
          <w:p>
            <w:pPr>
              <w:rPr>
                <w:rtl/>
              </w:rPr>
            </w:pPr>
          </w:p>
        </w:tc>
        <w:tc>
          <w:tcPr>
            <w:tcW w:w="1849" w:type="dxa"/>
            <w:tcBorders/>
            <w:vAlign w:val="top"/>
          </w:tcPr>
          <w:p>
            <w:pPr>
              <w:rPr>
                <w:rtl/>
              </w:rPr>
            </w:pPr>
          </w:p>
        </w:tc>
      </w:tr>
      <w:tr>
        <w:trPr/>
        <w:tc>
          <w:tcPr>
            <w:tcW w:w="487" w:type="dxa"/>
            <w:tcBorders/>
            <w:vAlign w:val="top"/>
          </w:tcPr>
          <w:p>
            <w:pPr>
              <w:rPr>
                <w:rtl/>
              </w:rPr>
            </w:pPr>
            <w:r>
              <w:rPr>
                <w:rFonts w:hint="cs"/>
                <w:rtl/>
              </w:rPr>
              <w:t>18</w:t>
            </w:r>
          </w:p>
        </w:tc>
        <w:tc>
          <w:tcPr>
            <w:tcW w:w="3209" w:type="dxa"/>
            <w:tcBorders/>
            <w:vAlign w:val="top"/>
          </w:tcPr>
          <w:p>
            <w:pPr>
              <w:rPr>
                <w:rtl/>
              </w:rPr>
            </w:pPr>
          </w:p>
        </w:tc>
        <w:tc>
          <w:tcPr>
            <w:tcW w:w="1848" w:type="dxa"/>
            <w:tcBorders/>
            <w:vAlign w:val="top"/>
          </w:tcPr>
          <w:p>
            <w:pPr>
              <w:rPr>
                <w:rtl/>
              </w:rPr>
            </w:pPr>
          </w:p>
        </w:tc>
        <w:tc>
          <w:tcPr>
            <w:tcW w:w="1849" w:type="dxa"/>
            <w:tcBorders/>
            <w:vAlign w:val="top"/>
          </w:tcPr>
          <w:p>
            <w:pPr>
              <w:rPr>
                <w:rtl/>
              </w:rPr>
            </w:pPr>
          </w:p>
        </w:tc>
        <w:tc>
          <w:tcPr>
            <w:tcW w:w="1849" w:type="dxa"/>
            <w:tcBorders/>
            <w:vAlign w:val="top"/>
          </w:tcPr>
          <w:p>
            <w:pPr>
              <w:rPr>
                <w:rtl/>
              </w:rPr>
            </w:pPr>
          </w:p>
        </w:tc>
      </w:tr>
      <w:tr>
        <w:trPr/>
        <w:tc>
          <w:tcPr>
            <w:tcW w:w="487" w:type="dxa"/>
            <w:tcBorders/>
            <w:vAlign w:val="top"/>
          </w:tcPr>
          <w:p>
            <w:pPr>
              <w:rPr>
                <w:rtl/>
              </w:rPr>
            </w:pPr>
            <w:r>
              <w:rPr>
                <w:rFonts w:hint="cs"/>
                <w:rtl/>
              </w:rPr>
              <w:t>19</w:t>
            </w:r>
          </w:p>
        </w:tc>
        <w:tc>
          <w:tcPr>
            <w:tcW w:w="3209" w:type="dxa"/>
            <w:tcBorders/>
            <w:vAlign w:val="top"/>
          </w:tcPr>
          <w:p>
            <w:pPr>
              <w:rPr>
                <w:rtl/>
              </w:rPr>
            </w:pPr>
          </w:p>
        </w:tc>
        <w:tc>
          <w:tcPr>
            <w:tcW w:w="1848" w:type="dxa"/>
            <w:tcBorders/>
            <w:vAlign w:val="top"/>
          </w:tcPr>
          <w:p>
            <w:pPr>
              <w:rPr>
                <w:rtl/>
              </w:rPr>
            </w:pPr>
          </w:p>
        </w:tc>
        <w:tc>
          <w:tcPr>
            <w:tcW w:w="1849" w:type="dxa"/>
            <w:tcBorders/>
            <w:vAlign w:val="top"/>
          </w:tcPr>
          <w:p>
            <w:pPr>
              <w:rPr>
                <w:rtl/>
              </w:rPr>
            </w:pPr>
          </w:p>
        </w:tc>
        <w:tc>
          <w:tcPr>
            <w:tcW w:w="1849" w:type="dxa"/>
            <w:tcBorders/>
            <w:vAlign w:val="top"/>
          </w:tcPr>
          <w:p>
            <w:pPr>
              <w:rPr>
                <w:rtl/>
              </w:rPr>
            </w:pPr>
          </w:p>
        </w:tc>
      </w:tr>
      <w:tr>
        <w:trPr/>
        <w:tc>
          <w:tcPr>
            <w:tcW w:w="487" w:type="dxa"/>
            <w:tcBorders/>
            <w:vAlign w:val="top"/>
          </w:tcPr>
          <w:p>
            <w:pPr>
              <w:rPr>
                <w:rtl/>
              </w:rPr>
            </w:pPr>
            <w:r>
              <w:rPr>
                <w:rFonts w:hint="cs"/>
                <w:rtl/>
              </w:rPr>
              <w:t>20</w:t>
            </w:r>
          </w:p>
        </w:tc>
        <w:tc>
          <w:tcPr>
            <w:tcW w:w="3209" w:type="dxa"/>
            <w:tcBorders/>
            <w:vAlign w:val="top"/>
          </w:tcPr>
          <w:p>
            <w:pPr>
              <w:rPr>
                <w:rtl/>
              </w:rPr>
            </w:pPr>
          </w:p>
        </w:tc>
        <w:tc>
          <w:tcPr>
            <w:tcW w:w="1848" w:type="dxa"/>
            <w:tcBorders/>
            <w:vAlign w:val="top"/>
          </w:tcPr>
          <w:p>
            <w:pPr>
              <w:rPr>
                <w:rtl/>
              </w:rPr>
            </w:pPr>
          </w:p>
        </w:tc>
        <w:tc>
          <w:tcPr>
            <w:tcW w:w="1849" w:type="dxa"/>
            <w:tcBorders/>
            <w:vAlign w:val="top"/>
          </w:tcPr>
          <w:p>
            <w:pPr>
              <w:rPr>
                <w:rtl/>
              </w:rPr>
            </w:pPr>
          </w:p>
        </w:tc>
        <w:tc>
          <w:tcPr>
            <w:tcW w:w="1849" w:type="dxa"/>
            <w:tcBorders/>
            <w:vAlign w:val="top"/>
          </w:tcPr>
          <w:p>
            <w:pPr>
              <w:rPr>
                <w:rtl/>
              </w:rPr>
            </w:pPr>
          </w:p>
        </w:tc>
      </w:tr>
      <w:tr>
        <w:trPr/>
        <w:tc>
          <w:tcPr>
            <w:tcW w:w="487" w:type="dxa"/>
            <w:tcBorders/>
            <w:vAlign w:val="top"/>
          </w:tcPr>
          <w:p>
            <w:pPr>
              <w:rPr>
                <w:rtl/>
              </w:rPr>
            </w:pPr>
          </w:p>
        </w:tc>
        <w:tc>
          <w:tcPr>
            <w:tcW w:w="3209" w:type="dxa"/>
            <w:tcBorders/>
            <w:vAlign w:val="top"/>
          </w:tcPr>
          <w:p>
            <w:pPr>
              <w:rPr>
                <w:rtl/>
              </w:rPr>
            </w:pPr>
          </w:p>
        </w:tc>
        <w:tc>
          <w:tcPr>
            <w:tcW w:w="1848" w:type="dxa"/>
            <w:tcBorders/>
            <w:vAlign w:val="top"/>
          </w:tcPr>
          <w:p>
            <w:pPr>
              <w:rPr>
                <w:rtl/>
              </w:rPr>
            </w:pPr>
          </w:p>
        </w:tc>
        <w:tc>
          <w:tcPr>
            <w:tcW w:w="1849" w:type="dxa"/>
            <w:tcBorders/>
            <w:vAlign w:val="top"/>
          </w:tcPr>
          <w:p>
            <w:pPr>
              <w:rPr>
                <w:rtl/>
              </w:rPr>
            </w:pPr>
          </w:p>
        </w:tc>
        <w:tc>
          <w:tcPr>
            <w:tcW w:w="1849" w:type="dxa"/>
            <w:tcBorders/>
            <w:vAlign w:val="top"/>
          </w:tcPr>
          <w:p>
            <w:pPr>
              <w:rPr>
                <w:rtl/>
              </w:rPr>
            </w:pPr>
          </w:p>
        </w:tc>
      </w:tr>
      <w:tr>
        <w:trPr/>
        <w:tc>
          <w:tcPr>
            <w:tcW w:w="487" w:type="dxa"/>
            <w:tcBorders/>
            <w:vAlign w:val="top"/>
          </w:tcPr>
          <w:p>
            <w:pPr>
              <w:rPr>
                <w:rtl/>
              </w:rPr>
            </w:pPr>
          </w:p>
        </w:tc>
        <w:tc>
          <w:tcPr>
            <w:tcW w:w="3209" w:type="dxa"/>
            <w:tcBorders/>
            <w:vAlign w:val="top"/>
          </w:tcPr>
          <w:p>
            <w:pPr>
              <w:rPr>
                <w:rtl/>
              </w:rPr>
            </w:pPr>
          </w:p>
        </w:tc>
        <w:tc>
          <w:tcPr>
            <w:tcW w:w="1848" w:type="dxa"/>
            <w:tcBorders/>
            <w:vAlign w:val="top"/>
          </w:tcPr>
          <w:p>
            <w:pPr>
              <w:rPr>
                <w:rtl/>
              </w:rPr>
            </w:pPr>
          </w:p>
        </w:tc>
        <w:tc>
          <w:tcPr>
            <w:tcW w:w="1849" w:type="dxa"/>
            <w:tcBorders/>
            <w:vAlign w:val="top"/>
          </w:tcPr>
          <w:p>
            <w:pPr>
              <w:rPr>
                <w:rtl/>
              </w:rPr>
            </w:pPr>
          </w:p>
        </w:tc>
        <w:tc>
          <w:tcPr>
            <w:tcW w:w="1849" w:type="dxa"/>
            <w:tcBorders/>
            <w:vAlign w:val="top"/>
          </w:tcPr>
          <w:p>
            <w:pPr>
              <w:rPr>
                <w:rtl/>
              </w:rPr>
            </w:pPr>
          </w:p>
        </w:tc>
      </w:tr>
      <w:tr>
        <w:trPr/>
        <w:tc>
          <w:tcPr>
            <w:tcW w:w="487" w:type="dxa"/>
            <w:tcBorders/>
            <w:vAlign w:val="top"/>
          </w:tcPr>
          <w:p>
            <w:pPr>
              <w:rPr>
                <w:rtl/>
              </w:rPr>
            </w:pPr>
          </w:p>
        </w:tc>
        <w:tc>
          <w:tcPr>
            <w:tcW w:w="3209" w:type="dxa"/>
            <w:tcBorders/>
            <w:vAlign w:val="top"/>
          </w:tcPr>
          <w:p>
            <w:pPr>
              <w:rPr>
                <w:rtl/>
              </w:rPr>
            </w:pPr>
          </w:p>
        </w:tc>
        <w:tc>
          <w:tcPr>
            <w:tcW w:w="1848" w:type="dxa"/>
            <w:tcBorders/>
            <w:vAlign w:val="top"/>
          </w:tcPr>
          <w:p>
            <w:pPr>
              <w:rPr>
                <w:rtl/>
              </w:rPr>
            </w:pPr>
          </w:p>
        </w:tc>
        <w:tc>
          <w:tcPr>
            <w:tcW w:w="1849" w:type="dxa"/>
            <w:tcBorders/>
            <w:vAlign w:val="top"/>
          </w:tcPr>
          <w:p>
            <w:pPr>
              <w:rPr>
                <w:rtl/>
              </w:rPr>
            </w:pPr>
          </w:p>
        </w:tc>
        <w:tc>
          <w:tcPr>
            <w:tcW w:w="1849" w:type="dxa"/>
            <w:tcBorders/>
            <w:vAlign w:val="top"/>
          </w:tcPr>
          <w:p>
            <w:pPr>
              <w:rPr>
                <w:rtl/>
              </w:rPr>
            </w:pPr>
          </w:p>
        </w:tc>
      </w:tr>
      <w:tr>
        <w:trPr/>
        <w:tc>
          <w:tcPr>
            <w:tcW w:w="487" w:type="dxa"/>
            <w:tcBorders/>
            <w:vAlign w:val="top"/>
          </w:tcPr>
          <w:p>
            <w:pPr>
              <w:rPr>
                <w:rtl/>
              </w:rPr>
            </w:pPr>
          </w:p>
        </w:tc>
        <w:tc>
          <w:tcPr>
            <w:tcW w:w="3209" w:type="dxa"/>
            <w:tcBorders/>
            <w:vAlign w:val="top"/>
          </w:tcPr>
          <w:p>
            <w:pPr>
              <w:rPr>
                <w:rtl/>
              </w:rPr>
            </w:pPr>
          </w:p>
        </w:tc>
        <w:tc>
          <w:tcPr>
            <w:tcW w:w="1848" w:type="dxa"/>
            <w:tcBorders/>
            <w:vAlign w:val="top"/>
          </w:tcPr>
          <w:p>
            <w:pPr>
              <w:rPr>
                <w:rtl/>
              </w:rPr>
            </w:pPr>
          </w:p>
        </w:tc>
        <w:tc>
          <w:tcPr>
            <w:tcW w:w="1849" w:type="dxa"/>
            <w:tcBorders/>
            <w:vAlign w:val="top"/>
          </w:tcPr>
          <w:p>
            <w:pPr>
              <w:rPr>
                <w:rtl/>
              </w:rPr>
            </w:pPr>
          </w:p>
        </w:tc>
        <w:tc>
          <w:tcPr>
            <w:tcW w:w="1849" w:type="dxa"/>
            <w:tcBorders/>
            <w:vAlign w:val="top"/>
          </w:tcPr>
          <w:p>
            <w:pPr>
              <w:rPr>
                <w:rtl/>
              </w:rPr>
            </w:pPr>
          </w:p>
        </w:tc>
      </w:tr>
      <w:tr>
        <w:trPr/>
        <w:tc>
          <w:tcPr>
            <w:tcW w:w="487" w:type="dxa"/>
            <w:tcBorders/>
            <w:vAlign w:val="top"/>
          </w:tcPr>
          <w:p>
            <w:pPr>
              <w:rPr>
                <w:rtl/>
              </w:rPr>
            </w:pPr>
          </w:p>
        </w:tc>
        <w:tc>
          <w:tcPr>
            <w:tcW w:w="3209" w:type="dxa"/>
            <w:tcBorders/>
            <w:vAlign w:val="top"/>
          </w:tcPr>
          <w:p>
            <w:pPr>
              <w:rPr>
                <w:rtl/>
              </w:rPr>
            </w:pPr>
          </w:p>
        </w:tc>
        <w:tc>
          <w:tcPr>
            <w:tcW w:w="1848" w:type="dxa"/>
            <w:tcBorders/>
            <w:vAlign w:val="top"/>
          </w:tcPr>
          <w:p>
            <w:pPr>
              <w:rPr>
                <w:rtl/>
              </w:rPr>
            </w:pPr>
          </w:p>
        </w:tc>
        <w:tc>
          <w:tcPr>
            <w:tcW w:w="1849" w:type="dxa"/>
            <w:tcBorders/>
            <w:vAlign w:val="top"/>
          </w:tcPr>
          <w:p>
            <w:pPr>
              <w:rPr>
                <w:rtl/>
              </w:rPr>
            </w:pPr>
          </w:p>
        </w:tc>
        <w:tc>
          <w:tcPr>
            <w:tcW w:w="1849" w:type="dxa"/>
            <w:tcBorders/>
            <w:vAlign w:val="top"/>
          </w:tcPr>
          <w:p>
            <w:pPr>
              <w:rPr>
                <w:rtl/>
              </w:rPr>
            </w:pPr>
          </w:p>
        </w:tc>
      </w:tr>
      <w:tr>
        <w:trPr/>
        <w:tc>
          <w:tcPr>
            <w:tcW w:w="487" w:type="dxa"/>
            <w:tcBorders/>
            <w:vAlign w:val="top"/>
          </w:tcPr>
          <w:p>
            <w:pPr>
              <w:rPr>
                <w:rtl/>
              </w:rPr>
            </w:pPr>
          </w:p>
        </w:tc>
        <w:tc>
          <w:tcPr>
            <w:tcW w:w="3209" w:type="dxa"/>
            <w:tcBorders/>
            <w:vAlign w:val="top"/>
          </w:tcPr>
          <w:p>
            <w:pPr>
              <w:rPr>
                <w:rtl/>
              </w:rPr>
            </w:pPr>
          </w:p>
        </w:tc>
        <w:tc>
          <w:tcPr>
            <w:tcW w:w="1848" w:type="dxa"/>
            <w:tcBorders/>
            <w:vAlign w:val="top"/>
          </w:tcPr>
          <w:p>
            <w:pPr>
              <w:rPr>
                <w:rtl/>
              </w:rPr>
            </w:pPr>
          </w:p>
        </w:tc>
        <w:tc>
          <w:tcPr>
            <w:tcW w:w="1849" w:type="dxa"/>
            <w:tcBorders/>
            <w:vAlign w:val="top"/>
          </w:tcPr>
          <w:p>
            <w:pPr>
              <w:rPr>
                <w:rtl/>
              </w:rPr>
            </w:pPr>
          </w:p>
        </w:tc>
        <w:tc>
          <w:tcPr>
            <w:tcW w:w="1849" w:type="dxa"/>
            <w:tcBorders/>
            <w:vAlign w:val="top"/>
          </w:tcPr>
          <w:p>
            <w:pPr>
              <w:rPr>
                <w:rtl/>
              </w:rPr>
            </w:pPr>
          </w:p>
        </w:tc>
      </w:tr>
      <w:tr>
        <w:trPr/>
        <w:tc>
          <w:tcPr>
            <w:tcW w:w="487" w:type="dxa"/>
            <w:tcBorders/>
            <w:vAlign w:val="top"/>
          </w:tcPr>
          <w:p>
            <w:pPr>
              <w:rPr>
                <w:rtl/>
              </w:rPr>
            </w:pPr>
          </w:p>
        </w:tc>
        <w:tc>
          <w:tcPr>
            <w:tcW w:w="3209" w:type="dxa"/>
            <w:tcBorders/>
            <w:vAlign w:val="top"/>
          </w:tcPr>
          <w:p>
            <w:pPr>
              <w:rPr>
                <w:rtl/>
              </w:rPr>
            </w:pPr>
          </w:p>
        </w:tc>
        <w:tc>
          <w:tcPr>
            <w:tcW w:w="1848" w:type="dxa"/>
            <w:tcBorders/>
            <w:vAlign w:val="top"/>
          </w:tcPr>
          <w:p>
            <w:pPr>
              <w:rPr>
                <w:rtl/>
              </w:rPr>
            </w:pPr>
          </w:p>
        </w:tc>
        <w:tc>
          <w:tcPr>
            <w:tcW w:w="1849" w:type="dxa"/>
            <w:tcBorders/>
            <w:vAlign w:val="top"/>
          </w:tcPr>
          <w:p>
            <w:pPr>
              <w:rPr>
                <w:rtl/>
              </w:rPr>
            </w:pPr>
          </w:p>
        </w:tc>
        <w:tc>
          <w:tcPr>
            <w:tcW w:w="1849" w:type="dxa"/>
            <w:tcBorders/>
            <w:vAlign w:val="top"/>
          </w:tcPr>
          <w:p>
            <w:pPr>
              <w:rPr>
                <w:rtl/>
              </w:rPr>
            </w:pPr>
          </w:p>
        </w:tc>
      </w:tr>
      <w:tr>
        <w:trPr/>
        <w:tc>
          <w:tcPr>
            <w:tcW w:w="487" w:type="dxa"/>
            <w:tcBorders/>
            <w:vAlign w:val="top"/>
          </w:tcPr>
          <w:p>
            <w:pPr>
              <w:rPr>
                <w:rtl/>
              </w:rPr>
            </w:pPr>
          </w:p>
        </w:tc>
        <w:tc>
          <w:tcPr>
            <w:tcW w:w="3209" w:type="dxa"/>
            <w:tcBorders/>
            <w:vAlign w:val="top"/>
          </w:tcPr>
          <w:p>
            <w:pPr>
              <w:rPr>
                <w:rtl/>
              </w:rPr>
            </w:pPr>
          </w:p>
        </w:tc>
        <w:tc>
          <w:tcPr>
            <w:tcW w:w="1848" w:type="dxa"/>
            <w:tcBorders/>
            <w:vAlign w:val="top"/>
          </w:tcPr>
          <w:p>
            <w:pPr>
              <w:rPr>
                <w:rtl/>
              </w:rPr>
            </w:pPr>
          </w:p>
        </w:tc>
        <w:tc>
          <w:tcPr>
            <w:tcW w:w="1849" w:type="dxa"/>
            <w:tcBorders/>
            <w:vAlign w:val="top"/>
          </w:tcPr>
          <w:p>
            <w:pPr>
              <w:rPr>
                <w:rtl/>
              </w:rPr>
            </w:pPr>
          </w:p>
        </w:tc>
        <w:tc>
          <w:tcPr>
            <w:tcW w:w="1849" w:type="dxa"/>
            <w:tcBorders/>
            <w:vAlign w:val="top"/>
          </w:tcPr>
          <w:p>
            <w:pPr>
              <w:rPr>
                <w:rtl/>
              </w:rPr>
            </w:pPr>
          </w:p>
        </w:tc>
      </w:tr>
      <w:tr>
        <w:trPr/>
        <w:tc>
          <w:tcPr>
            <w:tcW w:w="487" w:type="dxa"/>
            <w:tcBorders/>
            <w:vAlign w:val="top"/>
          </w:tcPr>
          <w:p>
            <w:pPr>
              <w:rPr>
                <w:rtl/>
              </w:rPr>
            </w:pPr>
          </w:p>
        </w:tc>
        <w:tc>
          <w:tcPr>
            <w:tcW w:w="3209" w:type="dxa"/>
            <w:tcBorders/>
            <w:vAlign w:val="top"/>
          </w:tcPr>
          <w:p>
            <w:pPr>
              <w:rPr>
                <w:rtl/>
              </w:rPr>
            </w:pPr>
          </w:p>
        </w:tc>
        <w:tc>
          <w:tcPr>
            <w:tcW w:w="1848" w:type="dxa"/>
            <w:tcBorders/>
            <w:vAlign w:val="top"/>
          </w:tcPr>
          <w:p>
            <w:pPr>
              <w:rPr>
                <w:rtl/>
              </w:rPr>
            </w:pPr>
          </w:p>
        </w:tc>
        <w:tc>
          <w:tcPr>
            <w:tcW w:w="1849" w:type="dxa"/>
            <w:tcBorders/>
            <w:vAlign w:val="top"/>
          </w:tcPr>
          <w:p>
            <w:pPr>
              <w:rPr>
                <w:rtl/>
              </w:rPr>
            </w:pPr>
          </w:p>
        </w:tc>
        <w:tc>
          <w:tcPr>
            <w:tcW w:w="1849" w:type="dxa"/>
            <w:tcBorders/>
            <w:vAlign w:val="top"/>
          </w:tcPr>
          <w:p>
            <w:pPr>
              <w:rPr>
                <w:rtl/>
              </w:rPr>
            </w:pPr>
          </w:p>
        </w:tc>
      </w:tr>
      <w:tr>
        <w:trPr/>
        <w:tc>
          <w:tcPr>
            <w:tcW w:w="487" w:type="dxa"/>
            <w:tcBorders/>
            <w:vAlign w:val="top"/>
          </w:tcPr>
          <w:p>
            <w:pPr>
              <w:rPr>
                <w:rtl/>
              </w:rPr>
            </w:pPr>
          </w:p>
        </w:tc>
        <w:tc>
          <w:tcPr>
            <w:tcW w:w="3209" w:type="dxa"/>
            <w:tcBorders/>
            <w:vAlign w:val="top"/>
          </w:tcPr>
          <w:p>
            <w:pPr>
              <w:rPr>
                <w:rtl/>
              </w:rPr>
            </w:pPr>
          </w:p>
        </w:tc>
        <w:tc>
          <w:tcPr>
            <w:tcW w:w="1848" w:type="dxa"/>
            <w:tcBorders/>
            <w:vAlign w:val="top"/>
          </w:tcPr>
          <w:p>
            <w:pPr>
              <w:rPr>
                <w:rtl/>
              </w:rPr>
            </w:pPr>
          </w:p>
        </w:tc>
        <w:tc>
          <w:tcPr>
            <w:tcW w:w="1849" w:type="dxa"/>
            <w:tcBorders/>
            <w:vAlign w:val="top"/>
          </w:tcPr>
          <w:p>
            <w:pPr>
              <w:rPr>
                <w:rtl/>
              </w:rPr>
            </w:pPr>
          </w:p>
        </w:tc>
        <w:tc>
          <w:tcPr>
            <w:tcW w:w="1849" w:type="dxa"/>
            <w:tcBorders/>
            <w:vAlign w:val="top"/>
          </w:tcPr>
          <w:p>
            <w:pPr>
              <w:rPr>
                <w:rtl/>
              </w:rPr>
            </w:pPr>
          </w:p>
        </w:tc>
      </w:tr>
    </w:tbl>
    <w:p>
      <w:pPr>
        <w:rPr>
          <w:b w:val="1"/>
          <w:u w:val="single"/>
        </w:rPr>
      </w:pPr>
    </w:p>
    <w:p/>
    <w:p/>
    <w:p/>
    <w:p/>
    <w:p/>
    <w:p/>
    <w:p/>
    <w:p/>
    <w:p/>
    <w:p/>
    <w:p/>
    <w:p/>
    <w:p/>
    <w:p/>
    <w:p/>
    <w:p/>
    <w:p/>
    <w:p/>
    <w:p/>
    <w:p/>
    <w:p>
      <w:r>
        <w:rPr>
          <w:rFonts w:hint="cs"/>
          <w:rtl/>
        </w:rPr>
        <w:t xml:space="preserve">                                                  </w:t>
      </w:r>
      <w:r>
        <w:rPr>
          <w:rtl/>
        </w:rPr>
        <w:t>استمارة تقرير عن الاعمال اليومية التي توديها</w:t>
      </w:r>
    </w:p>
    <w:p/>
    <w:tbl>
      <w:tblPr>
        <w:tblStyle w:val="a3"/>
        <w:bidiVisual/>
        <w:tblpPr w:leftFromText="180" w:rightFromText="180" w:vertAnchor="text" w:horzAnchor="margin" w:tblpY="8"/>
        <w:tblW w:w="0" w:type="auto"/>
        <w:tblBorders>
          <w:top w:val="single" w:sz="4" w:space="0" w:color="auto"/>
          <w:bottom w:val="single" w:sz="4" w:space="0" w:color="auto"/>
          <w:left w:val="single" w:sz="4" w:space="0" w:color="auto"/>
          <w:right w:val="single" w:sz="4" w:space="0" w:color="auto"/>
          <w:insideH w:val="single" w:sz="4" w:space="0" w:color="auto"/>
          <w:insideV w:val="single" w:sz="4" w:space="0" w:color="auto"/>
        </w:tblBorders>
        <w:tblCellMar/>
        <w:tblLook w:val="4A0"/>
      </w:tblPr>
      <w:tblGrid>
        <w:gridCol w:w="487"/>
        <w:gridCol w:w="2551"/>
        <w:gridCol w:w="3893"/>
        <w:gridCol w:w="2311"/>
      </w:tblGrid>
      <w:tr>
        <w:trPr/>
        <w:tc>
          <w:tcPr>
            <w:tcW w:w="487" w:type="dxa"/>
            <w:tcBorders/>
            <w:vAlign w:val="top"/>
          </w:tcPr>
          <w:p>
            <w:pPr>
              <w:jc w:val="center"/>
              <w:rPr>
                <w:sz w:val="36.0"/>
                <w:szCs w:val="36.0"/>
                <w:rtl/>
              </w:rPr>
            </w:pPr>
            <w:r>
              <w:rPr>
                <w:sz w:val="36.0"/>
                <w:szCs w:val="36.0"/>
                <w:rFonts w:hint="cs"/>
                <w:rtl/>
              </w:rPr>
              <w:t>م</w:t>
            </w:r>
          </w:p>
        </w:tc>
        <w:tc>
          <w:tcPr>
            <w:tcW w:w="2551" w:type="dxa"/>
            <w:tcBorders/>
            <w:vAlign w:val="top"/>
          </w:tcPr>
          <w:p>
            <w:pPr>
              <w:jc w:val="center"/>
              <w:rPr>
                <w:rtl/>
              </w:rPr>
            </w:pPr>
            <w:r>
              <w:rPr>
                <w:rFonts w:hint="cs"/>
                <w:rtl/>
              </w:rPr>
              <w:t>اليوم والتاريخ</w:t>
            </w:r>
          </w:p>
        </w:tc>
        <w:tc>
          <w:tcPr>
            <w:tcW w:w="3893" w:type="dxa"/>
            <w:tcBorders/>
            <w:vAlign w:val="top"/>
          </w:tcPr>
          <w:p>
            <w:pPr>
              <w:jc w:val="center"/>
              <w:rPr>
                <w:rtl/>
              </w:rPr>
            </w:pPr>
            <w:r>
              <w:rPr>
                <w:rFonts w:hint="cs"/>
                <w:rtl/>
              </w:rPr>
              <w:t>الاعمال المطلوب تأديتها</w:t>
            </w:r>
          </w:p>
        </w:tc>
        <w:tc>
          <w:tcPr>
            <w:tcW w:w="2311" w:type="dxa"/>
            <w:tcBorders/>
            <w:vAlign w:val="top"/>
          </w:tcPr>
          <w:p>
            <w:pPr>
              <w:jc w:val="center"/>
              <w:rPr>
                <w:rtl/>
              </w:rPr>
            </w:pPr>
            <w:r>
              <w:rPr>
                <w:rFonts w:hint="cs"/>
                <w:rtl/>
              </w:rPr>
              <w:t>مقدار الانجاز في العمل</w:t>
            </w:r>
            <w:r>
              <w:rPr>
                <w:rFonts w:hint="cs"/>
                <w:rtl/>
              </w:rPr>
              <w:t xml:space="preserve"> وكيفية الإخراج النهائي</w:t>
            </w:r>
          </w:p>
        </w:tc>
      </w:tr>
      <w:tr>
        <w:trPr/>
        <w:tc>
          <w:tcPr>
            <w:tcW w:w="487" w:type="dxa"/>
            <w:tcBorders/>
            <w:vAlign w:val="top"/>
          </w:tcPr>
          <w:p>
            <w:pPr>
              <w:jc w:val="center"/>
              <w:rPr>
                <w:sz w:val="36.0"/>
                <w:szCs w:val="36.0"/>
                <w:rtl/>
              </w:rPr>
            </w:pPr>
          </w:p>
        </w:tc>
        <w:tc>
          <w:tcPr>
            <w:tcW w:w="2551" w:type="dxa"/>
            <w:tcBorders/>
            <w:vAlign w:val="top"/>
          </w:tcPr>
          <w:p>
            <w:pPr>
              <w:jc w:val="center"/>
              <w:rPr>
                <w:sz w:val="36.0"/>
                <w:szCs w:val="36.0"/>
                <w:rtl/>
              </w:rPr>
            </w:pPr>
          </w:p>
        </w:tc>
        <w:tc>
          <w:tcPr>
            <w:tcW w:w="3893" w:type="dxa"/>
            <w:tcBorders/>
            <w:vAlign w:val="top"/>
          </w:tcPr>
          <w:p>
            <w:pPr>
              <w:jc w:val="center"/>
              <w:rPr>
                <w:sz w:val="36.0"/>
                <w:szCs w:val="36.0"/>
                <w:rtl/>
              </w:rPr>
            </w:pPr>
          </w:p>
        </w:tc>
        <w:tc>
          <w:tcPr>
            <w:tcW w:w="2311" w:type="dxa"/>
            <w:tcBorders/>
            <w:vAlign w:val="top"/>
          </w:tcPr>
          <w:p>
            <w:pPr>
              <w:jc w:val="center"/>
              <w:rPr>
                <w:sz w:val="36.0"/>
                <w:szCs w:val="36.0"/>
                <w:rtl/>
              </w:rPr>
            </w:pPr>
          </w:p>
        </w:tc>
      </w:tr>
      <w:tr>
        <w:trPr/>
        <w:tc>
          <w:tcPr>
            <w:tcW w:w="487" w:type="dxa"/>
            <w:tcBorders/>
            <w:vAlign w:val="top"/>
          </w:tcPr>
          <w:p>
            <w:pPr>
              <w:jc w:val="center"/>
              <w:rPr>
                <w:sz w:val="36.0"/>
                <w:szCs w:val="36.0"/>
                <w:rtl/>
              </w:rPr>
            </w:pPr>
          </w:p>
        </w:tc>
        <w:tc>
          <w:tcPr>
            <w:tcW w:w="2551" w:type="dxa"/>
            <w:tcBorders/>
            <w:vAlign w:val="top"/>
          </w:tcPr>
          <w:p>
            <w:pPr>
              <w:jc w:val="center"/>
              <w:rPr>
                <w:sz w:val="36.0"/>
                <w:szCs w:val="36.0"/>
                <w:rtl/>
              </w:rPr>
            </w:pPr>
          </w:p>
        </w:tc>
        <w:tc>
          <w:tcPr>
            <w:tcW w:w="3893" w:type="dxa"/>
            <w:tcBorders/>
            <w:vAlign w:val="top"/>
          </w:tcPr>
          <w:p>
            <w:pPr>
              <w:jc w:val="center"/>
              <w:rPr>
                <w:sz w:val="36.0"/>
                <w:szCs w:val="36.0"/>
                <w:rtl/>
              </w:rPr>
            </w:pPr>
          </w:p>
        </w:tc>
        <w:tc>
          <w:tcPr>
            <w:tcW w:w="2311" w:type="dxa"/>
            <w:tcBorders/>
            <w:vAlign w:val="top"/>
          </w:tcPr>
          <w:p>
            <w:pPr>
              <w:jc w:val="center"/>
              <w:rPr>
                <w:sz w:val="36.0"/>
                <w:szCs w:val="36.0"/>
                <w:rtl/>
              </w:rPr>
            </w:pPr>
          </w:p>
        </w:tc>
      </w:tr>
      <w:tr>
        <w:trPr/>
        <w:tc>
          <w:tcPr>
            <w:tcW w:w="487" w:type="dxa"/>
            <w:tcBorders/>
            <w:vAlign w:val="top"/>
          </w:tcPr>
          <w:p>
            <w:pPr>
              <w:jc w:val="center"/>
              <w:rPr>
                <w:sz w:val="36.0"/>
                <w:szCs w:val="36.0"/>
                <w:rtl/>
              </w:rPr>
            </w:pPr>
          </w:p>
        </w:tc>
        <w:tc>
          <w:tcPr>
            <w:tcW w:w="2551" w:type="dxa"/>
            <w:tcBorders/>
            <w:vAlign w:val="top"/>
          </w:tcPr>
          <w:p>
            <w:pPr>
              <w:jc w:val="center"/>
              <w:rPr>
                <w:sz w:val="36.0"/>
                <w:szCs w:val="36.0"/>
                <w:rtl/>
              </w:rPr>
            </w:pPr>
          </w:p>
        </w:tc>
        <w:tc>
          <w:tcPr>
            <w:tcW w:w="3893" w:type="dxa"/>
            <w:tcBorders/>
            <w:vAlign w:val="top"/>
          </w:tcPr>
          <w:p>
            <w:pPr>
              <w:jc w:val="center"/>
              <w:rPr>
                <w:sz w:val="36.0"/>
                <w:szCs w:val="36.0"/>
                <w:rtl/>
              </w:rPr>
            </w:pPr>
          </w:p>
        </w:tc>
        <w:tc>
          <w:tcPr>
            <w:tcW w:w="2311" w:type="dxa"/>
            <w:tcBorders/>
            <w:vAlign w:val="top"/>
          </w:tcPr>
          <w:p>
            <w:pPr>
              <w:jc w:val="center"/>
              <w:rPr>
                <w:sz w:val="36.0"/>
                <w:szCs w:val="36.0"/>
                <w:rtl/>
              </w:rPr>
            </w:pPr>
          </w:p>
        </w:tc>
      </w:tr>
      <w:tr>
        <w:trPr/>
        <w:tc>
          <w:tcPr>
            <w:tcW w:w="487" w:type="dxa"/>
            <w:tcBorders/>
            <w:vAlign w:val="top"/>
          </w:tcPr>
          <w:p>
            <w:pPr>
              <w:jc w:val="center"/>
              <w:rPr>
                <w:sz w:val="36.0"/>
                <w:szCs w:val="36.0"/>
                <w:rtl/>
              </w:rPr>
            </w:pPr>
          </w:p>
        </w:tc>
        <w:tc>
          <w:tcPr>
            <w:tcW w:w="2551" w:type="dxa"/>
            <w:tcBorders/>
            <w:vAlign w:val="top"/>
          </w:tcPr>
          <w:p>
            <w:pPr>
              <w:jc w:val="center"/>
              <w:rPr>
                <w:sz w:val="36.0"/>
                <w:szCs w:val="36.0"/>
                <w:rtl/>
              </w:rPr>
            </w:pPr>
          </w:p>
        </w:tc>
        <w:tc>
          <w:tcPr>
            <w:tcW w:w="3893" w:type="dxa"/>
            <w:tcBorders/>
            <w:vAlign w:val="top"/>
          </w:tcPr>
          <w:p>
            <w:pPr>
              <w:jc w:val="center"/>
              <w:rPr>
                <w:sz w:val="36.0"/>
                <w:szCs w:val="36.0"/>
                <w:rtl/>
              </w:rPr>
            </w:pPr>
          </w:p>
        </w:tc>
        <w:tc>
          <w:tcPr>
            <w:tcW w:w="2311" w:type="dxa"/>
            <w:tcBorders/>
            <w:vAlign w:val="top"/>
          </w:tcPr>
          <w:p>
            <w:pPr>
              <w:jc w:val="center"/>
              <w:rPr>
                <w:sz w:val="36.0"/>
                <w:szCs w:val="36.0"/>
                <w:rtl/>
              </w:rPr>
            </w:pPr>
          </w:p>
        </w:tc>
      </w:tr>
      <w:tr>
        <w:trPr/>
        <w:tc>
          <w:tcPr>
            <w:tcW w:w="487" w:type="dxa"/>
            <w:tcBorders/>
            <w:vAlign w:val="top"/>
          </w:tcPr>
          <w:p>
            <w:pPr>
              <w:jc w:val="center"/>
              <w:rPr>
                <w:sz w:val="36.0"/>
                <w:szCs w:val="36.0"/>
                <w:rtl/>
              </w:rPr>
            </w:pPr>
          </w:p>
        </w:tc>
        <w:tc>
          <w:tcPr>
            <w:tcW w:w="2551" w:type="dxa"/>
            <w:tcBorders/>
            <w:vAlign w:val="top"/>
          </w:tcPr>
          <w:p>
            <w:pPr>
              <w:jc w:val="center"/>
              <w:rPr>
                <w:sz w:val="36.0"/>
                <w:szCs w:val="36.0"/>
                <w:rtl/>
              </w:rPr>
            </w:pPr>
          </w:p>
        </w:tc>
        <w:tc>
          <w:tcPr>
            <w:tcW w:w="3893" w:type="dxa"/>
            <w:tcBorders/>
            <w:vAlign w:val="top"/>
          </w:tcPr>
          <w:p>
            <w:pPr>
              <w:jc w:val="center"/>
              <w:rPr>
                <w:sz w:val="36.0"/>
                <w:szCs w:val="36.0"/>
                <w:rtl/>
              </w:rPr>
            </w:pPr>
          </w:p>
        </w:tc>
        <w:tc>
          <w:tcPr>
            <w:tcW w:w="2311" w:type="dxa"/>
            <w:tcBorders/>
            <w:vAlign w:val="top"/>
          </w:tcPr>
          <w:p>
            <w:pPr>
              <w:jc w:val="center"/>
              <w:rPr>
                <w:sz w:val="36.0"/>
                <w:szCs w:val="36.0"/>
                <w:rtl/>
              </w:rPr>
            </w:pPr>
          </w:p>
        </w:tc>
      </w:tr>
      <w:tr>
        <w:trPr/>
        <w:tc>
          <w:tcPr>
            <w:tcW w:w="487" w:type="dxa"/>
            <w:tcBorders/>
            <w:vAlign w:val="top"/>
          </w:tcPr>
          <w:p>
            <w:pPr>
              <w:jc w:val="center"/>
              <w:rPr>
                <w:sz w:val="36.0"/>
                <w:szCs w:val="36.0"/>
                <w:rtl/>
              </w:rPr>
            </w:pPr>
          </w:p>
        </w:tc>
        <w:tc>
          <w:tcPr>
            <w:tcW w:w="2551" w:type="dxa"/>
            <w:tcBorders/>
            <w:vAlign w:val="top"/>
          </w:tcPr>
          <w:p>
            <w:pPr>
              <w:jc w:val="center"/>
              <w:rPr>
                <w:sz w:val="36.0"/>
                <w:szCs w:val="36.0"/>
                <w:rtl/>
              </w:rPr>
            </w:pPr>
          </w:p>
        </w:tc>
        <w:tc>
          <w:tcPr>
            <w:tcW w:w="3893" w:type="dxa"/>
            <w:tcBorders/>
            <w:vAlign w:val="top"/>
          </w:tcPr>
          <w:p>
            <w:pPr>
              <w:jc w:val="center"/>
              <w:rPr>
                <w:sz w:val="36.0"/>
                <w:szCs w:val="36.0"/>
                <w:rtl/>
              </w:rPr>
            </w:pPr>
          </w:p>
        </w:tc>
        <w:tc>
          <w:tcPr>
            <w:tcW w:w="2311" w:type="dxa"/>
            <w:tcBorders/>
            <w:vAlign w:val="top"/>
          </w:tcPr>
          <w:p>
            <w:pPr>
              <w:jc w:val="center"/>
              <w:rPr>
                <w:sz w:val="36.0"/>
                <w:szCs w:val="36.0"/>
                <w:rtl/>
              </w:rPr>
            </w:pPr>
          </w:p>
        </w:tc>
      </w:tr>
      <w:tr>
        <w:trPr/>
        <w:tc>
          <w:tcPr>
            <w:tcW w:w="487" w:type="dxa"/>
            <w:tcBorders/>
            <w:vAlign w:val="top"/>
          </w:tcPr>
          <w:p>
            <w:pPr>
              <w:jc w:val="center"/>
              <w:rPr>
                <w:sz w:val="36.0"/>
                <w:szCs w:val="36.0"/>
                <w:rtl/>
              </w:rPr>
            </w:pPr>
          </w:p>
        </w:tc>
        <w:tc>
          <w:tcPr>
            <w:tcW w:w="2551" w:type="dxa"/>
            <w:tcBorders/>
            <w:vAlign w:val="top"/>
          </w:tcPr>
          <w:p>
            <w:pPr>
              <w:jc w:val="center"/>
              <w:rPr>
                <w:sz w:val="36.0"/>
                <w:szCs w:val="36.0"/>
                <w:rtl/>
              </w:rPr>
            </w:pPr>
          </w:p>
        </w:tc>
        <w:tc>
          <w:tcPr>
            <w:tcW w:w="3893" w:type="dxa"/>
            <w:tcBorders/>
            <w:vAlign w:val="top"/>
          </w:tcPr>
          <w:p>
            <w:pPr>
              <w:jc w:val="center"/>
              <w:rPr>
                <w:sz w:val="36.0"/>
                <w:szCs w:val="36.0"/>
                <w:rtl/>
              </w:rPr>
            </w:pPr>
          </w:p>
        </w:tc>
        <w:tc>
          <w:tcPr>
            <w:tcW w:w="2311" w:type="dxa"/>
            <w:tcBorders/>
            <w:vAlign w:val="top"/>
          </w:tcPr>
          <w:p>
            <w:pPr>
              <w:jc w:val="center"/>
              <w:rPr>
                <w:sz w:val="36.0"/>
                <w:szCs w:val="36.0"/>
                <w:rtl/>
              </w:rPr>
            </w:pPr>
          </w:p>
        </w:tc>
      </w:tr>
      <w:tr>
        <w:trPr/>
        <w:tc>
          <w:tcPr>
            <w:tcW w:w="487" w:type="dxa"/>
            <w:tcBorders/>
            <w:vAlign w:val="top"/>
          </w:tcPr>
          <w:p>
            <w:pPr>
              <w:jc w:val="center"/>
              <w:rPr>
                <w:sz w:val="36.0"/>
                <w:szCs w:val="36.0"/>
                <w:rtl/>
              </w:rPr>
            </w:pPr>
          </w:p>
        </w:tc>
        <w:tc>
          <w:tcPr>
            <w:tcW w:w="2551" w:type="dxa"/>
            <w:tcBorders/>
            <w:vAlign w:val="top"/>
          </w:tcPr>
          <w:p>
            <w:pPr>
              <w:jc w:val="center"/>
              <w:rPr>
                <w:sz w:val="36.0"/>
                <w:szCs w:val="36.0"/>
                <w:rtl/>
              </w:rPr>
            </w:pPr>
          </w:p>
        </w:tc>
        <w:tc>
          <w:tcPr>
            <w:tcW w:w="3893" w:type="dxa"/>
            <w:tcBorders/>
            <w:vAlign w:val="top"/>
          </w:tcPr>
          <w:p>
            <w:pPr>
              <w:jc w:val="center"/>
              <w:rPr>
                <w:sz w:val="36.0"/>
                <w:szCs w:val="36.0"/>
                <w:rtl/>
              </w:rPr>
            </w:pPr>
          </w:p>
        </w:tc>
        <w:tc>
          <w:tcPr>
            <w:tcW w:w="2311" w:type="dxa"/>
            <w:tcBorders/>
            <w:vAlign w:val="top"/>
          </w:tcPr>
          <w:p>
            <w:pPr>
              <w:jc w:val="center"/>
              <w:rPr>
                <w:sz w:val="36.0"/>
                <w:szCs w:val="36.0"/>
                <w:rtl/>
              </w:rPr>
            </w:pPr>
          </w:p>
        </w:tc>
      </w:tr>
      <w:tr>
        <w:trPr/>
        <w:tc>
          <w:tcPr>
            <w:tcW w:w="487" w:type="dxa"/>
            <w:tcBorders/>
            <w:vAlign w:val="top"/>
          </w:tcPr>
          <w:p>
            <w:pPr>
              <w:jc w:val="center"/>
              <w:rPr>
                <w:sz w:val="36.0"/>
                <w:szCs w:val="36.0"/>
                <w:rtl/>
              </w:rPr>
            </w:pPr>
          </w:p>
        </w:tc>
        <w:tc>
          <w:tcPr>
            <w:tcW w:w="2551" w:type="dxa"/>
            <w:tcBorders/>
            <w:vAlign w:val="top"/>
          </w:tcPr>
          <w:p>
            <w:pPr>
              <w:jc w:val="center"/>
              <w:rPr>
                <w:sz w:val="36.0"/>
                <w:szCs w:val="36.0"/>
                <w:rtl/>
              </w:rPr>
            </w:pPr>
          </w:p>
        </w:tc>
        <w:tc>
          <w:tcPr>
            <w:tcW w:w="3893" w:type="dxa"/>
            <w:tcBorders/>
            <w:vAlign w:val="top"/>
          </w:tcPr>
          <w:p>
            <w:pPr>
              <w:jc w:val="center"/>
              <w:rPr>
                <w:sz w:val="36.0"/>
                <w:szCs w:val="36.0"/>
                <w:rtl/>
              </w:rPr>
            </w:pPr>
          </w:p>
        </w:tc>
        <w:tc>
          <w:tcPr>
            <w:tcW w:w="2311" w:type="dxa"/>
            <w:tcBorders/>
            <w:vAlign w:val="top"/>
          </w:tcPr>
          <w:p>
            <w:pPr>
              <w:jc w:val="center"/>
              <w:rPr>
                <w:sz w:val="36.0"/>
                <w:szCs w:val="36.0"/>
                <w:rtl/>
              </w:rPr>
            </w:pPr>
          </w:p>
        </w:tc>
      </w:tr>
      <w:tr>
        <w:trPr/>
        <w:tc>
          <w:tcPr>
            <w:tcW w:w="487" w:type="dxa"/>
            <w:tcBorders/>
            <w:vAlign w:val="top"/>
          </w:tcPr>
          <w:p>
            <w:pPr>
              <w:jc w:val="center"/>
              <w:rPr>
                <w:sz w:val="36.0"/>
                <w:szCs w:val="36.0"/>
                <w:rtl/>
              </w:rPr>
            </w:pPr>
          </w:p>
        </w:tc>
        <w:tc>
          <w:tcPr>
            <w:tcW w:w="2551" w:type="dxa"/>
            <w:tcBorders/>
            <w:vAlign w:val="top"/>
          </w:tcPr>
          <w:p>
            <w:pPr>
              <w:jc w:val="center"/>
              <w:rPr>
                <w:sz w:val="36.0"/>
                <w:szCs w:val="36.0"/>
                <w:rtl/>
              </w:rPr>
            </w:pPr>
          </w:p>
        </w:tc>
        <w:tc>
          <w:tcPr>
            <w:tcW w:w="3893" w:type="dxa"/>
            <w:tcBorders/>
            <w:vAlign w:val="top"/>
          </w:tcPr>
          <w:p>
            <w:pPr>
              <w:jc w:val="center"/>
              <w:rPr>
                <w:sz w:val="36.0"/>
                <w:szCs w:val="36.0"/>
                <w:rtl/>
              </w:rPr>
            </w:pPr>
          </w:p>
        </w:tc>
        <w:tc>
          <w:tcPr>
            <w:tcW w:w="2311" w:type="dxa"/>
            <w:tcBorders/>
            <w:vAlign w:val="top"/>
          </w:tcPr>
          <w:p>
            <w:pPr>
              <w:jc w:val="center"/>
              <w:rPr>
                <w:sz w:val="36.0"/>
                <w:szCs w:val="36.0"/>
                <w:rtl/>
              </w:rPr>
            </w:pPr>
          </w:p>
        </w:tc>
      </w:tr>
      <w:tr>
        <w:trPr/>
        <w:tc>
          <w:tcPr>
            <w:tcW w:w="487" w:type="dxa"/>
            <w:tcBorders/>
            <w:vAlign w:val="top"/>
          </w:tcPr>
          <w:p>
            <w:pPr>
              <w:jc w:val="center"/>
              <w:rPr>
                <w:sz w:val="36.0"/>
                <w:szCs w:val="36.0"/>
                <w:rtl/>
              </w:rPr>
            </w:pPr>
          </w:p>
        </w:tc>
        <w:tc>
          <w:tcPr>
            <w:tcW w:w="2551" w:type="dxa"/>
            <w:tcBorders/>
            <w:vAlign w:val="top"/>
          </w:tcPr>
          <w:p>
            <w:pPr>
              <w:jc w:val="center"/>
              <w:rPr>
                <w:sz w:val="36.0"/>
                <w:szCs w:val="36.0"/>
                <w:rtl/>
              </w:rPr>
            </w:pPr>
          </w:p>
        </w:tc>
        <w:tc>
          <w:tcPr>
            <w:tcW w:w="3893" w:type="dxa"/>
            <w:tcBorders/>
            <w:vAlign w:val="top"/>
          </w:tcPr>
          <w:p>
            <w:pPr>
              <w:jc w:val="center"/>
              <w:rPr>
                <w:sz w:val="36.0"/>
                <w:szCs w:val="36.0"/>
                <w:rtl/>
              </w:rPr>
            </w:pPr>
          </w:p>
        </w:tc>
        <w:tc>
          <w:tcPr>
            <w:tcW w:w="2311" w:type="dxa"/>
            <w:tcBorders/>
            <w:vAlign w:val="top"/>
          </w:tcPr>
          <w:p>
            <w:pPr>
              <w:jc w:val="center"/>
              <w:rPr>
                <w:sz w:val="36.0"/>
                <w:szCs w:val="36.0"/>
                <w:rtl/>
              </w:rPr>
            </w:pPr>
          </w:p>
        </w:tc>
      </w:tr>
      <w:tr>
        <w:trPr/>
        <w:tc>
          <w:tcPr>
            <w:tcW w:w="487" w:type="dxa"/>
            <w:tcBorders/>
            <w:vAlign w:val="top"/>
          </w:tcPr>
          <w:p>
            <w:pPr>
              <w:jc w:val="center"/>
              <w:rPr>
                <w:sz w:val="36.0"/>
                <w:szCs w:val="36.0"/>
                <w:rtl/>
              </w:rPr>
            </w:pPr>
          </w:p>
        </w:tc>
        <w:tc>
          <w:tcPr>
            <w:tcW w:w="2551" w:type="dxa"/>
            <w:tcBorders/>
            <w:vAlign w:val="top"/>
          </w:tcPr>
          <w:p>
            <w:pPr>
              <w:jc w:val="center"/>
              <w:rPr>
                <w:sz w:val="36.0"/>
                <w:szCs w:val="36.0"/>
                <w:rtl/>
              </w:rPr>
            </w:pPr>
          </w:p>
        </w:tc>
        <w:tc>
          <w:tcPr>
            <w:tcW w:w="3893" w:type="dxa"/>
            <w:tcBorders/>
            <w:vAlign w:val="top"/>
          </w:tcPr>
          <w:p>
            <w:pPr>
              <w:jc w:val="center"/>
              <w:rPr>
                <w:sz w:val="36.0"/>
                <w:szCs w:val="36.0"/>
                <w:rtl/>
              </w:rPr>
            </w:pPr>
          </w:p>
        </w:tc>
        <w:tc>
          <w:tcPr>
            <w:tcW w:w="2311" w:type="dxa"/>
            <w:tcBorders/>
            <w:vAlign w:val="top"/>
          </w:tcPr>
          <w:p>
            <w:pPr>
              <w:jc w:val="center"/>
              <w:rPr>
                <w:sz w:val="36.0"/>
                <w:szCs w:val="36.0"/>
                <w:rtl/>
              </w:rPr>
            </w:pPr>
          </w:p>
        </w:tc>
      </w:tr>
      <w:tr>
        <w:trPr/>
        <w:tc>
          <w:tcPr>
            <w:tcW w:w="487" w:type="dxa"/>
            <w:tcBorders/>
            <w:vAlign w:val="top"/>
          </w:tcPr>
          <w:p>
            <w:pPr>
              <w:jc w:val="center"/>
              <w:rPr>
                <w:sz w:val="36.0"/>
                <w:szCs w:val="36.0"/>
                <w:rtl/>
              </w:rPr>
            </w:pPr>
          </w:p>
        </w:tc>
        <w:tc>
          <w:tcPr>
            <w:tcW w:w="2551" w:type="dxa"/>
            <w:tcBorders/>
            <w:vAlign w:val="top"/>
          </w:tcPr>
          <w:p>
            <w:pPr>
              <w:jc w:val="center"/>
              <w:rPr>
                <w:sz w:val="36.0"/>
                <w:szCs w:val="36.0"/>
                <w:rtl/>
              </w:rPr>
            </w:pPr>
          </w:p>
        </w:tc>
        <w:tc>
          <w:tcPr>
            <w:tcW w:w="3893" w:type="dxa"/>
            <w:tcBorders/>
            <w:vAlign w:val="top"/>
          </w:tcPr>
          <w:p>
            <w:pPr>
              <w:jc w:val="center"/>
              <w:rPr>
                <w:sz w:val="36.0"/>
                <w:szCs w:val="36.0"/>
                <w:rtl/>
              </w:rPr>
            </w:pPr>
          </w:p>
        </w:tc>
        <w:tc>
          <w:tcPr>
            <w:tcW w:w="2311" w:type="dxa"/>
            <w:tcBorders/>
            <w:vAlign w:val="top"/>
          </w:tcPr>
          <w:p>
            <w:pPr>
              <w:jc w:val="center"/>
              <w:rPr>
                <w:sz w:val="36.0"/>
                <w:szCs w:val="36.0"/>
                <w:rtl/>
              </w:rPr>
            </w:pPr>
          </w:p>
        </w:tc>
      </w:tr>
      <w:tr>
        <w:trPr/>
        <w:tc>
          <w:tcPr>
            <w:tcW w:w="487" w:type="dxa"/>
            <w:tcBorders/>
            <w:vAlign w:val="top"/>
          </w:tcPr>
          <w:p>
            <w:pPr>
              <w:jc w:val="center"/>
              <w:rPr>
                <w:sz w:val="36.0"/>
                <w:szCs w:val="36.0"/>
                <w:rtl/>
              </w:rPr>
            </w:pPr>
          </w:p>
        </w:tc>
        <w:tc>
          <w:tcPr>
            <w:tcW w:w="2551" w:type="dxa"/>
            <w:tcBorders/>
            <w:vAlign w:val="top"/>
          </w:tcPr>
          <w:p>
            <w:pPr>
              <w:jc w:val="center"/>
              <w:rPr>
                <w:sz w:val="36.0"/>
                <w:szCs w:val="36.0"/>
                <w:rtl/>
              </w:rPr>
            </w:pPr>
          </w:p>
        </w:tc>
        <w:tc>
          <w:tcPr>
            <w:tcW w:w="3893" w:type="dxa"/>
            <w:tcBorders/>
            <w:vAlign w:val="top"/>
          </w:tcPr>
          <w:p>
            <w:pPr>
              <w:jc w:val="center"/>
              <w:rPr>
                <w:sz w:val="36.0"/>
                <w:szCs w:val="36.0"/>
                <w:rtl/>
              </w:rPr>
            </w:pPr>
          </w:p>
        </w:tc>
        <w:tc>
          <w:tcPr>
            <w:tcW w:w="2311" w:type="dxa"/>
            <w:tcBorders/>
            <w:vAlign w:val="top"/>
          </w:tcPr>
          <w:p>
            <w:pPr>
              <w:jc w:val="center"/>
              <w:rPr>
                <w:sz w:val="36.0"/>
                <w:szCs w:val="36.0"/>
                <w:rtl/>
              </w:rPr>
            </w:pPr>
          </w:p>
        </w:tc>
      </w:tr>
    </w:tbl>
    <w:p/>
    <w:p/>
    <w:p/>
    <w:p/>
    <w:p/>
    <w:p/>
    <w:p/>
    <w:p/>
    <w:p/>
    <w:p/>
    <w:p/>
    <w:p>
      <w:pPr>
        <w:jc w:val="center"/>
        <w:rPr>
          <w:sz w:val="36.0"/>
          <w:szCs w:val="36.0"/>
        </w:rPr>
      </w:pPr>
    </w:p>
    <w:p/>
    <w:p/>
    <w:p/>
    <w:p/>
    <w:p/>
    <w:p/>
    <w:p/>
    <w:p>
      <w:pPr>
        <w:rPr>
          <w:sz w:val="36.0"/>
          <w:szCs w:val="36.0"/>
          <w:rtl/>
        </w:rPr>
      </w:pPr>
    </w:p>
    <w:p>
      <w:pPr>
        <w:rPr>
          <w:sz w:val="36.0"/>
          <w:szCs w:val="36.0"/>
          <w:rtl/>
        </w:rPr>
      </w:pPr>
    </w:p>
    <w:p>
      <w:pPr>
        <w:jc w:val="center"/>
        <w:rPr>
          <w:sz w:val="36.0"/>
          <w:szCs w:val="36.0"/>
          <w:rtl/>
        </w:rPr>
      </w:pPr>
      <w:r>
        <w:rPr>
          <w:sz w:val="36.0"/>
          <w:szCs w:val="36.0"/>
          <w:rFonts w:hint="cs"/>
          <w:rtl/>
        </w:rPr>
        <w:t>بيان بالأنشطة التي شاركت فيها الموظفة خلال عام..........</w:t>
      </w:r>
    </w:p>
    <w:p>
      <w:pPr>
        <w:jc w:val="center"/>
        <w:rPr>
          <w:sz w:val="36.0"/>
          <w:szCs w:val="36.0"/>
          <w:rtl/>
        </w:rPr>
      </w:pPr>
    </w:p>
    <w:tbl>
      <w:tblPr>
        <w:tblStyle w:val="a3"/>
        <w:bidiVisual/>
        <w:tblpPr w:leftFromText="180" w:rightFromText="180" w:vertAnchor="text" w:horzAnchor="margin" w:tblpY="134"/>
        <w:tblW w:w="0" w:type="auto"/>
        <w:tblBorders>
          <w:top w:val="single" w:sz="4" w:space="0" w:color="auto"/>
          <w:bottom w:val="single" w:sz="4" w:space="0" w:color="auto"/>
          <w:left w:val="single" w:sz="4" w:space="0" w:color="auto"/>
          <w:right w:val="single" w:sz="4" w:space="0" w:color="auto"/>
          <w:insideH w:val="single" w:sz="4" w:space="0" w:color="auto"/>
          <w:insideV w:val="single" w:sz="4" w:space="0" w:color="auto"/>
        </w:tblBorders>
        <w:tblCellMar/>
        <w:tblLook w:val="4A0"/>
      </w:tblPr>
      <w:tblGrid>
        <w:gridCol w:w="737"/>
        <w:gridCol w:w="3883"/>
        <w:gridCol w:w="2311"/>
        <w:gridCol w:w="2311"/>
      </w:tblGrid>
      <w:tr>
        <w:trPr/>
        <w:tc>
          <w:tcPr>
            <w:tcW w:w="737" w:type="dxa"/>
            <w:tcBorders/>
            <w:vAlign w:val="top"/>
          </w:tcPr>
          <w:p>
            <w:pPr>
              <w:jc w:val="center"/>
              <w:rPr>
                <w:sz w:val="36.0"/>
                <w:szCs w:val="36.0"/>
                <w:rtl/>
              </w:rPr>
            </w:pPr>
            <w:r>
              <w:rPr>
                <w:sz w:val="36.0"/>
                <w:szCs w:val="36.0"/>
                <w:rFonts w:hint="cs"/>
                <w:rtl/>
              </w:rPr>
              <w:t>م</w:t>
            </w:r>
          </w:p>
        </w:tc>
        <w:tc>
          <w:tcPr>
            <w:tcW w:w="3883" w:type="dxa"/>
            <w:tcBorders/>
            <w:vAlign w:val="top"/>
          </w:tcPr>
          <w:p>
            <w:pPr>
              <w:jc w:val="center"/>
              <w:rPr>
                <w:rtl/>
              </w:rPr>
            </w:pPr>
            <w:r>
              <w:rPr>
                <w:rFonts w:hint="cs"/>
                <w:rtl/>
              </w:rPr>
              <w:t>موضوع المشاركة</w:t>
            </w:r>
          </w:p>
        </w:tc>
        <w:tc>
          <w:tcPr>
            <w:tcW w:w="2311" w:type="dxa"/>
            <w:tcBorders/>
            <w:vAlign w:val="top"/>
          </w:tcPr>
          <w:p>
            <w:pPr>
              <w:jc w:val="center"/>
              <w:rPr>
                <w:rtl/>
              </w:rPr>
            </w:pPr>
            <w:r>
              <w:rPr>
                <w:rFonts w:hint="cs"/>
                <w:rtl/>
              </w:rPr>
              <w:t>نوع المشاركة</w:t>
            </w:r>
          </w:p>
        </w:tc>
        <w:tc>
          <w:tcPr>
            <w:tcW w:w="2311" w:type="dxa"/>
            <w:tcBorders/>
            <w:vAlign w:val="top"/>
          </w:tcPr>
          <w:p>
            <w:pPr>
              <w:jc w:val="center"/>
              <w:rPr>
                <w:rtl/>
              </w:rPr>
            </w:pPr>
            <w:r>
              <w:rPr>
                <w:rFonts w:hint="cs"/>
                <w:rtl/>
              </w:rPr>
              <w:t>ملاحظات</w:t>
            </w:r>
          </w:p>
        </w:tc>
      </w:tr>
      <w:tr>
        <w:trPr/>
        <w:tc>
          <w:tcPr>
            <w:tcW w:w="737" w:type="dxa"/>
            <w:tcBorders/>
            <w:vAlign w:val="top"/>
          </w:tcPr>
          <w:p>
            <w:pPr>
              <w:jc w:val="center"/>
              <w:rPr>
                <w:sz w:val="36.0"/>
                <w:szCs w:val="36.0"/>
                <w:rtl/>
              </w:rPr>
            </w:pPr>
          </w:p>
        </w:tc>
        <w:tc>
          <w:tcPr>
            <w:tcW w:w="3883" w:type="dxa"/>
            <w:tcBorders/>
            <w:vAlign w:val="top"/>
          </w:tcPr>
          <w:p>
            <w:pPr>
              <w:jc w:val="center"/>
              <w:rPr>
                <w:sz w:val="36.0"/>
                <w:szCs w:val="36.0"/>
                <w:rtl/>
              </w:rPr>
            </w:pPr>
          </w:p>
        </w:tc>
        <w:tc>
          <w:tcPr>
            <w:tcW w:w="2311" w:type="dxa"/>
            <w:tcBorders/>
            <w:vAlign w:val="top"/>
          </w:tcPr>
          <w:p>
            <w:pPr>
              <w:jc w:val="center"/>
              <w:rPr>
                <w:sz w:val="36.0"/>
                <w:szCs w:val="36.0"/>
                <w:rtl/>
              </w:rPr>
            </w:pPr>
          </w:p>
        </w:tc>
        <w:tc>
          <w:tcPr>
            <w:tcW w:w="2311" w:type="dxa"/>
            <w:tcBorders/>
            <w:vAlign w:val="top"/>
          </w:tcPr>
          <w:p>
            <w:pPr>
              <w:jc w:val="center"/>
              <w:rPr>
                <w:sz w:val="36.0"/>
                <w:szCs w:val="36.0"/>
                <w:rtl/>
              </w:rPr>
            </w:pPr>
          </w:p>
        </w:tc>
      </w:tr>
      <w:tr>
        <w:trPr/>
        <w:tc>
          <w:tcPr>
            <w:tcW w:w="737" w:type="dxa"/>
            <w:tcBorders/>
            <w:vAlign w:val="top"/>
          </w:tcPr>
          <w:p>
            <w:pPr>
              <w:jc w:val="center"/>
              <w:rPr>
                <w:sz w:val="36.0"/>
                <w:szCs w:val="36.0"/>
                <w:rtl/>
              </w:rPr>
            </w:pPr>
          </w:p>
        </w:tc>
        <w:tc>
          <w:tcPr>
            <w:tcW w:w="3883" w:type="dxa"/>
            <w:tcBorders/>
            <w:vAlign w:val="top"/>
          </w:tcPr>
          <w:p>
            <w:pPr>
              <w:jc w:val="center"/>
              <w:rPr>
                <w:sz w:val="36.0"/>
                <w:szCs w:val="36.0"/>
                <w:rtl/>
              </w:rPr>
            </w:pPr>
          </w:p>
        </w:tc>
        <w:tc>
          <w:tcPr>
            <w:tcW w:w="2311" w:type="dxa"/>
            <w:tcBorders/>
            <w:vAlign w:val="top"/>
          </w:tcPr>
          <w:p>
            <w:pPr>
              <w:jc w:val="center"/>
              <w:rPr>
                <w:sz w:val="36.0"/>
                <w:szCs w:val="36.0"/>
                <w:rtl/>
              </w:rPr>
            </w:pPr>
          </w:p>
        </w:tc>
        <w:tc>
          <w:tcPr>
            <w:tcW w:w="2311" w:type="dxa"/>
            <w:tcBorders/>
            <w:vAlign w:val="top"/>
          </w:tcPr>
          <w:p>
            <w:pPr>
              <w:jc w:val="center"/>
              <w:rPr>
                <w:sz w:val="36.0"/>
                <w:szCs w:val="36.0"/>
                <w:rtl/>
              </w:rPr>
            </w:pPr>
          </w:p>
        </w:tc>
      </w:tr>
      <w:tr>
        <w:trPr/>
        <w:tc>
          <w:tcPr>
            <w:tcW w:w="737" w:type="dxa"/>
            <w:tcBorders/>
            <w:vAlign w:val="top"/>
          </w:tcPr>
          <w:p>
            <w:pPr>
              <w:jc w:val="center"/>
              <w:rPr>
                <w:sz w:val="36.0"/>
                <w:szCs w:val="36.0"/>
                <w:rtl/>
              </w:rPr>
            </w:pPr>
          </w:p>
        </w:tc>
        <w:tc>
          <w:tcPr>
            <w:tcW w:w="3883" w:type="dxa"/>
            <w:tcBorders/>
            <w:vAlign w:val="top"/>
          </w:tcPr>
          <w:p>
            <w:pPr>
              <w:jc w:val="center"/>
              <w:rPr>
                <w:sz w:val="36.0"/>
                <w:szCs w:val="36.0"/>
                <w:rtl/>
              </w:rPr>
            </w:pPr>
          </w:p>
        </w:tc>
        <w:tc>
          <w:tcPr>
            <w:tcW w:w="2311" w:type="dxa"/>
            <w:tcBorders/>
            <w:vAlign w:val="top"/>
          </w:tcPr>
          <w:p>
            <w:pPr>
              <w:jc w:val="center"/>
              <w:rPr>
                <w:sz w:val="36.0"/>
                <w:szCs w:val="36.0"/>
                <w:rtl/>
              </w:rPr>
            </w:pPr>
          </w:p>
        </w:tc>
        <w:tc>
          <w:tcPr>
            <w:tcW w:w="2311" w:type="dxa"/>
            <w:tcBorders/>
            <w:vAlign w:val="top"/>
          </w:tcPr>
          <w:p>
            <w:pPr>
              <w:jc w:val="center"/>
              <w:rPr>
                <w:sz w:val="36.0"/>
                <w:szCs w:val="36.0"/>
                <w:rtl/>
              </w:rPr>
            </w:pPr>
          </w:p>
        </w:tc>
      </w:tr>
      <w:tr>
        <w:trPr/>
        <w:tc>
          <w:tcPr>
            <w:tcW w:w="737" w:type="dxa"/>
            <w:tcBorders/>
            <w:vAlign w:val="top"/>
          </w:tcPr>
          <w:p>
            <w:pPr>
              <w:jc w:val="center"/>
              <w:rPr>
                <w:sz w:val="36.0"/>
                <w:szCs w:val="36.0"/>
                <w:rtl/>
              </w:rPr>
            </w:pPr>
          </w:p>
        </w:tc>
        <w:tc>
          <w:tcPr>
            <w:tcW w:w="3883" w:type="dxa"/>
            <w:tcBorders/>
            <w:vAlign w:val="top"/>
          </w:tcPr>
          <w:p>
            <w:pPr>
              <w:jc w:val="center"/>
              <w:rPr>
                <w:sz w:val="36.0"/>
                <w:szCs w:val="36.0"/>
                <w:rtl/>
              </w:rPr>
            </w:pPr>
          </w:p>
        </w:tc>
        <w:tc>
          <w:tcPr>
            <w:tcW w:w="2311" w:type="dxa"/>
            <w:tcBorders/>
            <w:vAlign w:val="top"/>
          </w:tcPr>
          <w:p>
            <w:pPr>
              <w:jc w:val="center"/>
              <w:rPr>
                <w:sz w:val="36.0"/>
                <w:szCs w:val="36.0"/>
                <w:rtl/>
              </w:rPr>
            </w:pPr>
          </w:p>
        </w:tc>
        <w:tc>
          <w:tcPr>
            <w:tcW w:w="2311" w:type="dxa"/>
            <w:tcBorders/>
            <w:vAlign w:val="top"/>
          </w:tcPr>
          <w:p>
            <w:pPr>
              <w:jc w:val="center"/>
              <w:rPr>
                <w:sz w:val="36.0"/>
                <w:szCs w:val="36.0"/>
                <w:rtl/>
              </w:rPr>
            </w:pPr>
          </w:p>
        </w:tc>
      </w:tr>
      <w:tr>
        <w:trPr/>
        <w:tc>
          <w:tcPr>
            <w:tcW w:w="737" w:type="dxa"/>
            <w:tcBorders/>
            <w:vAlign w:val="top"/>
          </w:tcPr>
          <w:p>
            <w:pPr>
              <w:jc w:val="center"/>
              <w:rPr>
                <w:sz w:val="36.0"/>
                <w:szCs w:val="36.0"/>
                <w:rtl/>
              </w:rPr>
            </w:pPr>
          </w:p>
        </w:tc>
        <w:tc>
          <w:tcPr>
            <w:tcW w:w="3883" w:type="dxa"/>
            <w:tcBorders/>
            <w:vAlign w:val="top"/>
          </w:tcPr>
          <w:p>
            <w:pPr>
              <w:jc w:val="center"/>
              <w:rPr>
                <w:sz w:val="36.0"/>
                <w:szCs w:val="36.0"/>
                <w:rtl/>
              </w:rPr>
            </w:pPr>
          </w:p>
        </w:tc>
        <w:tc>
          <w:tcPr>
            <w:tcW w:w="2311" w:type="dxa"/>
            <w:tcBorders/>
            <w:vAlign w:val="top"/>
          </w:tcPr>
          <w:p>
            <w:pPr>
              <w:jc w:val="center"/>
              <w:rPr>
                <w:sz w:val="36.0"/>
                <w:szCs w:val="36.0"/>
                <w:rtl/>
              </w:rPr>
            </w:pPr>
          </w:p>
        </w:tc>
        <w:tc>
          <w:tcPr>
            <w:tcW w:w="2311" w:type="dxa"/>
            <w:tcBorders/>
            <w:vAlign w:val="top"/>
          </w:tcPr>
          <w:p>
            <w:pPr>
              <w:jc w:val="center"/>
              <w:rPr>
                <w:sz w:val="36.0"/>
                <w:szCs w:val="36.0"/>
                <w:rtl/>
              </w:rPr>
            </w:pPr>
          </w:p>
        </w:tc>
      </w:tr>
      <w:tr>
        <w:trPr/>
        <w:tc>
          <w:tcPr>
            <w:tcW w:w="737" w:type="dxa"/>
            <w:tcBorders/>
            <w:vAlign w:val="top"/>
          </w:tcPr>
          <w:p>
            <w:pPr>
              <w:jc w:val="center"/>
              <w:rPr>
                <w:sz w:val="36.0"/>
                <w:szCs w:val="36.0"/>
                <w:rtl/>
              </w:rPr>
            </w:pPr>
          </w:p>
        </w:tc>
        <w:tc>
          <w:tcPr>
            <w:tcW w:w="3883" w:type="dxa"/>
            <w:tcBorders/>
            <w:vAlign w:val="top"/>
          </w:tcPr>
          <w:p>
            <w:pPr>
              <w:jc w:val="center"/>
              <w:rPr>
                <w:sz w:val="36.0"/>
                <w:szCs w:val="36.0"/>
                <w:rtl/>
              </w:rPr>
            </w:pPr>
          </w:p>
        </w:tc>
        <w:tc>
          <w:tcPr>
            <w:tcW w:w="2311" w:type="dxa"/>
            <w:tcBorders/>
            <w:vAlign w:val="top"/>
          </w:tcPr>
          <w:p>
            <w:pPr>
              <w:jc w:val="center"/>
              <w:rPr>
                <w:sz w:val="36.0"/>
                <w:szCs w:val="36.0"/>
                <w:rtl/>
              </w:rPr>
            </w:pPr>
          </w:p>
        </w:tc>
        <w:tc>
          <w:tcPr>
            <w:tcW w:w="2311" w:type="dxa"/>
            <w:tcBorders/>
            <w:vAlign w:val="top"/>
          </w:tcPr>
          <w:p>
            <w:pPr>
              <w:jc w:val="center"/>
              <w:rPr>
                <w:sz w:val="36.0"/>
                <w:szCs w:val="36.0"/>
                <w:rtl/>
              </w:rPr>
            </w:pPr>
          </w:p>
        </w:tc>
      </w:tr>
      <w:tr>
        <w:trPr/>
        <w:tc>
          <w:tcPr>
            <w:tcW w:w="737" w:type="dxa"/>
            <w:tcBorders/>
            <w:vAlign w:val="top"/>
          </w:tcPr>
          <w:p>
            <w:pPr>
              <w:jc w:val="center"/>
              <w:rPr>
                <w:sz w:val="36.0"/>
                <w:szCs w:val="36.0"/>
                <w:rtl/>
              </w:rPr>
            </w:pPr>
          </w:p>
        </w:tc>
        <w:tc>
          <w:tcPr>
            <w:tcW w:w="3883" w:type="dxa"/>
            <w:tcBorders/>
            <w:vAlign w:val="top"/>
          </w:tcPr>
          <w:p>
            <w:pPr>
              <w:jc w:val="center"/>
              <w:rPr>
                <w:sz w:val="36.0"/>
                <w:szCs w:val="36.0"/>
                <w:rtl/>
              </w:rPr>
            </w:pPr>
          </w:p>
        </w:tc>
        <w:tc>
          <w:tcPr>
            <w:tcW w:w="2311" w:type="dxa"/>
            <w:tcBorders/>
            <w:vAlign w:val="top"/>
          </w:tcPr>
          <w:p>
            <w:pPr>
              <w:jc w:val="center"/>
              <w:rPr>
                <w:sz w:val="36.0"/>
                <w:szCs w:val="36.0"/>
                <w:rtl/>
              </w:rPr>
            </w:pPr>
          </w:p>
        </w:tc>
        <w:tc>
          <w:tcPr>
            <w:tcW w:w="2311" w:type="dxa"/>
            <w:tcBorders/>
            <w:vAlign w:val="top"/>
          </w:tcPr>
          <w:p>
            <w:pPr>
              <w:jc w:val="center"/>
              <w:rPr>
                <w:sz w:val="36.0"/>
                <w:szCs w:val="36.0"/>
                <w:rtl/>
              </w:rPr>
            </w:pPr>
          </w:p>
        </w:tc>
      </w:tr>
      <w:tr>
        <w:trPr/>
        <w:tc>
          <w:tcPr>
            <w:tcW w:w="737" w:type="dxa"/>
            <w:tcBorders/>
            <w:vAlign w:val="top"/>
          </w:tcPr>
          <w:p>
            <w:pPr>
              <w:jc w:val="center"/>
              <w:rPr>
                <w:sz w:val="36.0"/>
                <w:szCs w:val="36.0"/>
                <w:rtl/>
              </w:rPr>
            </w:pPr>
          </w:p>
        </w:tc>
        <w:tc>
          <w:tcPr>
            <w:tcW w:w="3883" w:type="dxa"/>
            <w:tcBorders/>
            <w:vAlign w:val="top"/>
          </w:tcPr>
          <w:p>
            <w:pPr>
              <w:jc w:val="center"/>
              <w:rPr>
                <w:sz w:val="36.0"/>
                <w:szCs w:val="36.0"/>
                <w:rtl/>
              </w:rPr>
            </w:pPr>
          </w:p>
        </w:tc>
        <w:tc>
          <w:tcPr>
            <w:tcW w:w="2311" w:type="dxa"/>
            <w:tcBorders/>
            <w:vAlign w:val="top"/>
          </w:tcPr>
          <w:p>
            <w:pPr>
              <w:jc w:val="center"/>
              <w:rPr>
                <w:sz w:val="36.0"/>
                <w:szCs w:val="36.0"/>
                <w:rtl/>
              </w:rPr>
            </w:pPr>
          </w:p>
        </w:tc>
        <w:tc>
          <w:tcPr>
            <w:tcW w:w="2311" w:type="dxa"/>
            <w:tcBorders/>
            <w:vAlign w:val="top"/>
          </w:tcPr>
          <w:p>
            <w:pPr>
              <w:jc w:val="center"/>
              <w:rPr>
                <w:sz w:val="36.0"/>
                <w:szCs w:val="36.0"/>
                <w:rtl/>
              </w:rPr>
            </w:pPr>
          </w:p>
        </w:tc>
      </w:tr>
      <w:tr>
        <w:trPr/>
        <w:tc>
          <w:tcPr>
            <w:tcW w:w="737" w:type="dxa"/>
            <w:tcBorders/>
            <w:vAlign w:val="top"/>
          </w:tcPr>
          <w:p>
            <w:pPr>
              <w:jc w:val="center"/>
              <w:rPr>
                <w:sz w:val="36.0"/>
                <w:szCs w:val="36.0"/>
                <w:rtl/>
              </w:rPr>
            </w:pPr>
          </w:p>
        </w:tc>
        <w:tc>
          <w:tcPr>
            <w:tcW w:w="3883" w:type="dxa"/>
            <w:tcBorders/>
            <w:vAlign w:val="top"/>
          </w:tcPr>
          <w:p>
            <w:pPr>
              <w:jc w:val="center"/>
              <w:rPr>
                <w:sz w:val="36.0"/>
                <w:szCs w:val="36.0"/>
                <w:rtl/>
              </w:rPr>
            </w:pPr>
          </w:p>
        </w:tc>
        <w:tc>
          <w:tcPr>
            <w:tcW w:w="2311" w:type="dxa"/>
            <w:tcBorders/>
            <w:vAlign w:val="top"/>
          </w:tcPr>
          <w:p>
            <w:pPr>
              <w:jc w:val="center"/>
              <w:rPr>
                <w:sz w:val="36.0"/>
                <w:szCs w:val="36.0"/>
                <w:rtl/>
              </w:rPr>
            </w:pPr>
          </w:p>
        </w:tc>
        <w:tc>
          <w:tcPr>
            <w:tcW w:w="2311" w:type="dxa"/>
            <w:tcBorders/>
            <w:vAlign w:val="top"/>
          </w:tcPr>
          <w:p>
            <w:pPr>
              <w:jc w:val="center"/>
              <w:rPr>
                <w:sz w:val="36.0"/>
                <w:szCs w:val="36.0"/>
                <w:rtl/>
              </w:rPr>
            </w:pPr>
          </w:p>
        </w:tc>
      </w:tr>
      <w:tr>
        <w:trPr/>
        <w:tc>
          <w:tcPr>
            <w:tcW w:w="737" w:type="dxa"/>
            <w:tcBorders/>
            <w:vAlign w:val="top"/>
          </w:tcPr>
          <w:p>
            <w:pPr>
              <w:jc w:val="center"/>
              <w:rPr>
                <w:sz w:val="36.0"/>
                <w:szCs w:val="36.0"/>
                <w:rtl/>
              </w:rPr>
            </w:pPr>
          </w:p>
        </w:tc>
        <w:tc>
          <w:tcPr>
            <w:tcW w:w="3883" w:type="dxa"/>
            <w:tcBorders/>
            <w:vAlign w:val="top"/>
          </w:tcPr>
          <w:p>
            <w:pPr>
              <w:jc w:val="center"/>
              <w:rPr>
                <w:sz w:val="36.0"/>
                <w:szCs w:val="36.0"/>
                <w:rtl/>
              </w:rPr>
            </w:pPr>
          </w:p>
        </w:tc>
        <w:tc>
          <w:tcPr>
            <w:tcW w:w="2311" w:type="dxa"/>
            <w:tcBorders/>
            <w:vAlign w:val="top"/>
          </w:tcPr>
          <w:p>
            <w:pPr>
              <w:jc w:val="center"/>
              <w:rPr>
                <w:sz w:val="36.0"/>
                <w:szCs w:val="36.0"/>
                <w:rtl/>
              </w:rPr>
            </w:pPr>
          </w:p>
        </w:tc>
        <w:tc>
          <w:tcPr>
            <w:tcW w:w="2311" w:type="dxa"/>
            <w:tcBorders/>
            <w:vAlign w:val="top"/>
          </w:tcPr>
          <w:p>
            <w:pPr>
              <w:jc w:val="center"/>
              <w:rPr>
                <w:sz w:val="36.0"/>
                <w:szCs w:val="36.0"/>
                <w:rtl/>
              </w:rPr>
            </w:pPr>
          </w:p>
        </w:tc>
      </w:tr>
      <w:tr>
        <w:trPr/>
        <w:tc>
          <w:tcPr>
            <w:tcW w:w="737" w:type="dxa"/>
            <w:tcBorders/>
            <w:vAlign w:val="top"/>
          </w:tcPr>
          <w:p>
            <w:pPr>
              <w:jc w:val="center"/>
              <w:rPr>
                <w:sz w:val="36.0"/>
                <w:szCs w:val="36.0"/>
                <w:rtl/>
              </w:rPr>
            </w:pPr>
          </w:p>
        </w:tc>
        <w:tc>
          <w:tcPr>
            <w:tcW w:w="3883" w:type="dxa"/>
            <w:tcBorders/>
            <w:vAlign w:val="top"/>
          </w:tcPr>
          <w:p>
            <w:pPr>
              <w:jc w:val="center"/>
              <w:rPr>
                <w:sz w:val="36.0"/>
                <w:szCs w:val="36.0"/>
                <w:rtl/>
              </w:rPr>
            </w:pPr>
          </w:p>
        </w:tc>
        <w:tc>
          <w:tcPr>
            <w:tcW w:w="2311" w:type="dxa"/>
            <w:tcBorders/>
            <w:vAlign w:val="top"/>
          </w:tcPr>
          <w:p>
            <w:pPr>
              <w:jc w:val="center"/>
              <w:rPr>
                <w:sz w:val="36.0"/>
                <w:szCs w:val="36.0"/>
                <w:rtl/>
              </w:rPr>
            </w:pPr>
          </w:p>
        </w:tc>
        <w:tc>
          <w:tcPr>
            <w:tcW w:w="2311" w:type="dxa"/>
            <w:tcBorders/>
            <w:vAlign w:val="top"/>
          </w:tcPr>
          <w:p>
            <w:pPr>
              <w:jc w:val="center"/>
              <w:rPr>
                <w:sz w:val="36.0"/>
                <w:szCs w:val="36.0"/>
                <w:rtl/>
              </w:rPr>
            </w:pPr>
          </w:p>
        </w:tc>
      </w:tr>
      <w:tr>
        <w:trPr/>
        <w:tc>
          <w:tcPr>
            <w:tcW w:w="737" w:type="dxa"/>
            <w:tcBorders/>
            <w:vAlign w:val="top"/>
          </w:tcPr>
          <w:p>
            <w:pPr>
              <w:jc w:val="center"/>
              <w:rPr>
                <w:sz w:val="36.0"/>
                <w:szCs w:val="36.0"/>
                <w:rtl/>
              </w:rPr>
            </w:pPr>
          </w:p>
        </w:tc>
        <w:tc>
          <w:tcPr>
            <w:tcW w:w="3883" w:type="dxa"/>
            <w:tcBorders/>
            <w:vAlign w:val="top"/>
          </w:tcPr>
          <w:p>
            <w:pPr>
              <w:jc w:val="center"/>
              <w:rPr>
                <w:sz w:val="36.0"/>
                <w:szCs w:val="36.0"/>
                <w:rtl/>
              </w:rPr>
            </w:pPr>
          </w:p>
        </w:tc>
        <w:tc>
          <w:tcPr>
            <w:tcW w:w="2311" w:type="dxa"/>
            <w:tcBorders/>
            <w:vAlign w:val="top"/>
          </w:tcPr>
          <w:p>
            <w:pPr>
              <w:jc w:val="center"/>
              <w:rPr>
                <w:sz w:val="36.0"/>
                <w:szCs w:val="36.0"/>
                <w:rtl/>
              </w:rPr>
            </w:pPr>
          </w:p>
        </w:tc>
        <w:tc>
          <w:tcPr>
            <w:tcW w:w="2311" w:type="dxa"/>
            <w:tcBorders/>
            <w:vAlign w:val="top"/>
          </w:tcPr>
          <w:p>
            <w:pPr>
              <w:jc w:val="center"/>
              <w:rPr>
                <w:sz w:val="36.0"/>
                <w:szCs w:val="36.0"/>
                <w:rtl/>
              </w:rPr>
            </w:pPr>
          </w:p>
        </w:tc>
      </w:tr>
      <w:tr>
        <w:trPr/>
        <w:tc>
          <w:tcPr>
            <w:tcW w:w="737" w:type="dxa"/>
            <w:tcBorders/>
            <w:vAlign w:val="top"/>
          </w:tcPr>
          <w:p>
            <w:pPr>
              <w:jc w:val="center"/>
              <w:rPr>
                <w:sz w:val="36.0"/>
                <w:szCs w:val="36.0"/>
                <w:rtl/>
              </w:rPr>
            </w:pPr>
          </w:p>
        </w:tc>
        <w:tc>
          <w:tcPr>
            <w:tcW w:w="3883" w:type="dxa"/>
            <w:tcBorders/>
            <w:vAlign w:val="top"/>
          </w:tcPr>
          <w:p>
            <w:pPr>
              <w:jc w:val="center"/>
              <w:rPr>
                <w:sz w:val="36.0"/>
                <w:szCs w:val="36.0"/>
                <w:rtl/>
              </w:rPr>
            </w:pPr>
          </w:p>
        </w:tc>
        <w:tc>
          <w:tcPr>
            <w:tcW w:w="2311" w:type="dxa"/>
            <w:tcBorders/>
            <w:vAlign w:val="top"/>
          </w:tcPr>
          <w:p>
            <w:pPr>
              <w:jc w:val="center"/>
              <w:rPr>
                <w:sz w:val="36.0"/>
                <w:szCs w:val="36.0"/>
                <w:rtl/>
              </w:rPr>
            </w:pPr>
          </w:p>
        </w:tc>
        <w:tc>
          <w:tcPr>
            <w:tcW w:w="2311" w:type="dxa"/>
            <w:tcBorders/>
            <w:vAlign w:val="top"/>
          </w:tcPr>
          <w:p>
            <w:pPr>
              <w:jc w:val="center"/>
              <w:rPr>
                <w:sz w:val="36.0"/>
                <w:szCs w:val="36.0"/>
                <w:rtl/>
              </w:rPr>
            </w:pPr>
          </w:p>
        </w:tc>
      </w:tr>
      <w:tr>
        <w:trPr/>
        <w:tc>
          <w:tcPr>
            <w:tcW w:w="737" w:type="dxa"/>
            <w:tcBorders/>
            <w:vAlign w:val="top"/>
          </w:tcPr>
          <w:p>
            <w:pPr>
              <w:jc w:val="center"/>
              <w:rPr>
                <w:sz w:val="36.0"/>
                <w:szCs w:val="36.0"/>
                <w:rtl/>
              </w:rPr>
            </w:pPr>
          </w:p>
        </w:tc>
        <w:tc>
          <w:tcPr>
            <w:tcW w:w="3883" w:type="dxa"/>
            <w:tcBorders/>
            <w:vAlign w:val="top"/>
          </w:tcPr>
          <w:p>
            <w:pPr>
              <w:jc w:val="center"/>
              <w:rPr>
                <w:sz w:val="36.0"/>
                <w:szCs w:val="36.0"/>
                <w:rtl/>
              </w:rPr>
            </w:pPr>
          </w:p>
        </w:tc>
        <w:tc>
          <w:tcPr>
            <w:tcW w:w="2311" w:type="dxa"/>
            <w:tcBorders/>
            <w:vAlign w:val="top"/>
          </w:tcPr>
          <w:p>
            <w:pPr>
              <w:jc w:val="center"/>
              <w:rPr>
                <w:sz w:val="36.0"/>
                <w:szCs w:val="36.0"/>
                <w:rtl/>
              </w:rPr>
            </w:pPr>
          </w:p>
        </w:tc>
        <w:tc>
          <w:tcPr>
            <w:tcW w:w="2311" w:type="dxa"/>
            <w:tcBorders/>
            <w:vAlign w:val="top"/>
          </w:tcPr>
          <w:p>
            <w:pPr>
              <w:jc w:val="center"/>
              <w:rPr>
                <w:sz w:val="36.0"/>
                <w:szCs w:val="36.0"/>
                <w:rtl/>
              </w:rPr>
            </w:pPr>
          </w:p>
        </w:tc>
      </w:tr>
    </w:tbl>
    <w:p>
      <w:pPr>
        <w:jc w:val="center"/>
        <w:rPr>
          <w:sz w:val="36.0"/>
          <w:szCs w:val="36.0"/>
          <w:rtl/>
        </w:rPr>
      </w:pPr>
    </w:p>
    <w:p>
      <w:pPr>
        <w:jc w:val="center"/>
        <w:rPr>
          <w:sz w:val="36.0"/>
          <w:szCs w:val="36.0"/>
          <w:rtl/>
        </w:rPr>
      </w:pPr>
    </w:p>
    <w:p>
      <w:pPr>
        <w:jc w:val="center"/>
        <w:rPr>
          <w:sz w:val="36.0"/>
          <w:szCs w:val="36.0"/>
          <w:rtl/>
        </w:rPr>
      </w:pPr>
    </w:p>
    <w:p>
      <w:pPr>
        <w:jc w:val="center"/>
        <w:rPr>
          <w:sz w:val="36.0"/>
          <w:szCs w:val="36.0"/>
          <w:rtl/>
        </w:rPr>
      </w:pPr>
    </w:p>
    <w:p>
      <w:pPr>
        <w:jc w:val="center"/>
        <w:rPr>
          <w:sz w:val="36.0"/>
          <w:szCs w:val="36.0"/>
          <w:rtl/>
        </w:rPr>
      </w:pPr>
    </w:p>
    <w:p>
      <w:pPr>
        <w:jc w:val="center"/>
        <w:rPr>
          <w:sz w:val="36.0"/>
          <w:szCs w:val="36.0"/>
          <w:rtl/>
        </w:rPr>
      </w:pPr>
    </w:p>
    <w:p>
      <w:pPr>
        <w:jc w:val="center"/>
        <w:rPr>
          <w:sz w:val="36.0"/>
          <w:szCs w:val="36.0"/>
          <w:rtl/>
        </w:rPr>
      </w:pPr>
    </w:p>
    <w:p>
      <w:pPr>
        <w:jc w:val="center"/>
        <w:rPr>
          <w:sz w:val="36.0"/>
          <w:szCs w:val="36.0"/>
          <w:rtl/>
        </w:rPr>
      </w:pPr>
    </w:p>
    <w:p>
      <w:pPr>
        <w:jc w:val="center"/>
        <w:rPr>
          <w:sz w:val="36.0"/>
          <w:szCs w:val="36.0"/>
          <w:rtl/>
        </w:rPr>
      </w:pPr>
    </w:p>
    <w:p>
      <w:pPr>
        <w:jc w:val="center"/>
        <w:rPr>
          <w:sz w:val="36.0"/>
          <w:szCs w:val="36.0"/>
          <w:rtl/>
        </w:rPr>
      </w:pPr>
    </w:p>
    <w:p>
      <w:pPr>
        <w:jc w:val="center"/>
        <w:rPr>
          <w:sz w:val="36.0"/>
          <w:szCs w:val="36.0"/>
          <w:rtl/>
        </w:rPr>
      </w:pPr>
    </w:p>
    <w:p>
      <w:pPr>
        <w:tabs>
          <w:tab w:val="left" w:pos="8111"/>
        </w:tabs>
        <w:rPr>
          <w:sz w:val="36.0"/>
          <w:szCs w:val="36.0"/>
          <w:rtl/>
        </w:rPr>
      </w:pPr>
    </w:p>
    <w:p>
      <w:pPr>
        <w:jc w:val="center"/>
        <w:rPr>
          <w:sz w:val="36.0"/>
          <w:szCs w:val="36.0"/>
        </w:rPr>
      </w:pPr>
    </w:p>
    <w:p>
      <w:pPr>
        <w:jc w:val="center"/>
        <w:rPr>
          <w:sz w:val="36.0"/>
          <w:szCs w:val="36.0"/>
          <w:rtl/>
        </w:rPr>
      </w:pPr>
      <w:r>
        <w:rPr>
          <w:sz w:val="36.0"/>
          <w:szCs w:val="36.0"/>
          <w:rtl/>
        </w:rPr>
        <mc:AlternateContent>
          <mc:Choice Requires="wps">
            <w:drawing>
              <wp:anchor layoutInCell="1" simplePos="0" behindDoc="0" relativeHeight="251660288" distR="114300" distL="114300" allowOverlap="1" locked="0" distT="0" distB="0">
                <wp:simplePos x="0" y="0"/>
                <wp:positionH relativeFrom="column">
                  <wp:posOffset>1304925</wp:posOffset>
                </wp:positionH>
                <wp:positionV relativeFrom="paragraph">
                  <wp:posOffset>2901315</wp:posOffset>
                </wp:positionV>
                <wp:extent cy="2276475" cx="2746375"/>
                <wp:effectExtent r="15875" l="0" b="28575" t="0"/>
                <wp:wrapNone/>
                <wp:docPr name="مربع نص 2" id="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true">
                          <a:off x="0" y="0"/>
                          <a:ext cy="2276475" cx="2746375"/>
                        </a:xfrm>
                        <a:prstGeom prst="rect">
                          <a:avLst/>
                        </a:prstGeom>
                        <a:solidFill>
                          <a:srgbClr val="ffffff"/>
                        </a:solidFill>
                        <a:ln w="9525">
                          <a:solidFill>
                            <a:srgbClr val="000000"/>
                          </a:solidFill>
                          <a:miter lim="800000"/>
                          <a:headEnd/>
                          <a:tailEnd/>
                        </a:ln>
                      </wps:spPr>
                      <wps:txbx>
                        <w:txbxContent>
                          <w:p>
                            <w:pPr>
                              <w:jc w:val="center"/>
                              <w:rPr>
                                <w:b w:val="1"/>
                                <w:sz w:val="96.0"/>
                                <w:szCs w:val="96.0"/>
                                <w:color w:val="EEECE1"/>
                                <w14:shadow w14:ky="0" w14:sx="100000" w14:algn="tl" w14:blurRad="41275" w14:sy="100000" w14:dir="1800000" w14:dist="20320" w14:kx="0">
                                  <w14:srgbClr w14:val="000000">
                                    <w14:alpha w14:val="60000"/>
                                  </w14:srgbClr>
                                </w14:shadow>
                                <w14:textOutline w14:w="6350" w14:algn="ctr" w14:cmpd="sng" w14:cap="flat">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val="1"/>
                                <w:sz w:val="96.0"/>
                                <w:szCs w:val="96.0"/>
                                <w:color w:val="EEECE1"/>
                                <w:rFonts w:hint="cs"/>
                                <w:rtl/>
                                <w14:shadow w14:ky="0" w14:sx="100000" w14:algn="tl" w14:blurRad="41275" w14:sy="100000" w14:dir="1800000" w14:dist="20320" w14:kx="0">
                                  <w14:srgbClr w14:val="000000">
                                    <w14:alpha w14:val="60000"/>
                                  </w14:srgbClr>
                                </w14:shadow>
                                <w14:textOutline w14:w="6350" w14:algn="ctr" w14:cmpd="sng" w14:cap="flat">
                                  <w14:solidFill>
                                    <w14:schemeClr w14:val="tx2">
                                      <w14:satMod w14:val="155000"/>
                                    </w14:schemeClr>
                                  </w14:solidFill>
                                  <w14:prstDash w14:val="solid"/>
                                  <w14:round/>
                                </w14:textOutline>
                                <w14:textFill>
                                  <w14:solidFill>
                                    <w14:schemeClr w14:val="bg2">
                                      <w14:tint w14:val="85000"/>
                                      <w14:satMod w14:val="155000"/>
                                    </w14:schemeClr>
                                  </w14:solidFill>
                                </w14:textFill>
                              </w:rPr>
                              <w:t>شهادات الشكر   والتقدير</w:t>
                            </w:r>
                          </w:p>
                        </w:txbxContent>
                      </wps:txbx>
                      <wps:bodyPr wrap="square" anchorCtr="false" rot="0" anchor="t" rIns="91440" lIns="91440" tIns="45720" vert="horz" bIns="45720">
                        <a:noAutofit/>
                      </wps:bodyPr>
                    </wps:wsp>
                  </a:graphicData>
                </a:graphic>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02.75pt;margin-top:228.45pt;width:216.25pt;height:179.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oBMkQAIAAFYEAAAOAAAAZHJzL2Uyb0RvYy54bWysVEtu2zAQ3RfoHQjua8mKP4lgOUidui2Q foC0B6ApyiJKcViStpTs27N020UXvYlzmw4px3F/m6JaEBzN05uZNzOanXeNIlthnQRd0OEgpURo DqXU64K+f7d8ckqJ80yXTIEWBb0Rjp7PHz+atSYXGdSgSmEJkmiXt6agtfcmTxLHa9EwNwAjNDor sA3zaNp1UlrWInujkixNJ0kLtjQWuHAO3172TjqP/FUluH9TVU54ogqKufl42niuwpnMZyxfW2Zq yfdpsH/IomFSY9AD1SXzjGys/I2qkdyCg8oPODQJVJXkItaA1QzTX6q5rpkRsRYUx5mDTO7/0fLX 27eWyLKgJ+mUEs0abNLdp93X3Zfdd3L3efeNZEGk1rgcsdcG0b57Ch02OxbszBXwD45oWNRMr8WF tdDWgpWY5DB8mRx92vO4QLJqX0GJsdjGQyTqKtuQSknz4p4a1SEYB9t2c2iV6Dzh+DKbjiYn0zEl HH1ZNp2M0AjRWB6IQiuMdf65gIaES0EtzkIMxLZXzvfQe0iAO1CyXEqlomHXq4WyZMtwbpbx2bP/ BFOatAU9G2fjXou/UqTx+RNFIz0ugJJNQU8PIJYHBZ/pEtNkuWdS9XesTum9pEHFXk/frToEBp1X UN6guBb6QcfFxEsN9paSFoe8oO7jhllBiXqpsUFnw9EobEU0RuNphoY99qyOPUxzpCqop6S/Lnzc pJCjhgtsZCWjsA+Z7HPF4Y2t2S9a2I5jO6IefgfzHwAAAP//AwBQSwMEFAAGAAgAAAAhAOUw8rni AAAACwEAAA8AAABkcnMvZG93bnJldi54bWxMj8FOwzAQRO9I/IO1SNyo0zaJkhCnQkgpl/RAKXDd xiaOiNdR7Lbh7zGnclzt08ybcjObgZ3V5HpLApaLCJii1sqeOgGHt/ohA+Y8ksTBkhLwoxxsqtub EgtpL/SqznvfsRBCrkAB2vux4Ny1Whl0CzsqCr8vOxn04Zw6Lie8hHAz8FUUpdxgT6FB46ietWq/ 9ycj4EXnyfvOHhq+3n7W2NTbvIk/hLi/m58egXk1+ysMf/pBHargdLQnko4NAlZRkgRUQJykObBA pOssrDsKyJZJDLwq+f8N1S8AAAD//wMAUEsBAi0AFAAGAAgAAAAhALaDOJL+AAAA4QEAABMAAAAA AAAAAAAAAAAAAAAAAFtDb250ZW50X1R5cGVzXS54bWxQSwECLQAUAAYACAAAACEAOP0h/9YAAACU AQAACwAAAAAAAAAAAAAAAAAvAQAAX3JlbHMvLnJlbHNQSwECLQAUAAYACAAAACEASaATJEACAABW BAAADgAAAAAAAAAAAAAAAAAuAgAAZHJzL2Uyb0RvYy54bWxQSwECLQAUAAYACAAAACEA5TDyueIA AAALAQAADwAAAAAAAAAAAAAAAACaBAAAZHJzL2Rvd25yZXYueG1sUEsFBgAAAAAEAAQA8wAAAKkF AAAAAA== ">
                <v:textbox>
                  <w:txbxContent>
                    <w:p>
                      <w:pPr>
                        <w:jc w:val="center"/>
                        <w:rPr>
                          <w:b w:val="1"/>
                          <w:sz w:val="96.0"/>
                          <w:szCs w:val="96.0"/>
                          <w:color w:val="EEECE1"/>
                          <w14:shadow w14:ky="0" w14:sx="100000" w14:algn="tl" w14:blurRad="41275" w14:sy="100000" w14:dir="1800000" w14:dist="20320" w14:kx="0">
                            <w14:srgbClr w14:val="000000">
                              <w14:alpha w14:val="60000"/>
                            </w14:srgbClr>
                          </w14:shadow>
                          <w14:textOutline w14:w="6350" w14:algn="ctr" w14:cmpd="sng" w14:cap="flat">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val="1"/>
                          <w:sz w:val="96.0"/>
                          <w:szCs w:val="96.0"/>
                          <w:color w:val="EEECE1"/>
                          <w:rFonts w:hint="cs"/>
                          <w:rtl/>
                          <w14:shadow w14:ky="0" w14:sx="100000" w14:algn="tl" w14:blurRad="41275" w14:sy="100000" w14:dir="1800000" w14:dist="20320" w14:kx="0">
                            <w14:srgbClr w14:val="000000">
                              <w14:alpha w14:val="60000"/>
                            </w14:srgbClr>
                          </w14:shadow>
                          <w14:textOutline w14:w="6350" w14:algn="ctr" w14:cmpd="sng" w14:cap="flat">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شهادات الشكر   </w:t>
                      </w:r>
                      <w:r>
                        <w:rPr>
                          <w:b w:val="1"/>
                          <w:sz w:val="96.0"/>
                          <w:szCs w:val="96.0"/>
                          <w:color w:val="EEECE1"/>
                          <w:rFonts w:hint="cs"/>
                          <w:rtl/>
                          <w14:shadow w14:ky="0" w14:sx="100000" w14:algn="tl" w14:blurRad="41275" w14:sy="100000" w14:dir="1800000" w14:dist="20320" w14:kx="0">
                            <w14:srgbClr w14:val="000000">
                              <w14:alpha w14:val="60000"/>
                            </w14:srgbClr>
                          </w14:shadow>
                          <w14:textOutline w14:w="6350" w14:algn="ctr" w14:cmpd="sng" w14:cap="flat">
                            <w14:solidFill>
                              <w14:schemeClr w14:val="tx2">
                                <w14:satMod w14:val="155000"/>
                              </w14:schemeClr>
                            </w14:solidFill>
                            <w14:prstDash w14:val="solid"/>
                            <w14:round/>
                          </w14:textOutline>
                          <w14:textFill>
                            <w14:solidFill>
                              <w14:schemeClr w14:val="bg2">
                                <w14:tint w14:val="85000"/>
                                <w14:satMod w14:val="155000"/>
                              </w14:schemeClr>
                            </w14:solidFill>
                          </w14:textFill>
                        </w:rPr>
                        <w:t>والتقدير</w:t>
                      </w:r>
                    </w:p>
                  </w:txbxContent>
                </v:textbox>
              </v:shape>
            </w:pict>
          </mc:Fallback>
        </mc:AlternateContent>
      </w:r>
      <w:r>
        <mc:AlternateContent>
          <mc:Choice Requires="wps">
            <w:drawing>
              <wp:anchor layoutInCell="1" simplePos="0" behindDoc="0" relativeHeight="251662336" distR="114300" distL="114300" allowOverlap="1" locked="0" distT="0" distB="0">
                <wp:simplePos x="0" y="0"/>
                <wp:positionH relativeFrom="column">
                  <wp:posOffset>1219200</wp:posOffset>
                </wp:positionH>
                <wp:positionV relativeFrom="paragraph">
                  <wp:posOffset>4756785</wp:posOffset>
                </wp:positionV>
                <wp:extent cy="828675" cx="2292350"/>
                <wp:effectExtent r="0" l="0" b="9525" t="0"/>
                <wp:wrapNone/>
                <wp:docPr name="مربع نص 1" id="1"/>
                <wp:cNvGraphicFramePr/>
                <a:graphic xmlns:a="http://schemas.openxmlformats.org/drawingml/2006/main">
                  <a:graphicData uri="http://schemas.microsoft.com/office/word/2010/wordprocessingShape">
                    <wps:wsp>
                      <wps:cNvSpPr txBox="1"/>
                      <wps:spPr>
                        <a:xfrm>
                          <a:off x="0" y="0"/>
                          <a:ext cy="828675" cx="2292350"/>
                        </a:xfrm>
                        <a:prstGeom prst="rect">
                          <a:avLst/>
                        </a:prstGeom>
                        <a:noFill/>
                        <a:ln>
                          <a:noFill/>
                        </a:ln>
                        <a:effectLst/>
                      </wps:spPr>
                      <wps:txbx>
                        <w:txbxContent>
                          <w:p>
                            <w:pPr>
                              <w:jc w:val="center"/>
                              <w:rPr>
                                <w:b w:val="1"/>
                                <w:sz w:val="72.0"/>
                                <w:szCs w:val="72.0"/>
                                <w:caps w:val="true"/>
                                <w14:reflection w14:ky="0" w14:endPos="50000" w14:sx="100000" w14:stPos="0" w14:stA="50000" w14:algn="b" w14:blurRad="12700" w14:sy="-100000" w14:dir="5400000" w14:dist="5003" w14:endA="0" w14:kx="0" w14:fadeDir="5400000"/>
                                <w14:textOutline w14:w="0" w14:algn="ctr" w14:cmpd="sng" w14:cap="flat">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scaled="0" w14:ang="5400000"/>
                                  </w14:gradFill>
                                </w14:textFill>
                                <w14:props3d w14:prstMaterial="metal" w14:contourW="6350" w14:extrusionH="0">
                                  <w14:bevelT w14:prst="relaxedInset" w14:h="31750" w14:w="127000"/>
                                  <w14:contourClr>
                                    <w14:schemeClr w14:val="accent1">
                                      <w14:shade w14:val="75000"/>
                                    </w14:schemeClr>
                                  </w14:contourClr>
                                </w14:props3d>
                              </w:rPr>
                            </w:pPr>
                          </w:p>
                        </w:txbxContent>
                      </wps:txbx>
                      <wps:bodyPr spcFirstLastPara="false" rot="0" rIns="91440" numCol="1" tIns="45720" fromWordArt="false" wrap="square" horzOverflow="overflow" vertOverflow="overflow" spcCol="0" rtlCol="true" anchorCtr="false" anchor="t" lIns="91440" forceAA="false" compatLnSpc="true" vert="horz" bIns="45720">
                        <a:prstTxWarp prst="textNoShape">
                          <a:avLst/>
                        </a:prstTxWarp>
                        <a:noAutofit/>
                        <a:scene3d>
                          <a:camera prst="orthographicFront">
                            <a:rot rev="0" lon="0" lat="0"/>
                          </a:camera>
                          <a:lightRig rig="contrasting" dir="t">
                            <a:rot rev="4500000" lon="0" lat="0"/>
                          </a:lightRig>
                        </a:scene3d>
                        <a:sp3d prstMaterial="metal" contourW="6350">
                          <a:bevelT h="31750" w="127000" prst="relaxedInset"/>
                          <a:contourClr>
                            <a:schemeClr val="accent1">
                              <a:shade val="75000"/>
                            </a:schemeClr>
                          </a:contourClr>
                        </a:sp3d>
                      </wps:bodyPr>
                    </wps:wsp>
                  </a:graphicData>
                </a:graphic>
              </wp:anchor>
            </w:drawing>
          </mc:Choice>
          <mc:Fallback>
            <w:pict>
              <v:shape id="مربع نص 1" o:spid="_x0000_s1027" type="#_x0000_t202" style="position:absolute;left:0;text-align:left;margin-left:96pt;margin-top:374.55pt;width:180.5pt;height:65.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2/XZ8AIAAOYFAAAOAAAAZHJzL2Uyb0RvYy54bWysVM1uEzEQviPxDpbvdPPbn1U3VWgVhFTa ihb17Hi9WUte29hOsuUOz8KVAwfeJH0bZuxNGgpcEDk49szs55n5Ps/pWdsoshLOS6ML2j/oUSI0 N6XUi4J+uJu9OqbEB6ZLpowWBX0Qnp5NXr44XdtcDExtVCkcARDt87UtaB2CzbPM81o0zB8YKzQ4 K+MaFuDoFlnp2BrQG5UNer3DbG1caZ3hwnuwXiQnnUT8qhI8XFeVF4GogkJuIa4urnNcs8kpyxeO 2VryLg32D1k0TGq4dAd1wQIjSyd/g2okd8abKhxw02SmqiQXsQaopt97Vs1tzayItUBzvN21yf8/ WH61unFElsAdJZo1QNHj5823zdfND/L4ZfOd9LFFa+tziLy1EBva16bF8M7uwYiVt5Vr8B9qIuCH Zj/sGizaQDgYB4OTwXAMLg6+48Hx4dEYYbKnr63z4Y0wDcFNQR0QGPvKVpc+pNBtCF6mzUwqBXaW K/2LATCTRUQVdF9jISlh3IV23na1d8XMTfkANTqThOItn0lI5JL5cMMcKANyB7WHa1gqZdYFNd2O ktq4T3+yYzwQBl5K1qC0gvqPS+YEJeqtBipP+qMRSjMeRuOjARzcvme+79HL5tyAmIEuyC5uMT6o rbVyprmHRzHFW8HFNIe7Cxq22/OQ9A+PiovpNAaBGC0Ll/rWcoTGTmKb79p75mzHRQAWr8xWkyx/ RkmKTRxMl8FUEvliuedCi2GJWw76cqyDMy7Upnt5M2d04hk6TxRLmcPEiMk5scL/xH7CQDQlF3V4 LxfESZg1HBAc0ARDgJJSxoIx6q+Ao3EPfx3sFiyKcS9lb4clQWyzdPcFPYzqxda8Y0E4yYCJRgSm YsvmYiXUHQFV9AdHiE3qgg77R6j4rZ4Va0UJhIqAN0NPEva5io8ozj0BB7JCaMaheSHx4WtWimQG wF3iuy9i5vto8AIwe7Cj1pOyuwMMkxjetR+n1f45Rj2N58lPAAAA//8DAFBLAwQUAAYACAAAACEA UWiS4t8AAAALAQAADwAAAGRycy9kb3ducmV2LnhtbEyPwU7DMBBE70j9B2uRuFG7pWmbEKdCIK6g toDEzY23SdR4HcVuE/6e5USPMzuafZNvRteKC/ah8aRhNlUgkEpvG6o0fOxf79cgQjRkTesJNfxg gE0xuclNZv1AW7zsYiW4hEJmNNQxdpmUoazRmTD1HRLfjr53JrLsK2l7M3C5a+VcqaV0piH+UJsO n2ssT7uz0/D5dvz+Wqj36sUl3eBHJcmlUuu72/HpEUTEMf6H4Q+f0aFgpoM/kw2iZZ3OeUvUsFqk MxCcSJIHdg4a1qt0CbLI5fWG4hcAAP//AwBQSwECLQAUAAYACAAAACEAtoM4kv4AAADhAQAAEwAA AAAAAAAAAAAAAAAAAAAAW0NvbnRlbnRfVHlwZXNdLnhtbFBLAQItABQABgAIAAAAIQA4/SH/1gAA AJQBAAALAAAAAAAAAAAAAAAAAC8BAABfcmVscy8ucmVsc1BLAQItABQABgAIAAAAIQBG2/XZ8AIA AOYFAAAOAAAAAAAAAAAAAAAAAC4CAABkcnMvZTJvRG9jLnhtbFBLAQItABQABgAIAAAAIQBRaJLi 3wAAAAsBAAAPAAAAAAAAAAAAAAAAAEoFAABkcnMvZG93bnJldi54bWxQSwUGAAAAAAQABADzAAAA VgYAAAAA " filled="f" stroked="f">
                <v:fill o:detectmouseclick="t"/>
                <v:textbox>
                  <w:txbxContent>
                    <w:p>
                      <w:pPr>
                        <w:jc w:val="center"/>
                        <w:rPr>
                          <w:b w:val="1"/>
                          <w:sz w:val="72.0"/>
                          <w:szCs w:val="72.0"/>
                          <w:caps w:val="true"/>
                          <w14:reflection w14:ky="0" w14:endPos="50000" w14:sx="100000" w14:stPos="0" w14:stA="50000" w14:algn="b" w14:blurRad="12700" w14:sy="-100000" w14:dir="5400000" w14:dist="5003" w14:endA="0" w14:kx="0" w14:fadeDir="5400000"/>
                          <w14:textOutline w14:w="0" w14:algn="ctr" w14:cmpd="sng" w14:cap="flat">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scaled="0" w14:ang="5400000"/>
                            </w14:gradFill>
                          </w14:textFill>
                          <w14:props3d w14:prstMaterial="metal" w14:contourW="6350" w14:extrusionH="0">
                            <w14:bevelT w14:prst="relaxedInset" w14:h="31750" w14:w="127000"/>
                            <w14:contourClr>
                              <w14:schemeClr w14:val="accent1">
                                <w14:shade w14:val="75000"/>
                              </w14:schemeClr>
                            </w14:contourClr>
                          </w14:props3d>
                        </w:rPr>
                      </w:pPr>
                    </w:p>
                  </w:txbxContent>
                </v:textbox>
              </v:shape>
            </w:pict>
          </mc:Fallback>
        </mc:AlternateContent>
      </w:r>
      <w:r>
        <w:rPr>
          <w:sz w:val="36.0"/>
          <w:szCs w:val="36.0"/>
          <w:rFonts w:hint="cs"/>
          <w:rtl/>
        </w:rPr>
        <w:drawing>
          <wp:inline distT="0" distR="0" distL="0" distB="0">
            <wp:extent cy="8258175" cx="4762500"/>
            <wp:effectExtent r="0" l="0" b="0" t="0"/>
            <wp:docPr name="صورة 5" i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name="20141356973275_213.png" id="0"/>
                    <pic:cNvPicPr/>
                  </pic:nvPicPr>
                  <pic:blipFill>
                    <a:blip r:embed="rId9">
                      <a:extLst/>
                    </a:blip>
                    <a:stretch>
                      <a:fillRect/>
                    </a:stretch>
                  </pic:blipFill>
                  <pic:spPr>
                    <a:xfrm>
                      <a:off x="0" y="0"/>
                      <a:ext cy="8258175" cx="4762500"/>
                    </a:xfrm>
                    <a:prstGeom prst="rect">
                      <a:avLst/>
                    </a:prstGeom>
                  </pic:spPr>
                </pic:pic>
              </a:graphicData>
            </a:graphic>
          </wp:inline>
        </w:drawing>
      </w:r>
    </w:p>
    <w:p>
      <w:pPr>
        <w:jc w:val="center"/>
        <w:rPr>
          <w:sz w:val="36.0"/>
          <w:szCs w:val="36.0"/>
          <w:rtl/>
        </w:rPr>
      </w:pPr>
    </w:p>
    <w:p>
      <w:pPr>
        <w:jc w:val="center"/>
        <w:rPr>
          <w:sz w:val="36.0"/>
          <w:szCs w:val="36.0"/>
          <w:rtl/>
        </w:rPr>
      </w:pPr>
    </w:p>
    <w:p>
      <w:pPr>
        <w:jc w:val="center"/>
        <w:rPr>
          <w:sz w:val="36.0"/>
          <w:szCs w:val="36.0"/>
          <w:rtl/>
        </w:rPr>
      </w:pPr>
      <w:r>
        <w:rPr>
          <w:sz w:val="36.0"/>
          <w:szCs w:val="36.0"/>
          <w:rFonts w:hint="cs"/>
          <w:rtl/>
        </w:rPr>
        <w:t>التقويم الذاتي للمساعد الاداري</w:t>
      </w:r>
    </w:p>
    <w:p>
      <w:pPr>
        <w:jc w:val="center"/>
        <w:rPr>
          <w:sz w:val="36.0"/>
          <w:szCs w:val="36.0"/>
          <w:rtl/>
        </w:rPr>
      </w:pPr>
    </w:p>
    <w:tbl>
      <w:tblPr>
        <w:tblStyle w:val="a3"/>
        <w:bidiVisual/>
        <w:tblW w:w="0" w:type="auto"/>
        <w:tblBorders>
          <w:top w:val="single" w:sz="4" w:space="0" w:color="auto"/>
          <w:bottom w:val="single" w:sz="4" w:space="0" w:color="auto"/>
          <w:left w:val="single" w:sz="4" w:space="0" w:color="auto"/>
          <w:right w:val="single" w:sz="4" w:space="0" w:color="auto"/>
          <w:insideH w:val="single" w:sz="4" w:space="0" w:color="auto"/>
          <w:insideV w:val="single" w:sz="4" w:space="0" w:color="auto"/>
        </w:tblBorders>
        <w:tblCellMar/>
        <w:tblLook w:val="4A0"/>
      </w:tblPr>
      <w:tblGrid>
        <w:gridCol w:w="596"/>
        <w:gridCol w:w="4272"/>
        <w:gridCol w:w="471"/>
        <w:gridCol w:w="563"/>
        <w:gridCol w:w="563"/>
        <w:gridCol w:w="525"/>
        <w:gridCol w:w="2252"/>
      </w:tblGrid>
      <w:tr>
        <w:trPr>
          <w:trHeight w:val="255"/>
        </w:trPr>
        <w:tc>
          <w:tcPr>
            <w:tcW w:w="487" w:type="dxa"/>
            <w:vMerge w:val="restart"/>
            <w:tcBorders/>
            <w:vAlign w:val="top"/>
          </w:tcPr>
          <w:p>
            <w:pPr>
              <w:jc w:val="center"/>
              <w:rPr>
                <w:sz w:val="36.0"/>
                <w:szCs w:val="36.0"/>
                <w:rtl/>
              </w:rPr>
            </w:pPr>
            <w:r>
              <w:rPr>
                <w:sz w:val="36.0"/>
                <w:szCs w:val="36.0"/>
                <w:rFonts w:hint="cs"/>
                <w:rtl/>
              </w:rPr>
              <w:t>م</w:t>
            </w:r>
          </w:p>
        </w:tc>
        <w:tc>
          <w:tcPr>
            <w:tcW w:w="4346" w:type="dxa"/>
            <w:vMerge w:val="restart"/>
            <w:tcBorders/>
            <w:vAlign w:val="top"/>
          </w:tcPr>
          <w:p>
            <w:pPr>
              <w:jc w:val="center"/>
              <w:rPr>
                <w:sz w:val="36.0"/>
                <w:szCs w:val="36.0"/>
                <w:rtl/>
              </w:rPr>
            </w:pPr>
            <w:r>
              <w:rPr>
                <w:sz w:val="36.0"/>
                <w:szCs w:val="36.0"/>
                <w:rFonts w:hint="cs"/>
                <w:rtl/>
              </w:rPr>
              <w:t>العناصر</w:t>
            </w:r>
          </w:p>
        </w:tc>
        <w:tc>
          <w:tcPr>
            <w:tcW w:w="2135" w:type="dxa"/>
            <w:gridSpan w:val="4"/>
            <w:tcBorders/>
            <w:vAlign w:val="top"/>
          </w:tcPr>
          <w:p>
            <w:pPr>
              <w:jc w:val="center"/>
              <w:rPr>
                <w:sz w:val="36.0"/>
                <w:szCs w:val="36.0"/>
                <w:rtl/>
              </w:rPr>
            </w:pPr>
            <w:r>
              <w:rPr>
                <w:sz w:val="36.0"/>
                <w:szCs w:val="36.0"/>
                <w:rFonts w:hint="cs"/>
                <w:rtl/>
              </w:rPr>
              <w:t>تقييم الاداء</w:t>
            </w:r>
          </w:p>
        </w:tc>
        <w:tc>
          <w:tcPr>
            <w:tcW w:w="2274" w:type="dxa"/>
            <w:vMerge w:val="restart"/>
            <w:tcBorders/>
            <w:vAlign w:val="top"/>
          </w:tcPr>
          <w:p>
            <w:pPr>
              <w:jc w:val="center"/>
              <w:rPr>
                <w:sz w:val="36.0"/>
                <w:szCs w:val="36.0"/>
                <w:rtl/>
              </w:rPr>
            </w:pPr>
            <w:r>
              <w:rPr>
                <w:sz w:val="36.0"/>
                <w:szCs w:val="36.0"/>
                <w:rFonts w:hint="cs"/>
                <w:rtl/>
              </w:rPr>
              <w:t>ملاحظات</w:t>
            </w:r>
          </w:p>
        </w:tc>
      </w:tr>
      <w:tr>
        <w:trPr>
          <w:trHeight w:val="150"/>
        </w:trPr>
        <w:tc>
          <w:tcPr>
            <w:tcW w:w="487" w:type="dxa"/>
            <w:vMerge w:val="continue"/>
            <w:tcBorders/>
            <w:vAlign w:val="top"/>
          </w:tcPr>
          <w:p>
            <w:pPr>
              <w:jc w:val="center"/>
              <w:rPr>
                <w:sz w:val="36.0"/>
                <w:szCs w:val="36.0"/>
                <w:rtl/>
              </w:rPr>
            </w:pPr>
          </w:p>
        </w:tc>
        <w:tc>
          <w:tcPr>
            <w:tcW w:w="4346" w:type="dxa"/>
            <w:vMerge w:val="continue"/>
            <w:tcBorders/>
            <w:vAlign w:val="top"/>
          </w:tcPr>
          <w:p>
            <w:pPr>
              <w:jc w:val="center"/>
              <w:rPr>
                <w:sz w:val="36.0"/>
                <w:szCs w:val="36.0"/>
                <w:rtl/>
              </w:rPr>
            </w:pPr>
          </w:p>
        </w:tc>
        <w:tc>
          <w:tcPr>
            <w:tcW w:w="473" w:type="dxa"/>
            <w:tcBorders/>
            <w:vAlign w:val="top"/>
          </w:tcPr>
          <w:p>
            <w:pPr>
              <w:jc w:val="center"/>
              <w:rPr>
                <w:sz w:val="36.0"/>
                <w:szCs w:val="36.0"/>
                <w:rtl/>
              </w:rPr>
            </w:pPr>
            <w:r>
              <w:rPr>
                <w:sz w:val="36.0"/>
                <w:szCs w:val="36.0"/>
                <w:rFonts w:hint="cs"/>
                <w:rtl/>
              </w:rPr>
              <w:t>3</w:t>
            </w:r>
          </w:p>
        </w:tc>
        <w:tc>
          <w:tcPr>
            <w:tcW w:w="567" w:type="dxa"/>
            <w:tcBorders/>
            <w:vAlign w:val="top"/>
          </w:tcPr>
          <w:p>
            <w:pPr>
              <w:jc w:val="center"/>
              <w:rPr>
                <w:sz w:val="36.0"/>
                <w:szCs w:val="36.0"/>
                <w:rtl/>
              </w:rPr>
            </w:pPr>
            <w:r>
              <w:rPr>
                <w:sz w:val="36.0"/>
                <w:szCs w:val="36.0"/>
                <w:rFonts w:hint="cs"/>
                <w:rtl/>
              </w:rPr>
              <w:t>2</w:t>
            </w:r>
          </w:p>
        </w:tc>
        <w:tc>
          <w:tcPr>
            <w:tcW w:w="567" w:type="dxa"/>
            <w:tcBorders/>
            <w:vAlign w:val="top"/>
          </w:tcPr>
          <w:p>
            <w:pPr>
              <w:jc w:val="center"/>
              <w:rPr>
                <w:sz w:val="36.0"/>
                <w:szCs w:val="36.0"/>
                <w:rtl/>
              </w:rPr>
            </w:pPr>
            <w:r>
              <w:rPr>
                <w:sz w:val="36.0"/>
                <w:szCs w:val="36.0"/>
                <w:rFonts w:hint="cs"/>
                <w:rtl/>
              </w:rPr>
              <w:t>1</w:t>
            </w:r>
          </w:p>
        </w:tc>
        <w:tc>
          <w:tcPr>
            <w:tcW w:w="528" w:type="dxa"/>
            <w:tcBorders/>
            <w:vAlign w:val="top"/>
          </w:tcPr>
          <w:p>
            <w:pPr>
              <w:jc w:val="center"/>
              <w:rPr>
                <w:sz w:val="36.0"/>
                <w:szCs w:val="36.0"/>
                <w:rtl/>
              </w:rPr>
            </w:pPr>
            <w:r>
              <w:rPr>
                <w:sz w:val="36.0"/>
                <w:szCs w:val="36.0"/>
                <w:rFonts w:hint="cs"/>
                <w:rtl/>
              </w:rPr>
              <w:t>0</w:t>
            </w:r>
          </w:p>
        </w:tc>
        <w:tc>
          <w:tcPr>
            <w:tcW w:w="2274" w:type="dxa"/>
            <w:vMerge w:val="continue"/>
            <w:tcBorders/>
            <w:vAlign w:val="top"/>
          </w:tcPr>
          <w:p>
            <w:pPr>
              <w:jc w:val="center"/>
              <w:rPr>
                <w:sz w:val="36.0"/>
                <w:szCs w:val="36.0"/>
                <w:rtl/>
              </w:rPr>
            </w:pPr>
          </w:p>
        </w:tc>
      </w:tr>
      <w:tr>
        <w:trPr/>
        <w:tc>
          <w:tcPr>
            <w:tcW w:w="487" w:type="dxa"/>
            <w:tcBorders/>
            <w:vAlign w:val="top"/>
          </w:tcPr>
          <w:p>
            <w:pPr>
              <w:jc w:val="center"/>
              <w:rPr>
                <w:sz w:val="36.0"/>
                <w:szCs w:val="36.0"/>
                <w:rtl/>
              </w:rPr>
            </w:pPr>
            <w:r>
              <w:rPr>
                <w:sz w:val="36.0"/>
                <w:szCs w:val="36.0"/>
                <w:rFonts w:hint="cs"/>
                <w:rtl/>
              </w:rPr>
              <w:t>1</w:t>
            </w:r>
          </w:p>
        </w:tc>
        <w:tc>
          <w:tcPr>
            <w:tcW w:w="4346" w:type="dxa"/>
            <w:tcBorders/>
            <w:vAlign w:val="top"/>
          </w:tcPr>
          <w:p>
            <w:pPr>
              <w:jc w:val="center"/>
              <w:bidi w:val="0"/>
            </w:pPr>
            <w:r>
              <w:rPr>
                <w:rtl/>
              </w:rPr>
              <w:t>اطلعت على السياسة العامة للتعليم بالمملكة العربية السعودية</w:t>
            </w:r>
          </w:p>
        </w:tc>
        <w:tc>
          <w:tcPr>
            <w:tcW w:w="473" w:type="dxa"/>
            <w:tcBorders/>
            <w:vAlign w:val="top"/>
          </w:tcPr>
          <w:p>
            <w:pPr>
              <w:jc w:val="center"/>
              <w:rPr>
                <w:sz w:val="36.0"/>
                <w:szCs w:val="36.0"/>
                <w:rtl/>
              </w:rPr>
            </w:pPr>
          </w:p>
        </w:tc>
        <w:tc>
          <w:tcPr>
            <w:tcW w:w="567" w:type="dxa"/>
            <w:tcBorders/>
            <w:vAlign w:val="top"/>
          </w:tcPr>
          <w:p>
            <w:pPr>
              <w:jc w:val="center"/>
              <w:rPr>
                <w:sz w:val="36.0"/>
                <w:szCs w:val="36.0"/>
                <w:rtl/>
              </w:rPr>
            </w:pPr>
          </w:p>
        </w:tc>
        <w:tc>
          <w:tcPr>
            <w:tcW w:w="567" w:type="dxa"/>
            <w:tcBorders/>
            <w:vAlign w:val="top"/>
          </w:tcPr>
          <w:p>
            <w:pPr>
              <w:jc w:val="center"/>
              <w:rPr>
                <w:sz w:val="36.0"/>
                <w:szCs w:val="36.0"/>
                <w:rtl/>
              </w:rPr>
            </w:pPr>
          </w:p>
        </w:tc>
        <w:tc>
          <w:tcPr>
            <w:tcW w:w="528" w:type="dxa"/>
            <w:tcBorders/>
            <w:vAlign w:val="top"/>
          </w:tcPr>
          <w:p>
            <w:pPr>
              <w:jc w:val="center"/>
              <w:rPr>
                <w:sz w:val="36.0"/>
                <w:szCs w:val="36.0"/>
                <w:rtl/>
              </w:rPr>
            </w:pPr>
          </w:p>
        </w:tc>
        <w:tc>
          <w:tcPr>
            <w:tcW w:w="2274" w:type="dxa"/>
            <w:tcBorders/>
            <w:vAlign w:val="top"/>
          </w:tcPr>
          <w:p>
            <w:pPr>
              <w:jc w:val="center"/>
              <w:rPr>
                <w:sz w:val="36.0"/>
                <w:szCs w:val="36.0"/>
                <w:rtl/>
              </w:rPr>
            </w:pPr>
          </w:p>
        </w:tc>
      </w:tr>
      <w:tr>
        <w:trPr/>
        <w:tc>
          <w:tcPr>
            <w:tcW w:w="487" w:type="dxa"/>
            <w:tcBorders/>
            <w:vAlign w:val="top"/>
          </w:tcPr>
          <w:p>
            <w:pPr>
              <w:jc w:val="center"/>
              <w:rPr>
                <w:sz w:val="36.0"/>
                <w:szCs w:val="36.0"/>
                <w:rtl/>
              </w:rPr>
            </w:pPr>
            <w:r>
              <w:rPr>
                <w:sz w:val="36.0"/>
                <w:szCs w:val="36.0"/>
                <w:rFonts w:hint="cs"/>
                <w:rtl/>
              </w:rPr>
              <w:t>2</w:t>
            </w:r>
          </w:p>
        </w:tc>
        <w:tc>
          <w:tcPr>
            <w:tcW w:w="4346" w:type="dxa"/>
            <w:tcBorders/>
            <w:vAlign w:val="top"/>
          </w:tcPr>
          <w:p>
            <w:pPr>
              <w:jc w:val="center"/>
              <w:bidi w:val="0"/>
            </w:pPr>
            <w:r>
              <w:rPr>
                <w:rtl/>
              </w:rPr>
              <w:t>اطلعت علي المهام والواجبات</w:t>
            </w:r>
          </w:p>
        </w:tc>
        <w:tc>
          <w:tcPr>
            <w:tcW w:w="473" w:type="dxa"/>
            <w:tcBorders/>
            <w:vAlign w:val="top"/>
          </w:tcPr>
          <w:p>
            <w:pPr>
              <w:jc w:val="center"/>
              <w:rPr>
                <w:sz w:val="36.0"/>
                <w:szCs w:val="36.0"/>
                <w:rtl/>
              </w:rPr>
            </w:pPr>
          </w:p>
        </w:tc>
        <w:tc>
          <w:tcPr>
            <w:tcW w:w="567" w:type="dxa"/>
            <w:tcBorders/>
            <w:vAlign w:val="top"/>
          </w:tcPr>
          <w:p>
            <w:pPr>
              <w:jc w:val="center"/>
              <w:rPr>
                <w:sz w:val="36.0"/>
                <w:szCs w:val="36.0"/>
                <w:rtl/>
              </w:rPr>
            </w:pPr>
          </w:p>
        </w:tc>
        <w:tc>
          <w:tcPr>
            <w:tcW w:w="567" w:type="dxa"/>
            <w:tcBorders/>
            <w:vAlign w:val="top"/>
          </w:tcPr>
          <w:p>
            <w:pPr>
              <w:jc w:val="center"/>
              <w:rPr>
                <w:sz w:val="36.0"/>
                <w:szCs w:val="36.0"/>
                <w:rtl/>
              </w:rPr>
            </w:pPr>
          </w:p>
        </w:tc>
        <w:tc>
          <w:tcPr>
            <w:tcW w:w="528" w:type="dxa"/>
            <w:tcBorders/>
            <w:vAlign w:val="top"/>
          </w:tcPr>
          <w:p>
            <w:pPr>
              <w:jc w:val="center"/>
              <w:rPr>
                <w:sz w:val="36.0"/>
                <w:szCs w:val="36.0"/>
                <w:rtl/>
              </w:rPr>
            </w:pPr>
          </w:p>
        </w:tc>
        <w:tc>
          <w:tcPr>
            <w:tcW w:w="2274" w:type="dxa"/>
            <w:tcBorders/>
            <w:vAlign w:val="top"/>
          </w:tcPr>
          <w:p>
            <w:pPr>
              <w:jc w:val="center"/>
              <w:rPr>
                <w:sz w:val="36.0"/>
                <w:szCs w:val="36.0"/>
                <w:rtl/>
              </w:rPr>
            </w:pPr>
          </w:p>
        </w:tc>
      </w:tr>
      <w:tr>
        <w:trPr/>
        <w:tc>
          <w:tcPr>
            <w:tcW w:w="487" w:type="dxa"/>
            <w:tcBorders/>
            <w:vAlign w:val="top"/>
          </w:tcPr>
          <w:p>
            <w:pPr>
              <w:jc w:val="center"/>
              <w:rPr>
                <w:sz w:val="36.0"/>
                <w:szCs w:val="36.0"/>
                <w:rtl/>
              </w:rPr>
            </w:pPr>
            <w:r>
              <w:rPr>
                <w:sz w:val="36.0"/>
                <w:szCs w:val="36.0"/>
                <w:rFonts w:hint="cs"/>
                <w:rtl/>
              </w:rPr>
              <w:t>3</w:t>
            </w:r>
          </w:p>
        </w:tc>
        <w:tc>
          <w:tcPr>
            <w:tcW w:w="4346" w:type="dxa"/>
            <w:tcBorders/>
            <w:vAlign w:val="top"/>
          </w:tcPr>
          <w:p>
            <w:pPr>
              <w:jc w:val="center"/>
              <w:bidi w:val="0"/>
            </w:pPr>
            <w:r>
              <w:rPr>
                <w:rtl/>
              </w:rPr>
              <w:t>اطلعت</w:t>
            </w:r>
            <w:r>
              <w:rPr>
                <w:rFonts w:hint="cs"/>
                <w:rtl/>
              </w:rPr>
              <w:t xml:space="preserve"> على</w:t>
            </w:r>
            <w:r>
              <w:rPr>
                <w:rtl/>
              </w:rPr>
              <w:t xml:space="preserve"> ميثاق مهنة التعليم</w:t>
            </w:r>
          </w:p>
        </w:tc>
        <w:tc>
          <w:tcPr>
            <w:tcW w:w="473" w:type="dxa"/>
            <w:tcBorders/>
            <w:vAlign w:val="top"/>
          </w:tcPr>
          <w:p>
            <w:pPr>
              <w:jc w:val="center"/>
              <w:rPr>
                <w:sz w:val="36.0"/>
                <w:szCs w:val="36.0"/>
                <w:rtl/>
              </w:rPr>
            </w:pPr>
          </w:p>
        </w:tc>
        <w:tc>
          <w:tcPr>
            <w:tcW w:w="567" w:type="dxa"/>
            <w:tcBorders/>
            <w:vAlign w:val="top"/>
          </w:tcPr>
          <w:p>
            <w:pPr>
              <w:jc w:val="center"/>
              <w:rPr>
                <w:sz w:val="36.0"/>
                <w:szCs w:val="36.0"/>
                <w:rtl/>
              </w:rPr>
            </w:pPr>
          </w:p>
        </w:tc>
        <w:tc>
          <w:tcPr>
            <w:tcW w:w="567" w:type="dxa"/>
            <w:tcBorders/>
            <w:vAlign w:val="top"/>
          </w:tcPr>
          <w:p>
            <w:pPr>
              <w:jc w:val="center"/>
              <w:rPr>
                <w:sz w:val="36.0"/>
                <w:szCs w:val="36.0"/>
                <w:rtl/>
              </w:rPr>
            </w:pPr>
          </w:p>
        </w:tc>
        <w:tc>
          <w:tcPr>
            <w:tcW w:w="528" w:type="dxa"/>
            <w:tcBorders/>
            <w:vAlign w:val="top"/>
          </w:tcPr>
          <w:p>
            <w:pPr>
              <w:jc w:val="center"/>
              <w:rPr>
                <w:sz w:val="36.0"/>
                <w:szCs w:val="36.0"/>
                <w:rtl/>
              </w:rPr>
            </w:pPr>
          </w:p>
        </w:tc>
        <w:tc>
          <w:tcPr>
            <w:tcW w:w="2274" w:type="dxa"/>
            <w:tcBorders/>
            <w:vAlign w:val="top"/>
          </w:tcPr>
          <w:p>
            <w:pPr>
              <w:jc w:val="center"/>
              <w:rPr>
                <w:sz w:val="36.0"/>
                <w:szCs w:val="36.0"/>
                <w:rtl/>
              </w:rPr>
            </w:pPr>
          </w:p>
        </w:tc>
      </w:tr>
      <w:tr>
        <w:trPr/>
        <w:tc>
          <w:tcPr>
            <w:tcW w:w="487" w:type="dxa"/>
            <w:tcBorders/>
            <w:vAlign w:val="top"/>
          </w:tcPr>
          <w:p>
            <w:pPr>
              <w:jc w:val="center"/>
              <w:rPr>
                <w:sz w:val="36.0"/>
                <w:szCs w:val="36.0"/>
                <w:rtl/>
              </w:rPr>
            </w:pPr>
            <w:r>
              <w:rPr>
                <w:sz w:val="36.0"/>
                <w:szCs w:val="36.0"/>
                <w:rFonts w:hint="cs"/>
                <w:rtl/>
              </w:rPr>
              <w:t>4</w:t>
            </w:r>
          </w:p>
        </w:tc>
        <w:tc>
          <w:tcPr>
            <w:tcW w:w="4346" w:type="dxa"/>
            <w:tcBorders/>
            <w:vAlign w:val="top"/>
          </w:tcPr>
          <w:p>
            <w:pPr>
              <w:jc w:val="center"/>
              <w:bidi w:val="0"/>
            </w:pPr>
            <w:r>
              <w:rPr>
                <w:rtl/>
              </w:rPr>
              <w:t>اطلعت على اللوائح والأنظمة لعمل المساعد الاداري</w:t>
            </w:r>
          </w:p>
        </w:tc>
        <w:tc>
          <w:tcPr>
            <w:tcW w:w="473" w:type="dxa"/>
            <w:tcBorders/>
            <w:vAlign w:val="top"/>
          </w:tcPr>
          <w:p>
            <w:pPr>
              <w:jc w:val="center"/>
              <w:rPr>
                <w:sz w:val="36.0"/>
                <w:szCs w:val="36.0"/>
                <w:rtl/>
              </w:rPr>
            </w:pPr>
          </w:p>
        </w:tc>
        <w:tc>
          <w:tcPr>
            <w:tcW w:w="567" w:type="dxa"/>
            <w:tcBorders/>
            <w:vAlign w:val="top"/>
          </w:tcPr>
          <w:p>
            <w:pPr>
              <w:jc w:val="center"/>
              <w:rPr>
                <w:sz w:val="36.0"/>
                <w:szCs w:val="36.0"/>
                <w:rtl/>
              </w:rPr>
            </w:pPr>
          </w:p>
        </w:tc>
        <w:tc>
          <w:tcPr>
            <w:tcW w:w="567" w:type="dxa"/>
            <w:tcBorders/>
            <w:vAlign w:val="top"/>
          </w:tcPr>
          <w:p>
            <w:pPr>
              <w:jc w:val="center"/>
              <w:rPr>
                <w:sz w:val="36.0"/>
                <w:szCs w:val="36.0"/>
                <w:rtl/>
              </w:rPr>
            </w:pPr>
          </w:p>
        </w:tc>
        <w:tc>
          <w:tcPr>
            <w:tcW w:w="528" w:type="dxa"/>
            <w:tcBorders/>
            <w:vAlign w:val="top"/>
          </w:tcPr>
          <w:p>
            <w:pPr>
              <w:jc w:val="center"/>
              <w:rPr>
                <w:sz w:val="36.0"/>
                <w:szCs w:val="36.0"/>
                <w:rtl/>
              </w:rPr>
            </w:pPr>
          </w:p>
        </w:tc>
        <w:tc>
          <w:tcPr>
            <w:tcW w:w="2274" w:type="dxa"/>
            <w:tcBorders/>
            <w:vAlign w:val="top"/>
          </w:tcPr>
          <w:p>
            <w:pPr>
              <w:jc w:val="center"/>
              <w:rPr>
                <w:sz w:val="36.0"/>
                <w:szCs w:val="36.0"/>
                <w:rtl/>
              </w:rPr>
            </w:pPr>
          </w:p>
        </w:tc>
      </w:tr>
      <w:tr>
        <w:trPr/>
        <w:tc>
          <w:tcPr>
            <w:tcW w:w="487" w:type="dxa"/>
            <w:tcBorders/>
            <w:vAlign w:val="top"/>
          </w:tcPr>
          <w:p>
            <w:pPr>
              <w:jc w:val="center"/>
              <w:rPr>
                <w:sz w:val="36.0"/>
                <w:szCs w:val="36.0"/>
                <w:rtl/>
              </w:rPr>
            </w:pPr>
            <w:r>
              <w:rPr>
                <w:sz w:val="36.0"/>
                <w:szCs w:val="36.0"/>
                <w:rFonts w:hint="cs"/>
                <w:rtl/>
              </w:rPr>
              <w:t>5</w:t>
            </w:r>
          </w:p>
        </w:tc>
        <w:tc>
          <w:tcPr>
            <w:tcW w:w="4346" w:type="dxa"/>
            <w:tcBorders/>
            <w:vAlign w:val="top"/>
          </w:tcPr>
          <w:p>
            <w:pPr>
              <w:jc w:val="center"/>
              <w:bidi w:val="0"/>
            </w:pPr>
            <w:r>
              <w:rPr>
                <w:rtl/>
              </w:rPr>
              <w:t xml:space="preserve">أحرص على </w:t>
            </w:r>
            <w:r>
              <w:rPr>
                <w:rFonts w:hint="cs"/>
                <w:rtl/>
              </w:rPr>
              <w:t>الانضباط</w:t>
            </w:r>
            <w:r>
              <w:rPr>
                <w:rtl/>
              </w:rPr>
              <w:t xml:space="preserve"> واحترام </w:t>
            </w:r>
            <w:r>
              <w:rPr>
                <w:rFonts w:hint="cs"/>
                <w:rtl/>
              </w:rPr>
              <w:t>المهنة</w:t>
            </w:r>
          </w:p>
        </w:tc>
        <w:tc>
          <w:tcPr>
            <w:tcW w:w="473" w:type="dxa"/>
            <w:tcBorders/>
            <w:vAlign w:val="top"/>
          </w:tcPr>
          <w:p>
            <w:pPr>
              <w:jc w:val="center"/>
              <w:rPr>
                <w:sz w:val="36.0"/>
                <w:szCs w:val="36.0"/>
                <w:rtl/>
              </w:rPr>
            </w:pPr>
          </w:p>
        </w:tc>
        <w:tc>
          <w:tcPr>
            <w:tcW w:w="567" w:type="dxa"/>
            <w:tcBorders/>
            <w:vAlign w:val="top"/>
          </w:tcPr>
          <w:p>
            <w:pPr>
              <w:jc w:val="center"/>
              <w:rPr>
                <w:sz w:val="36.0"/>
                <w:szCs w:val="36.0"/>
                <w:rtl/>
              </w:rPr>
            </w:pPr>
          </w:p>
        </w:tc>
        <w:tc>
          <w:tcPr>
            <w:tcW w:w="567" w:type="dxa"/>
            <w:tcBorders/>
            <w:vAlign w:val="top"/>
          </w:tcPr>
          <w:p>
            <w:pPr>
              <w:jc w:val="center"/>
              <w:rPr>
                <w:sz w:val="36.0"/>
                <w:szCs w:val="36.0"/>
                <w:rtl/>
              </w:rPr>
            </w:pPr>
          </w:p>
        </w:tc>
        <w:tc>
          <w:tcPr>
            <w:tcW w:w="528" w:type="dxa"/>
            <w:tcBorders/>
            <w:vAlign w:val="top"/>
          </w:tcPr>
          <w:p>
            <w:pPr>
              <w:jc w:val="center"/>
              <w:rPr>
                <w:sz w:val="36.0"/>
                <w:szCs w:val="36.0"/>
                <w:rtl/>
              </w:rPr>
            </w:pPr>
          </w:p>
        </w:tc>
        <w:tc>
          <w:tcPr>
            <w:tcW w:w="2274" w:type="dxa"/>
            <w:tcBorders/>
            <w:vAlign w:val="top"/>
          </w:tcPr>
          <w:p>
            <w:pPr>
              <w:jc w:val="center"/>
              <w:rPr>
                <w:sz w:val="36.0"/>
                <w:szCs w:val="36.0"/>
                <w:rtl/>
              </w:rPr>
            </w:pPr>
          </w:p>
        </w:tc>
      </w:tr>
      <w:tr>
        <w:trPr/>
        <w:tc>
          <w:tcPr>
            <w:tcW w:w="487" w:type="dxa"/>
            <w:tcBorders/>
            <w:vAlign w:val="top"/>
          </w:tcPr>
          <w:p>
            <w:pPr>
              <w:jc w:val="center"/>
              <w:rPr>
                <w:sz w:val="36.0"/>
                <w:szCs w:val="36.0"/>
                <w:rtl/>
              </w:rPr>
            </w:pPr>
            <w:r>
              <w:rPr>
                <w:sz w:val="36.0"/>
                <w:szCs w:val="36.0"/>
                <w:rFonts w:hint="cs"/>
                <w:rtl/>
              </w:rPr>
              <w:t>6</w:t>
            </w:r>
          </w:p>
        </w:tc>
        <w:tc>
          <w:tcPr>
            <w:tcW w:w="4346" w:type="dxa"/>
            <w:tcBorders/>
            <w:vAlign w:val="top"/>
          </w:tcPr>
          <w:p>
            <w:pPr>
              <w:jc w:val="center"/>
              <w:bidi w:val="0"/>
            </w:pPr>
            <w:r>
              <w:rPr>
                <w:rtl/>
              </w:rPr>
              <w:t xml:space="preserve">أحرص على رسم </w:t>
            </w:r>
            <w:r>
              <w:rPr>
                <w:rFonts w:hint="cs"/>
                <w:rtl/>
              </w:rPr>
              <w:t>خطة لعم</w:t>
            </w:r>
            <w:r>
              <w:rPr>
                <w:rFonts w:hint="cs"/>
                <w:rtl/>
              </w:rPr>
              <w:t xml:space="preserve">ي </w:t>
            </w:r>
            <w:r>
              <w:rPr>
                <w:rFonts w:hint="cs"/>
                <w:rtl/>
              </w:rPr>
              <w:t>وفق الإمكانا</w:t>
            </w:r>
            <w:r>
              <w:rPr>
                <w:rFonts w:hint="eastAsia"/>
                <w:rtl/>
              </w:rPr>
              <w:t>ت</w:t>
            </w:r>
            <w:r>
              <w:rPr>
                <w:rtl/>
              </w:rPr>
              <w:t xml:space="preserve"> المادية والبشرية المتاحة في مكان العمل</w:t>
            </w:r>
          </w:p>
        </w:tc>
        <w:tc>
          <w:tcPr>
            <w:tcW w:w="473" w:type="dxa"/>
            <w:tcBorders/>
            <w:vAlign w:val="top"/>
          </w:tcPr>
          <w:p>
            <w:pPr>
              <w:jc w:val="center"/>
              <w:rPr>
                <w:sz w:val="36.0"/>
                <w:szCs w:val="36.0"/>
                <w:rtl/>
              </w:rPr>
            </w:pPr>
          </w:p>
        </w:tc>
        <w:tc>
          <w:tcPr>
            <w:tcW w:w="567" w:type="dxa"/>
            <w:tcBorders/>
            <w:vAlign w:val="top"/>
          </w:tcPr>
          <w:p>
            <w:pPr>
              <w:jc w:val="center"/>
              <w:rPr>
                <w:sz w:val="36.0"/>
                <w:szCs w:val="36.0"/>
                <w:rtl/>
              </w:rPr>
            </w:pPr>
          </w:p>
        </w:tc>
        <w:tc>
          <w:tcPr>
            <w:tcW w:w="567" w:type="dxa"/>
            <w:tcBorders/>
            <w:vAlign w:val="top"/>
          </w:tcPr>
          <w:p>
            <w:pPr>
              <w:jc w:val="center"/>
              <w:rPr>
                <w:sz w:val="36.0"/>
                <w:szCs w:val="36.0"/>
                <w:rtl/>
              </w:rPr>
            </w:pPr>
          </w:p>
        </w:tc>
        <w:tc>
          <w:tcPr>
            <w:tcW w:w="528" w:type="dxa"/>
            <w:tcBorders/>
            <w:vAlign w:val="top"/>
          </w:tcPr>
          <w:p>
            <w:pPr>
              <w:jc w:val="center"/>
              <w:rPr>
                <w:sz w:val="36.0"/>
                <w:szCs w:val="36.0"/>
                <w:rtl/>
              </w:rPr>
            </w:pPr>
          </w:p>
        </w:tc>
        <w:tc>
          <w:tcPr>
            <w:tcW w:w="2274" w:type="dxa"/>
            <w:tcBorders/>
            <w:vAlign w:val="top"/>
          </w:tcPr>
          <w:p>
            <w:pPr>
              <w:jc w:val="center"/>
              <w:rPr>
                <w:sz w:val="36.0"/>
                <w:szCs w:val="36.0"/>
                <w:rtl/>
              </w:rPr>
            </w:pPr>
          </w:p>
        </w:tc>
      </w:tr>
      <w:tr>
        <w:trPr/>
        <w:tc>
          <w:tcPr>
            <w:tcW w:w="487" w:type="dxa"/>
            <w:tcBorders/>
            <w:vAlign w:val="top"/>
          </w:tcPr>
          <w:p>
            <w:pPr>
              <w:jc w:val="center"/>
              <w:rPr>
                <w:sz w:val="36.0"/>
                <w:szCs w:val="36.0"/>
                <w:rtl/>
              </w:rPr>
            </w:pPr>
            <w:r>
              <w:rPr>
                <w:sz w:val="36.0"/>
                <w:szCs w:val="36.0"/>
                <w:rFonts w:hint="cs"/>
                <w:rtl/>
              </w:rPr>
              <w:t>7</w:t>
            </w:r>
          </w:p>
        </w:tc>
        <w:tc>
          <w:tcPr>
            <w:tcW w:w="4346" w:type="dxa"/>
            <w:tcBorders/>
            <w:vAlign w:val="top"/>
          </w:tcPr>
          <w:p>
            <w:pPr>
              <w:jc w:val="center"/>
              <w:bidi w:val="0"/>
            </w:pPr>
            <w:r>
              <w:rPr>
                <w:rtl/>
              </w:rPr>
              <w:t xml:space="preserve">أحرص على أن أضمن خطتي جميع البرامج والأنشطة والأعمال </w:t>
            </w:r>
            <w:r>
              <w:rPr>
                <w:rFonts w:hint="cs"/>
                <w:rtl/>
              </w:rPr>
              <w:t>المكلفة</w:t>
            </w:r>
            <w:r>
              <w:rPr>
                <w:rtl/>
              </w:rPr>
              <w:t xml:space="preserve"> بها</w:t>
            </w:r>
          </w:p>
        </w:tc>
        <w:tc>
          <w:tcPr>
            <w:tcW w:w="473" w:type="dxa"/>
            <w:tcBorders/>
            <w:vAlign w:val="top"/>
          </w:tcPr>
          <w:p>
            <w:pPr>
              <w:jc w:val="center"/>
              <w:rPr>
                <w:sz w:val="36.0"/>
                <w:szCs w:val="36.0"/>
                <w:rtl/>
              </w:rPr>
            </w:pPr>
          </w:p>
        </w:tc>
        <w:tc>
          <w:tcPr>
            <w:tcW w:w="567" w:type="dxa"/>
            <w:tcBorders/>
            <w:vAlign w:val="top"/>
          </w:tcPr>
          <w:p>
            <w:pPr>
              <w:jc w:val="center"/>
              <w:rPr>
                <w:sz w:val="36.0"/>
                <w:szCs w:val="36.0"/>
                <w:rtl/>
              </w:rPr>
            </w:pPr>
          </w:p>
        </w:tc>
        <w:tc>
          <w:tcPr>
            <w:tcW w:w="567" w:type="dxa"/>
            <w:tcBorders/>
            <w:vAlign w:val="top"/>
          </w:tcPr>
          <w:p>
            <w:pPr>
              <w:jc w:val="center"/>
              <w:rPr>
                <w:sz w:val="36.0"/>
                <w:szCs w:val="36.0"/>
                <w:rtl/>
              </w:rPr>
            </w:pPr>
          </w:p>
        </w:tc>
        <w:tc>
          <w:tcPr>
            <w:tcW w:w="528" w:type="dxa"/>
            <w:tcBorders/>
            <w:vAlign w:val="top"/>
          </w:tcPr>
          <w:p>
            <w:pPr>
              <w:jc w:val="center"/>
              <w:rPr>
                <w:sz w:val="36.0"/>
                <w:szCs w:val="36.0"/>
                <w:rtl/>
              </w:rPr>
            </w:pPr>
          </w:p>
        </w:tc>
        <w:tc>
          <w:tcPr>
            <w:tcW w:w="2274" w:type="dxa"/>
            <w:tcBorders/>
            <w:vAlign w:val="top"/>
          </w:tcPr>
          <w:p>
            <w:pPr>
              <w:jc w:val="center"/>
              <w:rPr>
                <w:sz w:val="36.0"/>
                <w:szCs w:val="36.0"/>
                <w:rtl/>
              </w:rPr>
            </w:pPr>
          </w:p>
        </w:tc>
      </w:tr>
      <w:tr>
        <w:trPr/>
        <w:tc>
          <w:tcPr>
            <w:tcW w:w="487" w:type="dxa"/>
            <w:tcBorders/>
            <w:vAlign w:val="top"/>
          </w:tcPr>
          <w:p>
            <w:pPr>
              <w:jc w:val="center"/>
              <w:rPr>
                <w:sz w:val="36.0"/>
                <w:szCs w:val="36.0"/>
                <w:rtl/>
              </w:rPr>
            </w:pPr>
            <w:r>
              <w:rPr>
                <w:sz w:val="36.0"/>
                <w:szCs w:val="36.0"/>
                <w:rFonts w:hint="cs"/>
                <w:rtl/>
              </w:rPr>
              <w:t>8</w:t>
            </w:r>
          </w:p>
        </w:tc>
        <w:tc>
          <w:tcPr>
            <w:tcW w:w="4346" w:type="dxa"/>
            <w:tcBorders/>
            <w:vAlign w:val="top"/>
          </w:tcPr>
          <w:p>
            <w:pPr>
              <w:jc w:val="center"/>
              <w:bidi w:val="0"/>
            </w:pPr>
            <w:r>
              <w:rPr>
                <w:rtl/>
              </w:rPr>
              <w:t xml:space="preserve">أحرص على  الإشراف على مرافق المدرسة و </w:t>
            </w:r>
            <w:r>
              <w:rPr>
                <w:rFonts w:hint="cs"/>
                <w:rtl/>
              </w:rPr>
              <w:t>المسؤولة</w:t>
            </w:r>
            <w:r>
              <w:rPr>
                <w:rtl/>
              </w:rPr>
              <w:t xml:space="preserve"> عنها </w:t>
            </w:r>
            <w:r>
              <w:rPr>
                <w:rFonts w:hint="cs"/>
                <w:rtl/>
              </w:rPr>
              <w:t>والموضحة</w:t>
            </w:r>
            <w:r>
              <w:rPr>
                <w:rtl/>
              </w:rPr>
              <w:t xml:space="preserve"> في سجل توزيع الاعمال بين الاداريات تجهيزات</w:t>
            </w:r>
            <w:r>
              <w:rPr>
                <w:rtl/>
              </w:rPr>
              <w:t>ها وتنظيمها وتهيئتها للاستخدام</w:t>
            </w:r>
            <w:r>
              <w:rPr>
                <w:rtl/>
              </w:rPr>
              <w:t xml:space="preserve"> مثل ( الارشيف</w:t>
            </w:r>
            <w:r>
              <w:rPr>
                <w:rFonts w:hint="cs"/>
                <w:rtl/>
              </w:rPr>
              <w:t xml:space="preserve"> ،مستودع الكتب)</w:t>
            </w:r>
          </w:p>
        </w:tc>
        <w:tc>
          <w:tcPr>
            <w:tcW w:w="473" w:type="dxa"/>
            <w:tcBorders/>
            <w:vAlign w:val="top"/>
          </w:tcPr>
          <w:p>
            <w:pPr>
              <w:jc w:val="center"/>
              <w:rPr>
                <w:sz w:val="36.0"/>
                <w:szCs w:val="36.0"/>
                <w:rtl/>
              </w:rPr>
            </w:pPr>
          </w:p>
        </w:tc>
        <w:tc>
          <w:tcPr>
            <w:tcW w:w="567" w:type="dxa"/>
            <w:tcBorders/>
            <w:vAlign w:val="top"/>
          </w:tcPr>
          <w:p>
            <w:pPr>
              <w:jc w:val="center"/>
              <w:rPr>
                <w:sz w:val="36.0"/>
                <w:szCs w:val="36.0"/>
                <w:rtl/>
              </w:rPr>
            </w:pPr>
          </w:p>
        </w:tc>
        <w:tc>
          <w:tcPr>
            <w:tcW w:w="567" w:type="dxa"/>
            <w:tcBorders/>
            <w:vAlign w:val="top"/>
          </w:tcPr>
          <w:p>
            <w:pPr>
              <w:jc w:val="center"/>
              <w:rPr>
                <w:sz w:val="36.0"/>
                <w:szCs w:val="36.0"/>
                <w:rtl/>
              </w:rPr>
            </w:pPr>
          </w:p>
        </w:tc>
        <w:tc>
          <w:tcPr>
            <w:tcW w:w="528" w:type="dxa"/>
            <w:tcBorders/>
            <w:vAlign w:val="top"/>
          </w:tcPr>
          <w:p>
            <w:pPr>
              <w:jc w:val="center"/>
              <w:rPr>
                <w:sz w:val="36.0"/>
                <w:szCs w:val="36.0"/>
                <w:rtl/>
              </w:rPr>
            </w:pPr>
          </w:p>
        </w:tc>
        <w:tc>
          <w:tcPr>
            <w:tcW w:w="2274" w:type="dxa"/>
            <w:tcBorders/>
            <w:vAlign w:val="top"/>
          </w:tcPr>
          <w:p>
            <w:pPr>
              <w:jc w:val="center"/>
              <w:rPr>
                <w:sz w:val="36.0"/>
                <w:szCs w:val="36.0"/>
                <w:rtl/>
              </w:rPr>
            </w:pPr>
          </w:p>
        </w:tc>
      </w:tr>
      <w:tr>
        <w:trPr/>
        <w:tc>
          <w:tcPr>
            <w:tcW w:w="487" w:type="dxa"/>
            <w:tcBorders/>
            <w:vAlign w:val="top"/>
          </w:tcPr>
          <w:p>
            <w:pPr>
              <w:jc w:val="center"/>
              <w:rPr>
                <w:sz w:val="36.0"/>
                <w:szCs w:val="36.0"/>
                <w:rtl/>
              </w:rPr>
            </w:pPr>
            <w:r>
              <w:rPr>
                <w:sz w:val="36.0"/>
                <w:szCs w:val="36.0"/>
                <w:rFonts w:hint="cs"/>
                <w:rtl/>
              </w:rPr>
              <w:t>9</w:t>
            </w:r>
          </w:p>
        </w:tc>
        <w:tc>
          <w:tcPr>
            <w:tcW w:w="4346" w:type="dxa"/>
            <w:tcBorders/>
            <w:vAlign w:val="top"/>
          </w:tcPr>
          <w:p>
            <w:pPr>
              <w:jc w:val="center"/>
              <w:bidi w:val="0"/>
            </w:pPr>
            <w:r>
              <w:rPr>
                <w:rtl/>
              </w:rPr>
              <w:t>أحرص على توثيق العلاقة بالرؤساء في العمل والزميلات</w:t>
            </w:r>
          </w:p>
        </w:tc>
        <w:tc>
          <w:tcPr>
            <w:tcW w:w="473" w:type="dxa"/>
            <w:tcBorders/>
            <w:vAlign w:val="top"/>
          </w:tcPr>
          <w:p>
            <w:pPr>
              <w:jc w:val="center"/>
              <w:rPr>
                <w:sz w:val="36.0"/>
                <w:szCs w:val="36.0"/>
                <w:rtl/>
              </w:rPr>
            </w:pPr>
          </w:p>
        </w:tc>
        <w:tc>
          <w:tcPr>
            <w:tcW w:w="567" w:type="dxa"/>
            <w:tcBorders/>
            <w:vAlign w:val="top"/>
          </w:tcPr>
          <w:p>
            <w:pPr>
              <w:jc w:val="center"/>
              <w:rPr>
                <w:sz w:val="36.0"/>
                <w:szCs w:val="36.0"/>
                <w:rtl/>
              </w:rPr>
            </w:pPr>
          </w:p>
        </w:tc>
        <w:tc>
          <w:tcPr>
            <w:tcW w:w="567" w:type="dxa"/>
            <w:tcBorders/>
            <w:vAlign w:val="top"/>
          </w:tcPr>
          <w:p>
            <w:pPr>
              <w:jc w:val="center"/>
              <w:rPr>
                <w:sz w:val="36.0"/>
                <w:szCs w:val="36.0"/>
                <w:rtl/>
              </w:rPr>
            </w:pPr>
          </w:p>
        </w:tc>
        <w:tc>
          <w:tcPr>
            <w:tcW w:w="528" w:type="dxa"/>
            <w:tcBorders/>
            <w:vAlign w:val="top"/>
          </w:tcPr>
          <w:p>
            <w:pPr>
              <w:jc w:val="center"/>
              <w:rPr>
                <w:sz w:val="36.0"/>
                <w:szCs w:val="36.0"/>
                <w:rtl/>
              </w:rPr>
            </w:pPr>
          </w:p>
        </w:tc>
        <w:tc>
          <w:tcPr>
            <w:tcW w:w="2274" w:type="dxa"/>
            <w:tcBorders/>
            <w:vAlign w:val="top"/>
          </w:tcPr>
          <w:p>
            <w:pPr>
              <w:jc w:val="center"/>
              <w:rPr>
                <w:sz w:val="36.0"/>
                <w:szCs w:val="36.0"/>
                <w:rtl/>
              </w:rPr>
            </w:pPr>
          </w:p>
        </w:tc>
      </w:tr>
      <w:tr>
        <w:trPr/>
        <w:tc>
          <w:tcPr>
            <w:tcW w:w="487" w:type="dxa"/>
            <w:tcBorders/>
            <w:vAlign w:val="top"/>
          </w:tcPr>
          <w:p>
            <w:pPr>
              <w:jc w:val="center"/>
              <w:rPr>
                <w:sz w:val="36.0"/>
                <w:szCs w:val="36.0"/>
                <w:rtl/>
              </w:rPr>
            </w:pPr>
            <w:r>
              <w:rPr>
                <w:sz w:val="36.0"/>
                <w:szCs w:val="36.0"/>
                <w:rFonts w:hint="cs"/>
                <w:rtl/>
              </w:rPr>
              <w:t>10</w:t>
            </w:r>
          </w:p>
        </w:tc>
        <w:tc>
          <w:tcPr>
            <w:tcW w:w="4346" w:type="dxa"/>
            <w:tcBorders/>
            <w:vAlign w:val="top"/>
          </w:tcPr>
          <w:p>
            <w:pPr>
              <w:jc w:val="center"/>
              <w:bidi w:val="0"/>
            </w:pPr>
            <w:r>
              <w:rPr>
                <w:rtl/>
              </w:rPr>
              <w:t xml:space="preserve">أحرص على التعاون مع مديرة </w:t>
            </w:r>
            <w:r>
              <w:rPr>
                <w:rFonts w:hint="cs"/>
                <w:rtl/>
              </w:rPr>
              <w:t>المدرسة</w:t>
            </w:r>
            <w:r>
              <w:rPr>
                <w:rtl/>
              </w:rPr>
              <w:t xml:space="preserve"> ومع من تقتضي طبيعة عملهم زيارة المدرسة وتسهيل مهماتهم</w:t>
            </w:r>
          </w:p>
        </w:tc>
        <w:tc>
          <w:tcPr>
            <w:tcW w:w="473" w:type="dxa"/>
            <w:tcBorders/>
            <w:vAlign w:val="top"/>
          </w:tcPr>
          <w:p>
            <w:pPr>
              <w:jc w:val="center"/>
              <w:rPr>
                <w:sz w:val="36.0"/>
                <w:szCs w:val="36.0"/>
                <w:rtl/>
              </w:rPr>
            </w:pPr>
          </w:p>
        </w:tc>
        <w:tc>
          <w:tcPr>
            <w:tcW w:w="567" w:type="dxa"/>
            <w:tcBorders/>
            <w:vAlign w:val="top"/>
          </w:tcPr>
          <w:p>
            <w:pPr>
              <w:jc w:val="center"/>
              <w:rPr>
                <w:sz w:val="36.0"/>
                <w:szCs w:val="36.0"/>
                <w:rtl/>
              </w:rPr>
            </w:pPr>
          </w:p>
        </w:tc>
        <w:tc>
          <w:tcPr>
            <w:tcW w:w="567" w:type="dxa"/>
            <w:tcBorders/>
            <w:vAlign w:val="top"/>
          </w:tcPr>
          <w:p>
            <w:pPr>
              <w:jc w:val="center"/>
              <w:rPr>
                <w:sz w:val="36.0"/>
                <w:szCs w:val="36.0"/>
                <w:rtl/>
              </w:rPr>
            </w:pPr>
          </w:p>
        </w:tc>
        <w:tc>
          <w:tcPr>
            <w:tcW w:w="528" w:type="dxa"/>
            <w:tcBorders/>
            <w:vAlign w:val="top"/>
          </w:tcPr>
          <w:p>
            <w:pPr>
              <w:jc w:val="center"/>
              <w:rPr>
                <w:sz w:val="36.0"/>
                <w:szCs w:val="36.0"/>
                <w:rtl/>
              </w:rPr>
            </w:pPr>
          </w:p>
        </w:tc>
        <w:tc>
          <w:tcPr>
            <w:tcW w:w="2274" w:type="dxa"/>
            <w:tcBorders/>
            <w:vAlign w:val="top"/>
          </w:tcPr>
          <w:p>
            <w:pPr>
              <w:jc w:val="center"/>
              <w:rPr>
                <w:sz w:val="36.0"/>
                <w:szCs w:val="36.0"/>
                <w:rtl/>
              </w:rPr>
            </w:pPr>
          </w:p>
        </w:tc>
      </w:tr>
      <w:tr>
        <w:trPr/>
        <w:tc>
          <w:tcPr>
            <w:tcW w:w="487" w:type="dxa"/>
            <w:tcBorders/>
            <w:vAlign w:val="top"/>
          </w:tcPr>
          <w:p>
            <w:pPr>
              <w:jc w:val="center"/>
              <w:rPr>
                <w:sz w:val="36.0"/>
                <w:szCs w:val="36.0"/>
                <w:rtl/>
              </w:rPr>
            </w:pPr>
            <w:r>
              <w:rPr>
                <w:sz w:val="36.0"/>
                <w:szCs w:val="36.0"/>
                <w:rFonts w:hint="cs"/>
                <w:rtl/>
              </w:rPr>
              <w:t>11</w:t>
            </w:r>
          </w:p>
        </w:tc>
        <w:tc>
          <w:tcPr>
            <w:tcW w:w="4346" w:type="dxa"/>
            <w:tcBorders/>
            <w:vAlign w:val="top"/>
          </w:tcPr>
          <w:p>
            <w:pPr>
              <w:jc w:val="center"/>
              <w:bidi w:val="0"/>
            </w:pPr>
            <w:r>
              <w:rPr>
                <w:rtl/>
              </w:rPr>
              <w:t xml:space="preserve">احرص علي تطوير ذاتي </w:t>
            </w:r>
            <w:r>
              <w:rPr>
                <w:rFonts w:hint="cs"/>
                <w:rtl/>
              </w:rPr>
              <w:t>مهنيا والا</w:t>
            </w:r>
            <w:r>
              <w:rPr>
                <w:rFonts w:hint="cs"/>
                <w:rtl/>
              </w:rPr>
              <w:t>طلا</w:t>
            </w:r>
            <w:r>
              <w:rPr>
                <w:rFonts w:hint="eastAsia"/>
                <w:rtl/>
              </w:rPr>
              <w:t>ع</w:t>
            </w:r>
            <w:r>
              <w:rPr>
                <w:rtl/>
              </w:rPr>
              <w:t xml:space="preserve"> على كل جديد</w:t>
            </w:r>
          </w:p>
        </w:tc>
        <w:tc>
          <w:tcPr>
            <w:tcW w:w="473" w:type="dxa"/>
            <w:tcBorders/>
            <w:vAlign w:val="top"/>
          </w:tcPr>
          <w:p>
            <w:pPr>
              <w:jc w:val="center"/>
              <w:rPr>
                <w:sz w:val="36.0"/>
                <w:szCs w:val="36.0"/>
                <w:rtl/>
              </w:rPr>
            </w:pPr>
          </w:p>
        </w:tc>
        <w:tc>
          <w:tcPr>
            <w:tcW w:w="567" w:type="dxa"/>
            <w:tcBorders/>
            <w:vAlign w:val="top"/>
          </w:tcPr>
          <w:p>
            <w:pPr>
              <w:jc w:val="center"/>
              <w:rPr>
                <w:sz w:val="36.0"/>
                <w:szCs w:val="36.0"/>
                <w:rtl/>
              </w:rPr>
            </w:pPr>
          </w:p>
        </w:tc>
        <w:tc>
          <w:tcPr>
            <w:tcW w:w="567" w:type="dxa"/>
            <w:tcBorders/>
            <w:vAlign w:val="top"/>
          </w:tcPr>
          <w:p>
            <w:pPr>
              <w:jc w:val="center"/>
              <w:rPr>
                <w:sz w:val="36.0"/>
                <w:szCs w:val="36.0"/>
                <w:rtl/>
              </w:rPr>
            </w:pPr>
          </w:p>
        </w:tc>
        <w:tc>
          <w:tcPr>
            <w:tcW w:w="528" w:type="dxa"/>
            <w:tcBorders/>
            <w:vAlign w:val="top"/>
          </w:tcPr>
          <w:p>
            <w:pPr>
              <w:jc w:val="center"/>
              <w:rPr>
                <w:sz w:val="36.0"/>
                <w:szCs w:val="36.0"/>
                <w:rtl/>
              </w:rPr>
            </w:pPr>
          </w:p>
        </w:tc>
        <w:tc>
          <w:tcPr>
            <w:tcW w:w="2274" w:type="dxa"/>
            <w:tcBorders/>
            <w:vAlign w:val="top"/>
          </w:tcPr>
          <w:p>
            <w:pPr>
              <w:jc w:val="center"/>
              <w:rPr>
                <w:sz w:val="36.0"/>
                <w:szCs w:val="36.0"/>
                <w:rtl/>
              </w:rPr>
            </w:pPr>
          </w:p>
        </w:tc>
      </w:tr>
      <w:tr>
        <w:trPr/>
        <w:tc>
          <w:tcPr>
            <w:tcW w:w="487" w:type="dxa"/>
            <w:tcBorders/>
            <w:vAlign w:val="top"/>
          </w:tcPr>
          <w:p>
            <w:pPr>
              <w:jc w:val="center"/>
              <w:rPr>
                <w:sz w:val="36.0"/>
                <w:szCs w:val="36.0"/>
                <w:rtl/>
              </w:rPr>
            </w:pPr>
            <w:r>
              <w:rPr>
                <w:sz w:val="36.0"/>
                <w:szCs w:val="36.0"/>
                <w:rFonts w:hint="cs"/>
                <w:rtl/>
              </w:rPr>
              <w:t>12</w:t>
            </w:r>
          </w:p>
        </w:tc>
        <w:tc>
          <w:tcPr>
            <w:tcW w:w="4346" w:type="dxa"/>
            <w:tcBorders/>
            <w:vAlign w:val="top"/>
          </w:tcPr>
          <w:p>
            <w:pPr>
              <w:jc w:val="center"/>
              <w:bidi w:val="0"/>
            </w:pPr>
            <w:r>
              <w:rPr>
                <w:rtl/>
              </w:rPr>
              <w:t>استلام المكاتبات والمعاملات تورد وتصدر بشكل منتظم وسريع</w:t>
            </w:r>
          </w:p>
        </w:tc>
        <w:tc>
          <w:tcPr>
            <w:tcW w:w="473" w:type="dxa"/>
            <w:tcBorders/>
            <w:vAlign w:val="top"/>
          </w:tcPr>
          <w:p>
            <w:pPr>
              <w:jc w:val="center"/>
              <w:rPr>
                <w:sz w:val="36.0"/>
                <w:szCs w:val="36.0"/>
                <w:rtl/>
              </w:rPr>
            </w:pPr>
          </w:p>
        </w:tc>
        <w:tc>
          <w:tcPr>
            <w:tcW w:w="567" w:type="dxa"/>
            <w:tcBorders/>
            <w:vAlign w:val="top"/>
          </w:tcPr>
          <w:p>
            <w:pPr>
              <w:jc w:val="center"/>
              <w:rPr>
                <w:sz w:val="36.0"/>
                <w:szCs w:val="36.0"/>
                <w:rtl/>
              </w:rPr>
            </w:pPr>
          </w:p>
        </w:tc>
        <w:tc>
          <w:tcPr>
            <w:tcW w:w="567" w:type="dxa"/>
            <w:tcBorders/>
            <w:vAlign w:val="top"/>
          </w:tcPr>
          <w:p>
            <w:pPr>
              <w:jc w:val="center"/>
              <w:rPr>
                <w:sz w:val="36.0"/>
                <w:szCs w:val="36.0"/>
                <w:rtl/>
              </w:rPr>
            </w:pPr>
          </w:p>
        </w:tc>
        <w:tc>
          <w:tcPr>
            <w:tcW w:w="528" w:type="dxa"/>
            <w:tcBorders/>
            <w:vAlign w:val="top"/>
          </w:tcPr>
          <w:p>
            <w:pPr>
              <w:jc w:val="center"/>
              <w:rPr>
                <w:sz w:val="36.0"/>
                <w:szCs w:val="36.0"/>
                <w:rtl/>
              </w:rPr>
            </w:pPr>
          </w:p>
        </w:tc>
        <w:tc>
          <w:tcPr>
            <w:tcW w:w="2274" w:type="dxa"/>
            <w:tcBorders/>
            <w:vAlign w:val="top"/>
          </w:tcPr>
          <w:p>
            <w:pPr>
              <w:jc w:val="center"/>
              <w:rPr>
                <w:sz w:val="36.0"/>
                <w:szCs w:val="36.0"/>
                <w:rtl/>
              </w:rPr>
            </w:pPr>
          </w:p>
        </w:tc>
      </w:tr>
      <w:tr>
        <w:trPr/>
        <w:tc>
          <w:tcPr>
            <w:tcW w:w="487" w:type="dxa"/>
            <w:tcBorders/>
            <w:vAlign w:val="top"/>
          </w:tcPr>
          <w:p>
            <w:pPr>
              <w:jc w:val="center"/>
              <w:rPr>
                <w:sz w:val="36.0"/>
                <w:szCs w:val="36.0"/>
                <w:rtl/>
              </w:rPr>
            </w:pPr>
            <w:r>
              <w:rPr>
                <w:sz w:val="36.0"/>
                <w:szCs w:val="36.0"/>
                <w:rFonts w:hint="cs"/>
                <w:rtl/>
              </w:rPr>
              <w:t>13</w:t>
            </w:r>
          </w:p>
        </w:tc>
        <w:tc>
          <w:tcPr>
            <w:tcW w:w="4346" w:type="dxa"/>
            <w:tcBorders/>
            <w:vAlign w:val="top"/>
          </w:tcPr>
          <w:p>
            <w:pPr>
              <w:jc w:val="center"/>
            </w:pPr>
            <w:r>
              <w:rPr>
                <w:rtl/>
              </w:rPr>
              <w:t>يتم حفظ السجلات والملفات في مكان آمن</w:t>
            </w:r>
          </w:p>
        </w:tc>
        <w:tc>
          <w:tcPr>
            <w:tcW w:w="473" w:type="dxa"/>
            <w:tcBorders/>
            <w:vAlign w:val="top"/>
          </w:tcPr>
          <w:p>
            <w:pPr>
              <w:jc w:val="center"/>
              <w:rPr>
                <w:sz w:val="36.0"/>
                <w:szCs w:val="36.0"/>
                <w:rtl/>
              </w:rPr>
            </w:pPr>
          </w:p>
        </w:tc>
        <w:tc>
          <w:tcPr>
            <w:tcW w:w="567" w:type="dxa"/>
            <w:tcBorders/>
            <w:vAlign w:val="top"/>
          </w:tcPr>
          <w:p>
            <w:pPr>
              <w:jc w:val="center"/>
              <w:rPr>
                <w:sz w:val="36.0"/>
                <w:szCs w:val="36.0"/>
                <w:rtl/>
              </w:rPr>
            </w:pPr>
          </w:p>
        </w:tc>
        <w:tc>
          <w:tcPr>
            <w:tcW w:w="567" w:type="dxa"/>
            <w:tcBorders/>
            <w:vAlign w:val="top"/>
          </w:tcPr>
          <w:p>
            <w:pPr>
              <w:jc w:val="center"/>
              <w:rPr>
                <w:sz w:val="36.0"/>
                <w:szCs w:val="36.0"/>
                <w:rtl/>
              </w:rPr>
            </w:pPr>
          </w:p>
        </w:tc>
        <w:tc>
          <w:tcPr>
            <w:tcW w:w="528" w:type="dxa"/>
            <w:tcBorders/>
            <w:vAlign w:val="top"/>
          </w:tcPr>
          <w:p>
            <w:pPr>
              <w:jc w:val="center"/>
              <w:rPr>
                <w:sz w:val="36.0"/>
                <w:szCs w:val="36.0"/>
                <w:rtl/>
              </w:rPr>
            </w:pPr>
          </w:p>
        </w:tc>
        <w:tc>
          <w:tcPr>
            <w:tcW w:w="2274" w:type="dxa"/>
            <w:tcBorders/>
            <w:vAlign w:val="top"/>
          </w:tcPr>
          <w:p>
            <w:pPr>
              <w:jc w:val="center"/>
              <w:rPr>
                <w:sz w:val="36.0"/>
                <w:szCs w:val="36.0"/>
                <w:rtl/>
              </w:rPr>
            </w:pPr>
          </w:p>
        </w:tc>
      </w:tr>
      <w:tr>
        <w:trPr/>
        <w:tc>
          <w:tcPr>
            <w:tcW w:w="4833" w:type="dxa"/>
            <w:gridSpan w:val="2"/>
            <w:tcBorders/>
            <w:vAlign w:val="top"/>
          </w:tcPr>
          <w:p>
            <w:pPr>
              <w:jc w:val="center"/>
              <w:rPr>
                <w:sz w:val="36.0"/>
                <w:szCs w:val="36.0"/>
                <w:rtl/>
              </w:rPr>
            </w:pPr>
            <w:r>
              <w:rPr>
                <w:sz w:val="36.0"/>
                <w:szCs w:val="36.0"/>
                <w:rFonts w:hint="cs"/>
                <w:rtl/>
              </w:rPr>
              <w:t>المجموع</w:t>
            </w:r>
          </w:p>
        </w:tc>
        <w:tc>
          <w:tcPr>
            <w:tcW w:w="473" w:type="dxa"/>
            <w:tcBorders/>
            <w:vAlign w:val="top"/>
          </w:tcPr>
          <w:p>
            <w:pPr>
              <w:jc w:val="center"/>
              <w:rPr>
                <w:sz w:val="36.0"/>
                <w:szCs w:val="36.0"/>
                <w:rtl/>
              </w:rPr>
            </w:pPr>
          </w:p>
        </w:tc>
        <w:tc>
          <w:tcPr>
            <w:tcW w:w="567" w:type="dxa"/>
            <w:tcBorders/>
            <w:vAlign w:val="top"/>
          </w:tcPr>
          <w:p>
            <w:pPr>
              <w:jc w:val="center"/>
              <w:rPr>
                <w:sz w:val="36.0"/>
                <w:szCs w:val="36.0"/>
                <w:rtl/>
              </w:rPr>
            </w:pPr>
          </w:p>
        </w:tc>
        <w:tc>
          <w:tcPr>
            <w:tcW w:w="567" w:type="dxa"/>
            <w:tcBorders/>
            <w:vAlign w:val="top"/>
          </w:tcPr>
          <w:p>
            <w:pPr>
              <w:jc w:val="center"/>
              <w:rPr>
                <w:sz w:val="36.0"/>
                <w:szCs w:val="36.0"/>
                <w:rtl/>
              </w:rPr>
            </w:pPr>
          </w:p>
        </w:tc>
        <w:tc>
          <w:tcPr>
            <w:tcW w:w="528" w:type="dxa"/>
            <w:tcBorders/>
            <w:vAlign w:val="top"/>
          </w:tcPr>
          <w:p>
            <w:pPr>
              <w:jc w:val="center"/>
              <w:rPr>
                <w:sz w:val="36.0"/>
                <w:szCs w:val="36.0"/>
                <w:rtl/>
              </w:rPr>
            </w:pPr>
          </w:p>
        </w:tc>
        <w:tc>
          <w:tcPr>
            <w:tcW w:w="2274" w:type="dxa"/>
            <w:tcBorders/>
            <w:vAlign w:val="top"/>
          </w:tcPr>
          <w:p>
            <w:pPr>
              <w:jc w:val="center"/>
              <w:rPr>
                <w:sz w:val="36.0"/>
                <w:szCs w:val="36.0"/>
                <w:rtl/>
              </w:rPr>
            </w:pPr>
          </w:p>
        </w:tc>
      </w:tr>
    </w:tbl>
    <w:p>
      <w:pPr>
        <w:jc w:val="center"/>
        <w:rPr>
          <w:sz w:val="36.0"/>
          <w:szCs w:val="36.0"/>
          <w:rtl/>
        </w:rPr>
      </w:pPr>
    </w:p>
    <w:p>
      <w:pPr>
        <w:jc w:val="center"/>
        <w:rPr>
          <w:sz w:val="36.0"/>
          <w:szCs w:val="36.0"/>
          <w:rtl/>
        </w:rPr>
      </w:pPr>
    </w:p>
    <w:tbl>
      <w:tblPr>
        <w:tblStyle w:val="a3"/>
        <w:bidiVisual/>
        <w:tblW w:w="0" w:type="auto"/>
        <w:tblBorders>
          <w:top w:val="single" w:sz="4" w:space="0" w:color="auto"/>
          <w:bottom w:val="single" w:sz="4" w:space="0" w:color="auto"/>
          <w:left w:val="single" w:sz="4" w:space="0" w:color="auto"/>
          <w:right w:val="single" w:sz="4" w:space="0" w:color="auto"/>
          <w:insideH w:val="single" w:sz="4" w:space="0" w:color="auto"/>
          <w:insideV w:val="single" w:sz="4" w:space="0" w:color="auto"/>
        </w:tblBorders>
        <w:tblCellMar/>
        <w:tblLook w:val="4A0"/>
      </w:tblPr>
      <w:tblGrid>
        <w:gridCol w:w="1830"/>
        <w:gridCol w:w="2160"/>
        <w:gridCol w:w="2580"/>
        <w:gridCol w:w="2672"/>
      </w:tblGrid>
      <w:tr>
        <w:trPr/>
        <w:tc>
          <w:tcPr>
            <w:tcW w:w="1830" w:type="dxa"/>
            <w:tcBorders/>
            <w:vAlign w:val="top"/>
          </w:tcPr>
          <w:p>
            <w:pPr>
              <w:jc w:val="center"/>
              <w:rPr>
                <w:sz w:val="36.0"/>
                <w:szCs w:val="36.0"/>
                <w:rtl/>
              </w:rPr>
            </w:pPr>
            <w:r>
              <w:rPr>
                <w:sz w:val="36.0"/>
                <w:szCs w:val="36.0"/>
                <w:rFonts w:hint="cs"/>
                <w:rtl/>
              </w:rPr>
              <w:t>ممتاز</w:t>
            </w:r>
          </w:p>
        </w:tc>
        <w:tc>
          <w:tcPr>
            <w:tcW w:w="2160" w:type="dxa"/>
            <w:tcBorders/>
            <w:vAlign w:val="top"/>
          </w:tcPr>
          <w:p>
            <w:pPr>
              <w:jc w:val="center"/>
              <w:rPr>
                <w:sz w:val="36.0"/>
                <w:szCs w:val="36.0"/>
                <w:rtl/>
              </w:rPr>
            </w:pPr>
            <w:r>
              <w:rPr>
                <w:sz w:val="36.0"/>
                <w:szCs w:val="36.0"/>
                <w:rFonts w:hint="cs"/>
                <w:rtl/>
              </w:rPr>
              <w:t>جيد جدا</w:t>
            </w:r>
          </w:p>
        </w:tc>
        <w:tc>
          <w:tcPr>
            <w:tcW w:w="2580" w:type="dxa"/>
            <w:tcBorders/>
            <w:vAlign w:val="top"/>
          </w:tcPr>
          <w:p>
            <w:pPr>
              <w:jc w:val="center"/>
              <w:rPr>
                <w:sz w:val="36.0"/>
                <w:szCs w:val="36.0"/>
                <w:rtl/>
              </w:rPr>
            </w:pPr>
            <w:r>
              <w:rPr>
                <w:sz w:val="36.0"/>
                <w:szCs w:val="36.0"/>
                <w:rFonts w:hint="cs"/>
                <w:rtl/>
              </w:rPr>
              <w:t>جيد</w:t>
            </w:r>
          </w:p>
        </w:tc>
        <w:tc>
          <w:tcPr>
            <w:tcW w:w="2672" w:type="dxa"/>
            <w:tcBorders/>
            <w:vAlign w:val="top"/>
          </w:tcPr>
          <w:p>
            <w:pPr>
              <w:jc w:val="center"/>
              <w:rPr>
                <w:sz w:val="36.0"/>
                <w:szCs w:val="36.0"/>
                <w:rtl/>
              </w:rPr>
            </w:pPr>
            <w:r>
              <w:rPr>
                <w:sz w:val="36.0"/>
                <w:szCs w:val="36.0"/>
                <w:rFonts w:hint="cs"/>
                <w:rtl/>
              </w:rPr>
              <w:t>ضعيف</w:t>
            </w:r>
          </w:p>
        </w:tc>
      </w:tr>
      <w:tr>
        <w:trPr/>
        <w:tc>
          <w:tcPr>
            <w:tcW w:w="1830" w:type="dxa"/>
            <w:tcBorders/>
            <w:vAlign w:val="top"/>
          </w:tcPr>
          <w:p>
            <w:pPr>
              <w:jc w:val="center"/>
              <w:rPr>
                <w:sz w:val="36.0"/>
                <w:szCs w:val="36.0"/>
                <w:rtl/>
              </w:rPr>
            </w:pPr>
            <w:r>
              <w:rPr>
                <w:sz w:val="36.0"/>
                <w:szCs w:val="36.0"/>
                <w:rFonts w:hint="cs"/>
                <w:rtl/>
              </w:rPr>
              <w:t>39</w:t>
            </w:r>
          </w:p>
        </w:tc>
        <w:tc>
          <w:tcPr>
            <w:tcW w:w="2160" w:type="dxa"/>
            <w:tcBorders/>
            <w:vAlign w:val="top"/>
          </w:tcPr>
          <w:p>
            <w:pPr>
              <w:jc w:val="center"/>
              <w:rPr>
                <w:sz w:val="36.0"/>
                <w:szCs w:val="36.0"/>
                <w:rtl/>
              </w:rPr>
            </w:pPr>
            <w:r>
              <w:rPr>
                <w:sz w:val="36.0"/>
                <w:szCs w:val="36.0"/>
                <w:rFonts w:hint="cs"/>
                <w:rtl/>
              </w:rPr>
              <w:t>26</w:t>
            </w:r>
          </w:p>
        </w:tc>
        <w:tc>
          <w:tcPr>
            <w:tcW w:w="2580" w:type="dxa"/>
            <w:tcBorders/>
            <w:vAlign w:val="top"/>
          </w:tcPr>
          <w:p>
            <w:pPr>
              <w:jc w:val="center"/>
              <w:rPr>
                <w:sz w:val="36.0"/>
                <w:szCs w:val="36.0"/>
                <w:rtl/>
              </w:rPr>
            </w:pPr>
            <w:r>
              <w:rPr>
                <w:sz w:val="36.0"/>
                <w:szCs w:val="36.0"/>
                <w:rFonts w:hint="cs"/>
                <w:rtl/>
              </w:rPr>
              <w:t>13</w:t>
            </w:r>
          </w:p>
        </w:tc>
        <w:tc>
          <w:tcPr>
            <w:tcW w:w="2672" w:type="dxa"/>
            <w:tcBorders/>
            <w:vAlign w:val="top"/>
          </w:tcPr>
          <w:p>
            <w:pPr>
              <w:jc w:val="center"/>
              <w:rPr>
                <w:sz w:val="36.0"/>
                <w:szCs w:val="36.0"/>
                <w:rtl/>
              </w:rPr>
            </w:pPr>
            <w:r>
              <w:rPr>
                <w:sz w:val="36.0"/>
                <w:szCs w:val="36.0"/>
                <w:rFonts w:hint="cs"/>
                <w:rtl/>
              </w:rPr>
              <w:t>اقل من 13</w:t>
            </w:r>
          </w:p>
        </w:tc>
      </w:tr>
    </w:tbl>
    <w:p>
      <w:pPr>
        <w:jc w:val="center"/>
        <w:rPr>
          <w:sz w:val="36.0"/>
          <w:szCs w:val="36.0"/>
          <w:rtl/>
        </w:rPr>
      </w:pPr>
    </w:p>
    <w:p>
      <w:pPr>
        <w:jc w:val="center"/>
        <w:rPr>
          <w:sz w:val="36.0"/>
          <w:szCs w:val="36.0"/>
          <w:rtl/>
        </w:rPr>
      </w:pPr>
    </w:p>
    <w:p>
      <w:pPr>
        <w:jc w:val="center"/>
        <w:rPr>
          <w:sz w:val="36.0"/>
          <w:szCs w:val="36.0"/>
          <w:rtl/>
        </w:rPr>
      </w:pPr>
    </w:p>
    <w:p>
      <w:pPr>
        <w:jc w:val="center"/>
        <w:rPr>
          <w:sz w:val="36.0"/>
          <w:szCs w:val="36.0"/>
          <w:rtl/>
        </w:rPr>
      </w:pPr>
    </w:p>
    <w:p>
      <w:pPr>
        <w:rPr>
          <w:sz w:val="36.0"/>
          <w:szCs w:val="36.0"/>
          <w:rtl/>
        </w:rPr>
      </w:pPr>
    </w:p>
    <w:sectPr>
      <w:pgSz w:w="11906" w:h="16838" w:orient="portrait"/>
      <w:pgMar w:bottom="1440" w:top="1440" w:right="1440" w:left="1440" w:header="720" w:footer="720" w:gutter="0"/>
      <w:cols w:space="720" w:equalWidth="true"/>
      <w:bidi/>
    </w:sectPr>
  </w:body>
</w:document>
</file>

<file path=word/fontTable.xml><?xml version="1.0" encoding="utf-8"?>
<w:fonts xmlns:r="http://schemas.openxmlformats.org/officeDocument/2006/relationships" xmlns:w="http://schemas.openxmlformats.org/wordprocessingml/2006/main">
  <w:font w:name="Anton">
    <w:panose1 w:val="02000503000000000000"/>
    <w:charset w:val="00"/>
    <w:family w:val="auto"/>
    <w:pitch w:val="variable"/>
    <w:notTrueType w:val="true"/>
    <w:sig w:usb0="A00000EF" w:usb1="5000204B" w:usb2="00000000" w:usb3="00000000" w:csb0="00000001" w:csb1="00000000"/>
  </w:font>
  <w:font w:name="Archivo Black">
    <w:panose1 w:val="020B0A04020102020204"/>
    <w:charset w:val="00"/>
    <w:family w:val="auto"/>
    <w:pitch w:val="variable"/>
    <w:notTrueType w:val="true"/>
    <w:sig w:usb0="A000002F" w:usb1="500000FA" w:usb2="00000000" w:usb3="00000000" w:csb0="00000093" w:csb1="00000000"/>
  </w:font>
  <w:font w:name="Archivo Narrow">
    <w:altName w:val="Arial Narrow"/>
    <w:panose1 w:val="02000000000000000000"/>
    <w:charset w:val="00"/>
    <w:family w:val="auto"/>
    <w:pitch w:val="variable"/>
    <w:notTrueType w:val="true"/>
    <w:sig w:usb0="A000002F" w:usb1="100000FA" w:usb2="00000000" w:usb3="00000000" w:csb0="00000093" w:csb1="00000000"/>
  </w:font>
  <w:font w:name="Arimo">
    <w:altName w:val="Arial"/>
    <w:panose1 w:val="020B0604020202020204"/>
    <w:charset w:val="CC"/>
    <w:family w:val="swiss"/>
    <w:pitch w:val="variable"/>
    <w:notTrueType w:val="true"/>
    <w:sig w:usb0="E0002AFF" w:usb1="C0007843" w:usb2="00000009" w:usb3="00000000" w:csb0="000001FF" w:csb1="00000000"/>
  </w:font>
  <w:font w:name="Caladea">
    <w:altName w:val="Cambria"/>
    <w:panose1 w:val="02040503050406030204"/>
    <w:charset w:val="00"/>
    <w:family w:val="auto"/>
    <w:pitch w:val="variable"/>
    <w:notTrueType w:val="true"/>
    <w:sig w:usb0="A000002F" w:usb1="500000FB" w:usb2="00000000" w:usb3="00000000" w:csb0="00000093" w:csb1="00000000"/>
  </w:font>
  <w:font w:name="Carlito">
    <w:altName w:val="Calibri"/>
    <w:panose1 w:val="020F0502020204030204"/>
    <w:charset w:val="00"/>
    <w:family w:val="auto"/>
    <w:pitch w:val="variable"/>
    <w:notTrueType w:val="true"/>
    <w:sig w:usb0="E10002FF" w:usb1="5000ECFF" w:usb2="00000009" w:usb3="00000000" w:csb0="0000019F" w:csb1="00000000"/>
  </w:font>
  <w:font w:name="Cousine">
    <w:altName w:val="Courier New"/>
    <w:panose1 w:val="02070309020205020404"/>
    <w:charset w:val="CC"/>
    <w:family w:val="modern"/>
    <w:pitch w:val="fixed"/>
    <w:notTrueType w:val="true"/>
    <w:sig w:usb0="E0002AFF" w:usb1="C0007843" w:usb2="00000009" w:usb3="00000000" w:csb0="000001FF" w:csb1="00000000"/>
  </w:font>
  <w:font w:name="Droid Sans">
    <w:panose1 w:val="020B0606030804020204"/>
    <w:charset w:val="00"/>
    <w:family w:val="auto"/>
    <w:pitch w:val="variable"/>
    <w:notTrueType w:val="true"/>
    <w:sig w:usb0="E00002EF" w:usb1="4000205B" w:usb2="00000028" w:usb3="00000000" w:csb0="0000019F" w:csb1="00000000"/>
  </w:font>
  <w:font w:name="Droid Sans Mono">
    <w:panose1 w:val="020B0609030804020204"/>
    <w:charset w:val="00"/>
    <w:family w:val="auto"/>
    <w:pitch w:val="variable"/>
    <w:notTrueType w:val="true"/>
    <w:sig w:usb0="E00002EF" w:usb1="4000205B" w:usb2="00000028" w:usb3="00000000" w:csb0="0000019F" w:csb1="00000000"/>
  </w:font>
  <w:font w:name="Droid Serif">
    <w:panose1 w:val="02020600060500020200"/>
    <w:charset w:val="00"/>
    <w:family w:val="auto"/>
    <w:pitch w:val="variable"/>
    <w:notTrueType w:val="true"/>
    <w:sig w:usb0="E00002EF" w:usb1="4000205B" w:usb2="00000028" w:usb3="00000000" w:csb0="0000019F" w:csb1="00000000"/>
  </w:font>
  <w:font w:name="Noto Sans Symbols">
    <w:altName w:val="Symbol"/>
    <w:panose1 w:val="05050102010706020507"/>
    <w:charset w:val="02"/>
    <w:family w:val="roman"/>
    <w:pitch w:val="variable"/>
    <w:notTrueType w:val="true"/>
    <w:sig w:usb0="00000000" w:usb1="10000000" w:usb2="00000000" w:usb3="00000000" w:csb0="80000000" w:csb1="00000000"/>
  </w:font>
  <w:font w:name="Pinyon Script">
    <w:altName w:val="Zapfino"/>
    <w:panose1 w:val="020105010801010D0002"/>
    <w:charset w:val="00"/>
    <w:family w:val="auto"/>
    <w:pitch w:val="variable"/>
    <w:notTrueType w:val="true"/>
    <w:sig w:usb0="800000AF" w:usb1="00000002" w:usb2="00000000" w:usb3="00000000" w:csb0="00000111" w:csb1="00000000"/>
  </w:font>
  <w:font w:name="Tinos">
    <w:altName w:val="Times New Roman"/>
    <w:panose1 w:val="02020603050405020304"/>
    <w:charset w:val="CC"/>
    <w:family w:val="roman"/>
    <w:pitch w:val="variable"/>
    <w:notTrueType w:val="true"/>
    <w:sig w:usb0="E0002AEF" w:usb1="C0007841" w:usb2="00000009" w:usb3="00000000" w:csb0="000001FF" w:csb1="00000000"/>
  </w:font>
  <w:font w:name="Times New Roman">
    <w:panose1 w:val="02020603050405020304"/>
    <w:charset w:val="00"/>
    <w:family w:val="roman"/>
    <w:pitch w:val="variable"/>
    <w:notTrueType w:val="true"/>
    <w:sig w:usb0="E0002AFF" w:usb1="C0007843" w:usb2="00000009" w:usb3="00000000" w:csb0="000001FF" w:csb1="00000000"/>
  </w:font>
  <w:font w:name="Simplified Arabic">
    <w:panose1 w:val="02020603050405020304"/>
    <w:charset w:val="00"/>
    <w:family w:val="roman"/>
    <w:pitch w:val="variable"/>
    <w:notTrueType w:val="true"/>
    <w:sig w:usb0="00002003" w:usb1="00000000" w:usb2="00000000" w:usb3="00000000" w:csb0="00000041" w:csb1="00000000"/>
  </w:font>
  <w:font w:name="Courier New">
    <w:panose1 w:val="02070309020205020404"/>
    <w:charset w:val="00"/>
    <w:family w:val="modern"/>
    <w:pitch w:val="fixed"/>
    <w:notTrueType w:val="true"/>
    <w:sig w:usb0="E0002AFF" w:usb1="C0007843" w:usb2="00000009" w:usb3="00000000" w:csb0="000001FF" w:csb1="00000000"/>
  </w:font>
  <w:font w:name="Wingdings">
    <w:panose1 w:val="05000000000000000000"/>
    <w:charset w:val="02"/>
    <w:family w:val="auto"/>
    <w:pitch w:val="variable"/>
    <w:notTrueType w:val="true"/>
    <w:sig w:usb0="00000000" w:usb1="10000000" w:usb2="00000000" w:usb3="00000000" w:csb0="80000000" w:csb1="00000000"/>
  </w:font>
  <w:font w:name="Symbol">
    <w:panose1 w:val="05050102010706020507"/>
    <w:charset w:val="02"/>
    <w:family w:val="roman"/>
    <w:pitch w:val="variable"/>
    <w:notTrueType w:val="true"/>
    <w:sig w:usb0="00000000" w:usb1="10000000" w:usb2="00000000" w:usb3="00000000" w:csb0="80000000" w:csb1="00000000"/>
  </w:font>
  <w:font w:name="Calibri">
    <w:panose1 w:val="020F0502020204030204"/>
    <w:charset w:val="00"/>
    <w:family w:val="swiss"/>
    <w:pitch w:val="variable"/>
    <w:notTrueType w:val="true"/>
    <w:sig w:usb0="E00002FF" w:usb1="4000ACFF" w:usb2="00000001" w:usb3="00000000" w:csb0="0000019F" w:csb1="00000000"/>
  </w:font>
  <w:font w:name="Arial">
    <w:panose1 w:val="020B0604020202020204"/>
    <w:charset w:val="00"/>
    <w:family w:val="swiss"/>
    <w:pitch w:val="variable"/>
    <w:notTrueType w:val="true"/>
    <w:sig w:usb0="E0002AFF" w:usb1="C0007843" w:usb2="00000009" w:usb3="00000000" w:csb0="000001FF" w:csb1="00000000"/>
  </w:font>
  <w:font w:name="Tahoma">
    <w:panose1 w:val="020B0604030504040204"/>
    <w:charset w:val="00"/>
    <w:family w:val="swiss"/>
    <w:pitch w:val="variable"/>
    <w:notTrueType w:val="true"/>
    <w:sig w:usb0="E1002EFF" w:usb1="C000605B" w:usb2="00000029" w:usb3="00000000" w:csb0="000101FF" w:csb1="00000000"/>
  </w:font>
  <w:font w:name="Sultan bold">
    <w:charset w:val="B2"/>
    <w:family w:val="auto"/>
    <w:pitch w:val="variable"/>
    <w:notTrueType w:val="true"/>
    <w:sig w:usb0="00002001" w:usb1="00000000" w:usb2="00000000" w:usb3="00000000" w:csb0="00000040" w:csb1="00000000"/>
  </w:font>
  <w:font w:name="Cambria">
    <w:panose1 w:val="02040503050406030204"/>
    <w:charset w:val="00"/>
    <w:family w:val="roman"/>
    <w:pitch w:val="variable"/>
    <w:notTrueType w:val="tru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abstractNum w:abstractNumId="2">
    <w:multiLevelType w:val="hybridMultilevel"/>
    <w:lvl w:ilvl="0">
      <w:numFmt w:val="bullet"/>
      <w:lvlText w:val=""/>
      <w:lvlJc w:val="left"/>
      <w:start w:val="1"/>
      <w:pPr>
        <w:tabs>
          <w:tab w:val="null" w:pos="0"/>
        </w:tabs>
        <w:ind w:left="360" w:hanging="360"/>
      </w:pPr>
      <w:rPr>
        <w:rFonts w:ascii="Symbol" w:hAnsi="Symbol" w:hint="default"/>
      </w:rPr>
    </w:lvl>
    <w:lvl w:ilvl="1">
      <w:numFmt w:val="bullet"/>
      <w:lvlText w:val="o"/>
      <w:lvlJc w:val="left"/>
      <w:start w:val="1"/>
      <w:pPr>
        <w:tabs>
          <w:tab w:val="null" w:pos="0"/>
        </w:tabs>
        <w:ind w:left="1080" w:hanging="360"/>
      </w:pPr>
      <w:rPr>
        <w:rFonts w:ascii="Courier New" w:cs="Courier New" w:hAnsi="Courier New" w:hint="default"/>
      </w:rPr>
    </w:lvl>
    <w:lvl w:ilvl="2">
      <w:numFmt w:val="bullet"/>
      <w:lvlText w:val=""/>
      <w:lvlJc w:val="left"/>
      <w:start w:val="1"/>
      <w:pPr>
        <w:tabs>
          <w:tab w:val="null" w:pos="0"/>
        </w:tabs>
        <w:ind w:left="1800" w:hanging="360"/>
      </w:pPr>
      <w:rPr>
        <w:rFonts w:ascii="Wingdings" w:hAnsi="Wingdings" w:hint="default"/>
      </w:rPr>
    </w:lvl>
    <w:lvl w:ilvl="3">
      <w:numFmt w:val="bullet"/>
      <w:lvlText w:val=""/>
      <w:lvlJc w:val="left"/>
      <w:start w:val="1"/>
      <w:pPr>
        <w:tabs>
          <w:tab w:val="null" w:pos="0"/>
        </w:tabs>
        <w:ind w:left="2520" w:hanging="360"/>
      </w:pPr>
      <w:rPr>
        <w:rFonts w:ascii="Symbol" w:hAnsi="Symbol" w:hint="default"/>
      </w:rPr>
    </w:lvl>
    <w:lvl w:ilvl="4">
      <w:numFmt w:val="bullet"/>
      <w:lvlText w:val="o"/>
      <w:lvlJc w:val="left"/>
      <w:start w:val="1"/>
      <w:pPr>
        <w:tabs>
          <w:tab w:val="null" w:pos="0"/>
        </w:tabs>
        <w:ind w:left="3240" w:hanging="360"/>
      </w:pPr>
      <w:rPr>
        <w:rFonts w:ascii="Courier New" w:cs="Courier New" w:hAnsi="Courier New" w:hint="default"/>
      </w:rPr>
    </w:lvl>
    <w:lvl w:ilvl="5">
      <w:numFmt w:val="bullet"/>
      <w:lvlText w:val=""/>
      <w:lvlJc w:val="left"/>
      <w:start w:val="1"/>
      <w:pPr>
        <w:tabs>
          <w:tab w:val="null" w:pos="0"/>
        </w:tabs>
        <w:ind w:left="3960" w:hanging="360"/>
      </w:pPr>
      <w:rPr>
        <w:rFonts w:ascii="Wingdings" w:hAnsi="Wingdings" w:hint="default"/>
      </w:rPr>
    </w:lvl>
    <w:lvl w:ilvl="6">
      <w:numFmt w:val="bullet"/>
      <w:lvlText w:val=""/>
      <w:lvlJc w:val="left"/>
      <w:start w:val="1"/>
      <w:pPr>
        <w:tabs>
          <w:tab w:val="null" w:pos="0"/>
        </w:tabs>
        <w:ind w:left="4680" w:hanging="360"/>
      </w:pPr>
      <w:rPr>
        <w:rFonts w:ascii="Symbol" w:hAnsi="Symbol" w:hint="default"/>
      </w:rPr>
    </w:lvl>
    <w:lvl w:ilvl="7">
      <w:numFmt w:val="bullet"/>
      <w:lvlText w:val="o"/>
      <w:lvlJc w:val="left"/>
      <w:start w:val="1"/>
      <w:pPr>
        <w:tabs>
          <w:tab w:val="null" w:pos="0"/>
        </w:tabs>
        <w:ind w:left="5400" w:hanging="360"/>
      </w:pPr>
      <w:rPr>
        <w:rFonts w:ascii="Courier New" w:cs="Courier New" w:hAnsi="Courier New" w:hint="default"/>
      </w:rPr>
    </w:lvl>
    <w:lvl w:ilvl="8">
      <w:numFmt w:val="bullet"/>
      <w:lvlText w:val=""/>
      <w:lvlJc w:val="left"/>
      <w:start w:val="1"/>
      <w:pPr>
        <w:tabs>
          <w:tab w:val="null" w:pos="0"/>
        </w:tabs>
        <w:ind w:left="6120" w:hanging="360"/>
      </w:pPr>
      <w:rPr>
        <w:rFonts w:ascii="Wingdings" w:hAnsi="Wingdings" w:hint="default"/>
      </w:rPr>
    </w:lvl>
  </w:abstractNum>
  <w:abstractNum w:abstractNumId="1">
    <w:multiLevelType w:val="hybridMultilevel"/>
    <w:lvl w:ilvl="0">
      <w:numFmt w:val="bullet"/>
      <w:lvlText w:val="-"/>
      <w:lvlJc w:val="left"/>
      <w:start w:val="2004"/>
      <w:pPr>
        <w:tabs>
          <w:tab w:val="null" w:pos="0"/>
        </w:tabs>
        <w:ind w:left="360" w:hanging="360"/>
      </w:pPr>
      <w:rPr>
        <w:rFonts w:ascii="Times New Roman" w:cs="Simplified Arabic" w:eastAsia="Times New Roman" w:hAnsi="Times New Roman" w:hint="default"/>
      </w:rPr>
    </w:lvl>
    <w:lvl w:ilvl="1">
      <w:numFmt w:val="bullet"/>
      <w:lvlText w:val="o"/>
      <w:lvlJc w:val="left"/>
      <w:start w:val="1"/>
      <w:pPr>
        <w:tabs>
          <w:tab w:val="null" w:pos="0"/>
        </w:tabs>
        <w:ind w:left="1080" w:hanging="360"/>
      </w:pPr>
      <w:rPr>
        <w:rFonts w:ascii="Courier New" w:cs="Courier New" w:hAnsi="Courier New" w:hint="default"/>
      </w:rPr>
    </w:lvl>
    <w:lvl w:ilvl="2">
      <w:numFmt w:val="bullet"/>
      <w:lvlText w:val=""/>
      <w:lvlJc w:val="left"/>
      <w:start w:val="1"/>
      <w:pPr>
        <w:tabs>
          <w:tab w:val="null" w:pos="0"/>
        </w:tabs>
        <w:ind w:left="1800" w:hanging="360"/>
      </w:pPr>
      <w:rPr>
        <w:rFonts w:ascii="Wingdings" w:hAnsi="Wingdings" w:hint="default"/>
      </w:rPr>
    </w:lvl>
    <w:lvl w:ilvl="3">
      <w:numFmt w:val="bullet"/>
      <w:lvlText w:val=""/>
      <w:lvlJc w:val="left"/>
      <w:start w:val="1"/>
      <w:pPr>
        <w:tabs>
          <w:tab w:val="null" w:pos="0"/>
        </w:tabs>
        <w:ind w:left="2520" w:hanging="360"/>
      </w:pPr>
      <w:rPr>
        <w:rFonts w:ascii="Symbol" w:hAnsi="Symbol" w:hint="default"/>
      </w:rPr>
    </w:lvl>
    <w:lvl w:ilvl="4">
      <w:numFmt w:val="bullet"/>
      <w:lvlText w:val="o"/>
      <w:lvlJc w:val="left"/>
      <w:start w:val="1"/>
      <w:pPr>
        <w:tabs>
          <w:tab w:val="null" w:pos="0"/>
        </w:tabs>
        <w:ind w:left="3240" w:hanging="360"/>
      </w:pPr>
      <w:rPr>
        <w:rFonts w:ascii="Courier New" w:cs="Courier New" w:hAnsi="Courier New" w:hint="default"/>
      </w:rPr>
    </w:lvl>
    <w:lvl w:ilvl="5">
      <w:numFmt w:val="bullet"/>
      <w:lvlText w:val=""/>
      <w:lvlJc w:val="left"/>
      <w:start w:val="1"/>
      <w:pPr>
        <w:tabs>
          <w:tab w:val="null" w:pos="0"/>
        </w:tabs>
        <w:ind w:left="3960" w:hanging="360"/>
      </w:pPr>
      <w:rPr>
        <w:rFonts w:ascii="Wingdings" w:hAnsi="Wingdings" w:hint="default"/>
      </w:rPr>
    </w:lvl>
    <w:lvl w:ilvl="6">
      <w:numFmt w:val="bullet"/>
      <w:lvlText w:val=""/>
      <w:lvlJc w:val="left"/>
      <w:start w:val="1"/>
      <w:pPr>
        <w:tabs>
          <w:tab w:val="null" w:pos="0"/>
        </w:tabs>
        <w:ind w:left="4680" w:hanging="360"/>
      </w:pPr>
      <w:rPr>
        <w:rFonts w:ascii="Symbol" w:hAnsi="Symbol" w:hint="default"/>
      </w:rPr>
    </w:lvl>
    <w:lvl w:ilvl="7">
      <w:numFmt w:val="bullet"/>
      <w:lvlText w:val="o"/>
      <w:lvlJc w:val="left"/>
      <w:start w:val="1"/>
      <w:pPr>
        <w:tabs>
          <w:tab w:val="null" w:pos="0"/>
        </w:tabs>
        <w:ind w:left="5400" w:hanging="360"/>
      </w:pPr>
      <w:rPr>
        <w:rFonts w:ascii="Courier New" w:cs="Courier New" w:hAnsi="Courier New" w:hint="default"/>
      </w:rPr>
    </w:lvl>
    <w:lvl w:ilvl="8">
      <w:numFmt w:val="bullet"/>
      <w:lvlText w:val=""/>
      <w:lvlJc w:val="left"/>
      <w:start w:val="1"/>
      <w:pPr>
        <w:tabs>
          <w:tab w:val="null" w:pos="0"/>
        </w:tabs>
        <w:ind w:left="6120" w:hanging="360"/>
      </w:pPr>
      <w:rPr>
        <w:rFonts w:ascii="Wingdings" w:hAnsi="Wingdings" w:hint="default"/>
      </w:rPr>
    </w:lvl>
  </w:abstractNum>
  <w:abstractNum w:abstractNumId="0">
    <w:multiLevelType w:val="hybridMultilevel"/>
    <w:lvl w:ilvl="0">
      <w:numFmt w:val="decimal"/>
      <w:lvlText w:val="%1-"/>
      <w:lvlJc w:val="left"/>
      <w:start w:val="1"/>
      <w:pPr>
        <w:ind w:left="720" w:hanging="360"/>
      </w:pPr>
      <w:rPr>
        <w:rFonts w:hint="default"/>
      </w:rPr>
    </w:lvl>
    <w:lvl w:ilvl="1">
      <w:numFmt w:val="lowerLetter"/>
      <w:lvlText w:val="%2."/>
      <w:lvlJc w:val="left"/>
      <w:start w:val="1"/>
      <w:pPr>
        <w:ind w:left="1440" w:hanging="360"/>
      </w:pPr>
    </w:lvl>
    <w:lvl w:ilvl="2">
      <w:numFmt w:val="lowerRoman"/>
      <w:lvlText w:val="%3."/>
      <w:lvlJc w:val="right"/>
      <w:start w:val="1"/>
      <w:pPr>
        <w:ind w:left="2160" w:hanging="180"/>
      </w:pPr>
    </w:lvl>
    <w:lvl w:ilvl="3">
      <w:numFmt w:val="decimal"/>
      <w:lvlText w:val="%4."/>
      <w:lvlJc w:val="left"/>
      <w:start w:val="1"/>
      <w:pPr>
        <w:ind w:left="2880" w:hanging="360"/>
      </w:pPr>
    </w:lvl>
    <w:lvl w:ilvl="4">
      <w:numFmt w:val="lowerLetter"/>
      <w:lvlText w:val="%5."/>
      <w:lvlJc w:val="left"/>
      <w:start w:val="1"/>
      <w:pPr>
        <w:ind w:left="3600" w:hanging="360"/>
      </w:pPr>
    </w:lvl>
    <w:lvl w:ilvl="5">
      <w:numFmt w:val="lowerRoman"/>
      <w:lvlText w:val="%6."/>
      <w:lvlJc w:val="right"/>
      <w:start w:val="1"/>
      <w:pPr>
        <w:ind w:left="4320" w:hanging="180"/>
      </w:pPr>
    </w:lvl>
    <w:lvl w:ilvl="6">
      <w:numFmt w:val="decimal"/>
      <w:lvlText w:val="%7."/>
      <w:lvlJc w:val="left"/>
      <w:start w:val="1"/>
      <w:pPr>
        <w:ind w:left="5040" w:hanging="360"/>
      </w:pPr>
    </w:lvl>
    <w:lvl w:ilvl="7">
      <w:numFmt w:val="lowerLetter"/>
      <w:lvlText w:val="%8."/>
      <w:lvlJc w:val="left"/>
      <w:start w:val="1"/>
      <w:pPr>
        <w:ind w:left="5760" w:hanging="360"/>
      </w:pPr>
    </w:lvl>
    <w:lvl w:ilvl="8">
      <w:numFmt w:val="lowerRoman"/>
      <w:lvlText w:val="%9."/>
      <w:lvlJc w:val="right"/>
      <w:start w:val="1"/>
      <w:pPr>
        <w:ind w:left="6480" w:hanging="180"/>
      </w:pPr>
    </w:lvl>
  </w:abstractNum>
  <w:abstractNum w:abstractNumId="3">
    <w:multiLevelType w:val="hybridMultilevel"/>
    <w:lvl w:ilvl="0">
      <w:numFmt w:val="bullet"/>
      <w:lvlText w:val=""/>
      <w:lvlJc w:val="left"/>
      <w:start w:val="1"/>
      <w:pPr>
        <w:ind w:left="720" w:hanging="360"/>
      </w:pPr>
      <w:rPr>
        <w:rFonts w:ascii="Symbol" w:hAnsi="Symbol" w:hint="default"/>
      </w:rPr>
    </w:lvl>
    <w:lvl w:ilvl="1">
      <w:numFmt w:val="bullet"/>
      <w:lvlText w:val="o"/>
      <w:lvlJc w:val="left"/>
      <w:start w:val="1"/>
      <w:pPr>
        <w:ind w:left="1080" w:hanging="360"/>
      </w:pPr>
      <w:rPr>
        <w:rFonts w:ascii="Courier New" w:cs="Courier New" w:hAnsi="Courier New" w:hint="default"/>
      </w:rPr>
    </w:lvl>
    <w:lvl w:ilvl="2">
      <w:numFmt w:val="bullet"/>
      <w:lvlText w:val=""/>
      <w:lvlJc w:val="left"/>
      <w:start w:val="1"/>
      <w:pPr>
        <w:ind w:left="1440" w:hanging="360"/>
      </w:pPr>
      <w:rPr>
        <w:rFonts w:ascii="Wingdings" w:hAnsi="Wingdings" w:hint="default"/>
      </w:rPr>
    </w:lvl>
    <w:lvl w:ilvl="3">
      <w:numFmt w:val="bullet"/>
      <w:lvlText w:val=""/>
      <w:lvlJc w:val="left"/>
      <w:start w:val="1"/>
      <w:pPr>
        <w:ind w:left="1800" w:hanging="360"/>
      </w:pPr>
      <w:rPr>
        <w:rFonts w:ascii="Symbol" w:hAnsi="Symbol" w:hint="default"/>
      </w:rPr>
    </w:lvl>
    <w:lvl w:ilvl="4">
      <w:numFmt w:val="bullet"/>
      <w:lvlText w:val="o"/>
      <w:lvlJc w:val="left"/>
      <w:start w:val="1"/>
      <w:pPr>
        <w:ind w:left="2160" w:hanging="360"/>
      </w:pPr>
      <w:rPr>
        <w:rFonts w:ascii="Courier New" w:cs="Courier New" w:hAnsi="Courier New" w:hint="default"/>
      </w:rPr>
    </w:lvl>
    <w:lvl w:ilvl="5">
      <w:numFmt w:val="bullet"/>
      <w:lvlText w:val=""/>
      <w:lvlJc w:val="left"/>
      <w:start w:val="1"/>
      <w:pPr>
        <w:ind w:left="2520" w:hanging="360"/>
      </w:pPr>
      <w:rPr>
        <w:rFonts w:ascii="Wingdings" w:hAnsi="Wingdings" w:hint="default"/>
      </w:rPr>
    </w:lvl>
    <w:lvl w:ilvl="6">
      <w:numFmt w:val="bullet"/>
      <w:lvlText w:val=""/>
      <w:lvlJc w:val="left"/>
      <w:start w:val="1"/>
      <w:pPr>
        <w:ind w:left="2880" w:hanging="360"/>
      </w:pPr>
      <w:rPr>
        <w:rFonts w:ascii="Symbol" w:hAnsi="Symbol" w:hint="default"/>
      </w:rPr>
    </w:lvl>
    <w:lvl w:ilvl="7">
      <w:numFmt w:val="bullet"/>
      <w:lvlText w:val="o"/>
      <w:lvlJc w:val="left"/>
      <w:start w:val="1"/>
      <w:pPr>
        <w:ind w:left="3240" w:hanging="360"/>
      </w:pPr>
      <w:rPr>
        <w:rFonts w:ascii="Courier New" w:cs="Courier New" w:hAnsi="Courier New" w:hint="default"/>
      </w:rPr>
    </w:lvl>
    <w:lvl w:ilvl="8">
      <w:numFmt w:val="bullet"/>
      <w:lvlText w:val=""/>
      <w:lvlJc w:val="left"/>
      <w:start w:val="1"/>
      <w:pPr>
        <w:ind w:left="360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BCD"/>
    <w:rsid w:val="00081BB3"/>
    <w:rsid w:val="000D05A8"/>
    <w:rsid w:val="00162485"/>
    <w:rsid w:val="001B37C5"/>
    <w:rsid w:val="002C620D"/>
    <w:rsid w:val="002F2178"/>
    <w:rsid w:val="00314F8A"/>
    <w:rsid w:val="00344176"/>
    <w:rsid w:val="00352FE8"/>
    <w:rsid w:val="003E3587"/>
    <w:rsid w:val="00427375"/>
    <w:rsid w:val="00453A34"/>
    <w:rsid w:val="00467E7F"/>
    <w:rsid w:val="0051168A"/>
    <w:rsid w:val="0052305B"/>
    <w:rsid w:val="0055469A"/>
    <w:rsid w:val="00567172"/>
    <w:rsid w:val="005B7DED"/>
    <w:rsid w:val="005E5441"/>
    <w:rsid w:val="006450DA"/>
    <w:rsid w:val="006621DA"/>
    <w:rsid w:val="00706BB7"/>
    <w:rsid w:val="00811CC2"/>
    <w:rsid w:val="008A18B7"/>
    <w:rsid w:val="00903EB1"/>
    <w:rsid w:val="00962F63"/>
    <w:rsid w:val="00A209A6"/>
    <w:rsid w:val="00A65479"/>
    <w:rsid w:val="00AA3886"/>
    <w:rsid w:val="00AF7195"/>
    <w:rsid w:val="00B04BCD"/>
    <w:rsid w:val="00B64E12"/>
    <w:rsid w:val="00BD6176"/>
    <w:rsid w:val="00BF1343"/>
    <w:rsid w:val="00C4529F"/>
    <w:rsid w:val="00C61BA9"/>
    <w:rsid w:val="00CD1D2F"/>
    <w:rsid w:val="00D01A3C"/>
    <w:rsid w:val="00D11DB6"/>
    <w:rsid w:val="00D46EAC"/>
    <w:rsid w:val="00DC61D0"/>
    <w:rsid w:val="00EF6321"/>
    <w:rsid w:val="00EF6D07"/>
    <w:rsid w:val="00F851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docDefaults>
    <w:rPrDefault>
      <w:rPr>
        <w:sz w:val="22.0"/>
        <w:szCs w:val="22.0"/>
        <w:rFonts w:ascii="Calibri"/>
        <w:lang w:val="en-us" w:bidi="ar-sa" w:eastAsia="en-us"/>
      </w:rPr>
    </w:rPrDefault>
    <w:pPrDefault>
      <w:pPr>
        <w:spacing w:after="200" w:line="276" w:lineRule="auto"/>
      </w:pPr>
    </w:pPrDefault>
  </w:docDefaults>
  <w:style w:type="paragraph" w:default="1" w:styleId="a">
    <w:name w:val="Normal"/>
    <w:qFormat/>
    <w:rPr>
      <w:sz w:val="24.0"/>
      <w:szCs w:val="24.0"/>
      <w:rFonts w:ascii="Times New Roman" w:cs="Times New Roman" w:eastAsia="Times New Roman" w:hAnsi="Times New Roman"/>
    </w:rPr>
    <w:pPr>
      <w:bidi/>
      <w:spacing w:after="0" w:line="240" w:lineRule="auto"/>
      <w:rPr>
        <w:sz w:val="24.0"/>
        <w:szCs w:val="24.0"/>
        <w:rFonts w:ascii="Times New Roman" w:cs="Times New Roman" w:eastAsia="Times New Roman" w:hAnsi="Times New Roman"/>
      </w:rPr>
    </w:pPr>
  </w:style>
  <w:style w:type="character" w:default="1" w:styleId="a0">
    <w:name w:val="Default Paragraph Font"/>
    <w:uiPriority w:val="1"/>
  </w:style>
  <w:style w:type="table" w:default="1" w:styleId="a1">
    <w:name w:val="Normal Table"/>
    <w:uiPriority w:val="99"/>
    <w:tblPr>
      <w:tblW w:w="0" w:type="nil"/>
      <w:tblInd w:w="0" w:type="dxa"/>
      <w:tblBorders/>
      <w:tblCellMar>
        <w:top w:w="0" w:type="dxa"/>
        <w:bottom w:w="0" w:type="dxa"/>
        <w:left w:w="108" w:type="dxa"/>
        <w:right w:w="108" w:type="dxa"/>
      </w:tblCellMar>
    </w:tblPr>
  </w:style>
  <w:style w:type="numbering" w:default="1" w:styleId="a2">
    <w:name w:val="No List"/>
    <w:uiPriority w:val="99"/>
  </w:style>
  <w:style w:type="table" w:styleId="a3">
    <w:name w:val="Table Grid"/>
    <w:basedOn w:val="a1"/>
    <w:uiPriority w:val="59"/>
    <w:pPr>
      <w:spacing w:after="0" w:line="240" w:lineRule="auto"/>
    </w:pPr>
    <w:tblPr>
      <w:tblW w:w="0" w:type="nil"/>
      <w:tblInd w:w="0" w:type="dxa"/>
      <w:tblBorders>
        <w:top w:val="single" w:sz="4" w:space="0" w:color="auto"/>
        <w:bottom w:val="single" w:sz="4" w:space="0" w:color="auto"/>
        <w:left w:val="single" w:sz="4" w:space="0" w:color="auto"/>
        <w:right w:val="single" w:sz="4" w:space="0" w:color="auto"/>
        <w:insideH w:val="single" w:sz="4" w:space="0" w:color="auto"/>
        <w:insideV w:val="single" w:sz="4" w:space="0" w:color="auto"/>
      </w:tblBorders>
      <w:tblCellMar>
        <w:top w:w="0" w:type="dxa"/>
        <w:bottom w:w="0" w:type="dxa"/>
        <w:left w:w="108" w:type="dxa"/>
        <w:right w:w="108" w:type="dxa"/>
      </w:tblCellMar>
    </w:tblPr>
  </w:style>
  <w:style w:type="paragraph" w:styleId="a4">
    <w:name w:val="Balloon Text"/>
    <w:link w:val="Char"/>
    <w:basedOn w:val="a"/>
    <w:uiPriority w:val="99"/>
    <w:rPr>
      <w:sz w:val="16.0"/>
      <w:szCs w:val="16.0"/>
      <w:rFonts w:ascii="Tahoma" w:cs="Tahoma" w:hAnsi="Tahoma"/>
    </w:rPr>
  </w:style>
  <w:style w:type="character" w:customStyle="1" w:styleId="Char">
    <w:name w:val="نص في بالون Char"/>
    <w:link w:val="a4"/>
    <w:basedOn w:val="a0"/>
    <w:uiPriority w:val="99"/>
    <w:rPr>
      <w:sz w:val="16.0"/>
      <w:szCs w:val="16.0"/>
      <w:rFonts w:ascii="Tahoma" w:cs="Tahoma" w:eastAsia="Times New Roman" w:hAnsi="Tahoma"/>
    </w:rPr>
  </w:style>
  <w:style w:type="paragraph" w:styleId="a5">
    <w:name w:val="List Paragraph"/>
    <w:basedOn w:val="a"/>
    <w:uiPriority w:val="34"/>
    <w:qFormat/>
    <w:pPr>
      <w:contextualSpacing w:val="true"/>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FE8"/>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5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51168A"/>
    <w:rPr>
      <w:rFonts w:ascii="Tahoma" w:hAnsi="Tahoma" w:cs="Tahoma"/>
      <w:sz w:val="16"/>
      <w:szCs w:val="16"/>
    </w:rPr>
  </w:style>
  <w:style w:type="character" w:customStyle="1" w:styleId="Char">
    <w:name w:val="نص في بالون Char"/>
    <w:basedOn w:val="a0"/>
    <w:link w:val="a4"/>
    <w:uiPriority w:val="99"/>
    <w:semiHidden/>
    <w:rsid w:val="0051168A"/>
    <w:rPr>
      <w:rFonts w:ascii="Tahoma" w:eastAsia="Times New Roman" w:hAnsi="Tahoma" w:cs="Tahoma"/>
      <w:sz w:val="16"/>
      <w:szCs w:val="16"/>
    </w:rPr>
  </w:style>
  <w:style w:type="paragraph" w:styleId="a5">
    <w:name w:val="List Paragraph"/>
    <w:basedOn w:val="a"/>
    <w:uiPriority w:val="34"/>
    <w:qFormat/>
    <w:rsid w:val="004273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52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A800A-F073-41F2-81E5-1A87B845C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Quickword</Application>
  <DocSecurity>0</DocSecurity>
  <Lines>1</Lines>
  <Paragraphs>19</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2</cp:revision>
  <dcterms:created xsi:type="dcterms:W3CDTF">٢٠١٥-١٢-٠٦T٢٠:٤٢:٠٠Z</dcterms:created>
  <dcterms:modified xsi:type="dcterms:W3CDTF">٢٠١٥-١٢-٠٦T٢٠:٤٢:٠٠Z</dcterms:modified>
</cp:coreProperties>
</file>