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7C" w:rsidRPr="00F34B6D" w:rsidRDefault="0040512F">
      <w:pPr>
        <w:rPr>
          <w:sz w:val="32"/>
          <w:szCs w:val="32"/>
          <w:rtl/>
        </w:rPr>
      </w:pPr>
      <w:r w:rsidRPr="00F34B6D">
        <w:rPr>
          <w:rFonts w:hint="cs"/>
          <w:sz w:val="32"/>
          <w:szCs w:val="32"/>
          <w:rtl/>
        </w:rPr>
        <w:t>الحوار: هو الرجوع عن الشي او الى الشي .</w:t>
      </w:r>
    </w:p>
    <w:p w:rsidR="0040512F" w:rsidRPr="00F34B6D" w:rsidRDefault="0040512F">
      <w:pPr>
        <w:rPr>
          <w:sz w:val="32"/>
          <w:szCs w:val="32"/>
          <w:rtl/>
        </w:rPr>
      </w:pPr>
      <w:r w:rsidRPr="00F34B6D">
        <w:rPr>
          <w:rFonts w:hint="cs"/>
          <w:sz w:val="32"/>
          <w:szCs w:val="32"/>
          <w:rtl/>
        </w:rPr>
        <w:t>الحوار : هو تبادل الحديث بين طرفين او اكثر يريد كل منهما الوصول الى اهدافة</w:t>
      </w:r>
    </w:p>
    <w:p w:rsidR="0040512F" w:rsidRPr="00F34B6D" w:rsidRDefault="0040512F">
      <w:pPr>
        <w:rPr>
          <w:sz w:val="32"/>
          <w:szCs w:val="32"/>
          <w:rtl/>
        </w:rPr>
      </w:pPr>
      <w:r w:rsidRPr="00F34B6D">
        <w:rPr>
          <w:rFonts w:hint="cs"/>
          <w:sz w:val="32"/>
          <w:szCs w:val="32"/>
          <w:rtl/>
        </w:rPr>
        <w:t>الحوار في علم الاتصال : تلك العملية الاتصالية التي يتفاعل من خلالها طرفا عملية الحوار المرسل والمستقبل او المحاور ذهنيا ونفسيا وسولكيا من خلال تبادل الحديث</w:t>
      </w:r>
    </w:p>
    <w:p w:rsidR="0040512F" w:rsidRPr="00F34B6D" w:rsidRDefault="0040512F">
      <w:pPr>
        <w:rPr>
          <w:sz w:val="32"/>
          <w:szCs w:val="32"/>
          <w:rtl/>
        </w:rPr>
      </w:pPr>
      <w:r w:rsidRPr="00F34B6D">
        <w:rPr>
          <w:rFonts w:hint="cs"/>
          <w:sz w:val="32"/>
          <w:szCs w:val="32"/>
          <w:rtl/>
        </w:rPr>
        <w:t>مصطلحات ترتبط بالحوار :</w:t>
      </w:r>
    </w:p>
    <w:p w:rsidR="0040512F" w:rsidRPr="00F34B6D" w:rsidRDefault="0040512F" w:rsidP="0040512F">
      <w:pPr>
        <w:pStyle w:val="a3"/>
        <w:numPr>
          <w:ilvl w:val="0"/>
          <w:numId w:val="1"/>
        </w:numPr>
        <w:rPr>
          <w:sz w:val="32"/>
          <w:szCs w:val="32"/>
        </w:rPr>
      </w:pPr>
      <w:r w:rsidRPr="00F34B6D">
        <w:rPr>
          <w:rFonts w:hint="cs"/>
          <w:sz w:val="32"/>
          <w:szCs w:val="32"/>
          <w:rtl/>
        </w:rPr>
        <w:t xml:space="preserve">الجدل هو دفع المرء خصمه عن طريق افساد قوله بحجة او شبهه او تصحيح كلامه </w:t>
      </w:r>
    </w:p>
    <w:p w:rsidR="004E100E" w:rsidRPr="00F34B6D" w:rsidRDefault="004E100E" w:rsidP="004E100E">
      <w:pPr>
        <w:pStyle w:val="a3"/>
        <w:rPr>
          <w:sz w:val="32"/>
          <w:szCs w:val="32"/>
          <w:rtl/>
        </w:rPr>
      </w:pPr>
      <w:r w:rsidRPr="00F34B6D">
        <w:rPr>
          <w:rFonts w:hint="cs"/>
          <w:sz w:val="32"/>
          <w:szCs w:val="32"/>
          <w:rtl/>
        </w:rPr>
        <w:t>انواعه :</w:t>
      </w:r>
    </w:p>
    <w:p w:rsidR="004E100E" w:rsidRPr="00F34B6D" w:rsidRDefault="004E100E" w:rsidP="004E100E">
      <w:pPr>
        <w:pStyle w:val="a3"/>
        <w:numPr>
          <w:ilvl w:val="0"/>
          <w:numId w:val="2"/>
        </w:numPr>
        <w:rPr>
          <w:sz w:val="32"/>
          <w:szCs w:val="32"/>
        </w:rPr>
      </w:pPr>
      <w:r w:rsidRPr="00F34B6D">
        <w:rPr>
          <w:rFonts w:hint="cs"/>
          <w:sz w:val="32"/>
          <w:szCs w:val="32"/>
          <w:rtl/>
        </w:rPr>
        <w:t xml:space="preserve">الجدل الممدوح : وهو جدال ايد الحق وافضي اليه بنيه خالصة </w:t>
      </w:r>
    </w:p>
    <w:p w:rsidR="004E100E" w:rsidRPr="00F34B6D" w:rsidRDefault="004E100E" w:rsidP="004E100E">
      <w:pPr>
        <w:pStyle w:val="a3"/>
        <w:numPr>
          <w:ilvl w:val="0"/>
          <w:numId w:val="2"/>
        </w:numPr>
        <w:rPr>
          <w:sz w:val="32"/>
          <w:szCs w:val="32"/>
        </w:rPr>
      </w:pPr>
      <w:r w:rsidRPr="00F34B6D">
        <w:rPr>
          <w:rFonts w:hint="cs"/>
          <w:sz w:val="32"/>
          <w:szCs w:val="32"/>
          <w:rtl/>
        </w:rPr>
        <w:t>الجدل المذموم : وفيه يتعصب المجادل لرأيه ولاتنازل عنه وان تبين صواب غيره وهو كل جدال بالباطل او افضى الى باطل</w:t>
      </w:r>
    </w:p>
    <w:p w:rsidR="004E100E" w:rsidRPr="00F34B6D" w:rsidRDefault="004E100E" w:rsidP="004E100E">
      <w:pPr>
        <w:pStyle w:val="a3"/>
        <w:numPr>
          <w:ilvl w:val="0"/>
          <w:numId w:val="2"/>
        </w:numPr>
        <w:rPr>
          <w:sz w:val="32"/>
          <w:szCs w:val="32"/>
        </w:rPr>
      </w:pPr>
      <w:r w:rsidRPr="00F34B6D">
        <w:rPr>
          <w:rFonts w:hint="cs"/>
          <w:sz w:val="32"/>
          <w:szCs w:val="32"/>
          <w:rtl/>
        </w:rPr>
        <w:t>المناظرة : الوصول الى الحق والصواب في الموضوع الذي اختلفت فيه انظار المتناقشين فيه</w:t>
      </w:r>
    </w:p>
    <w:p w:rsidR="004E100E" w:rsidRPr="00F34B6D" w:rsidRDefault="004E100E" w:rsidP="004E100E">
      <w:pPr>
        <w:pStyle w:val="a3"/>
        <w:numPr>
          <w:ilvl w:val="0"/>
          <w:numId w:val="2"/>
        </w:numPr>
        <w:rPr>
          <w:sz w:val="32"/>
          <w:szCs w:val="32"/>
        </w:rPr>
      </w:pPr>
      <w:r w:rsidRPr="00F34B6D">
        <w:rPr>
          <w:rFonts w:hint="cs"/>
          <w:sz w:val="32"/>
          <w:szCs w:val="32"/>
          <w:rtl/>
        </w:rPr>
        <w:t>الاختلاف ايه من ايات الات اللون الاسن النوع ..</w:t>
      </w:r>
    </w:p>
    <w:p w:rsidR="004E100E" w:rsidRPr="00F34B6D" w:rsidRDefault="004E100E" w:rsidP="004E100E">
      <w:pPr>
        <w:rPr>
          <w:sz w:val="32"/>
          <w:szCs w:val="32"/>
          <w:rtl/>
        </w:rPr>
      </w:pPr>
      <w:r w:rsidRPr="00F34B6D">
        <w:rPr>
          <w:rFonts w:hint="cs"/>
          <w:sz w:val="32"/>
          <w:szCs w:val="32"/>
          <w:rtl/>
        </w:rPr>
        <w:t>انواع الاختلاف :</w:t>
      </w:r>
    </w:p>
    <w:p w:rsidR="004E100E" w:rsidRPr="00F34B6D" w:rsidRDefault="004E100E" w:rsidP="004E100E">
      <w:pPr>
        <w:pStyle w:val="a3"/>
        <w:numPr>
          <w:ilvl w:val="0"/>
          <w:numId w:val="3"/>
        </w:numPr>
        <w:rPr>
          <w:sz w:val="32"/>
          <w:szCs w:val="32"/>
        </w:rPr>
      </w:pPr>
      <w:r w:rsidRPr="00F34B6D">
        <w:rPr>
          <w:rFonts w:hint="cs"/>
          <w:sz w:val="32"/>
          <w:szCs w:val="32"/>
          <w:rtl/>
        </w:rPr>
        <w:t>اخلاف تضاد : وهو ان يكون لكل فريق رأي مختلف عن الفريق الاخر وعليه يصعب الاتقاء الفريقين على نقطة وينتهي الحوار بدون نتيجة .</w:t>
      </w:r>
    </w:p>
    <w:p w:rsidR="004E100E" w:rsidRPr="00F34B6D" w:rsidRDefault="004E100E" w:rsidP="004E100E">
      <w:pPr>
        <w:pStyle w:val="a3"/>
        <w:numPr>
          <w:ilvl w:val="0"/>
          <w:numId w:val="3"/>
        </w:numPr>
        <w:rPr>
          <w:sz w:val="32"/>
          <w:szCs w:val="32"/>
        </w:rPr>
      </w:pPr>
      <w:r w:rsidRPr="00F34B6D">
        <w:rPr>
          <w:rFonts w:hint="cs"/>
          <w:sz w:val="32"/>
          <w:szCs w:val="32"/>
          <w:rtl/>
        </w:rPr>
        <w:t>اختلاف تنوع : وهو ان يكون لكل طرف من اطراف الحوار راى عنده الدليل على صحته وصوابه مثل اختلاف الصحابه رضي الله عنهم</w:t>
      </w:r>
    </w:p>
    <w:p w:rsidR="004E100E" w:rsidRPr="00F34B6D" w:rsidRDefault="004E100E" w:rsidP="004E100E">
      <w:pPr>
        <w:pStyle w:val="a3"/>
        <w:numPr>
          <w:ilvl w:val="0"/>
          <w:numId w:val="3"/>
        </w:numPr>
        <w:rPr>
          <w:sz w:val="32"/>
          <w:szCs w:val="32"/>
        </w:rPr>
      </w:pPr>
      <w:r w:rsidRPr="00F34B6D">
        <w:rPr>
          <w:rFonts w:hint="cs"/>
          <w:sz w:val="32"/>
          <w:szCs w:val="32"/>
          <w:rtl/>
        </w:rPr>
        <w:t>اختلاف افهام : ان يفهم كل فرد او طائفه الخطاب بفهم غير فهم الاخر بشرط ان يكون محتملا لذلك الفهم .</w:t>
      </w:r>
    </w:p>
    <w:p w:rsidR="00F34B6D" w:rsidRPr="00F34B6D" w:rsidRDefault="00F34B6D" w:rsidP="00F34B6D">
      <w:pPr>
        <w:rPr>
          <w:sz w:val="32"/>
          <w:szCs w:val="32"/>
          <w:rtl/>
        </w:rPr>
      </w:pPr>
      <w:r w:rsidRPr="00F34B6D">
        <w:rPr>
          <w:rFonts w:hint="cs"/>
          <w:sz w:val="32"/>
          <w:szCs w:val="32"/>
          <w:rtl/>
        </w:rPr>
        <w:t xml:space="preserve">اهمية الحوار : </w:t>
      </w:r>
    </w:p>
    <w:p w:rsidR="00F34B6D" w:rsidRPr="00F34B6D" w:rsidRDefault="00F34B6D" w:rsidP="00F34B6D">
      <w:pPr>
        <w:pStyle w:val="a3"/>
        <w:numPr>
          <w:ilvl w:val="0"/>
          <w:numId w:val="4"/>
        </w:numPr>
        <w:rPr>
          <w:sz w:val="32"/>
          <w:szCs w:val="32"/>
        </w:rPr>
      </w:pPr>
      <w:r w:rsidRPr="00F34B6D">
        <w:rPr>
          <w:rFonts w:hint="cs"/>
          <w:sz w:val="32"/>
          <w:szCs w:val="32"/>
          <w:rtl/>
        </w:rPr>
        <w:t>الحوار وسيلة لتبادل الاراء وللوصول الى الحق فمن خلال الحوار يمكن الوصول الى الرؤى المشتركة واقناع الاخرين بالحق وتبادل الاراء والمعارف وينتهي باحد الامور التاليه</w:t>
      </w:r>
    </w:p>
    <w:p w:rsidR="00F34B6D" w:rsidRPr="00F34B6D" w:rsidRDefault="00F34B6D" w:rsidP="00F34B6D">
      <w:pPr>
        <w:pStyle w:val="a3"/>
        <w:numPr>
          <w:ilvl w:val="0"/>
          <w:numId w:val="5"/>
        </w:numPr>
        <w:rPr>
          <w:sz w:val="32"/>
          <w:szCs w:val="32"/>
        </w:rPr>
      </w:pPr>
      <w:r w:rsidRPr="00F34B6D">
        <w:rPr>
          <w:rFonts w:hint="cs"/>
          <w:sz w:val="32"/>
          <w:szCs w:val="32"/>
          <w:rtl/>
        </w:rPr>
        <w:t>التقبل والاعتراف بصحة الرأي الاخر</w:t>
      </w:r>
    </w:p>
    <w:p w:rsidR="00F34B6D" w:rsidRPr="00F34B6D" w:rsidRDefault="00F34B6D" w:rsidP="00F34B6D">
      <w:pPr>
        <w:pStyle w:val="a3"/>
        <w:numPr>
          <w:ilvl w:val="0"/>
          <w:numId w:val="5"/>
        </w:numPr>
        <w:rPr>
          <w:sz w:val="32"/>
          <w:szCs w:val="32"/>
        </w:rPr>
      </w:pPr>
      <w:r w:rsidRPr="00F34B6D">
        <w:rPr>
          <w:rFonts w:hint="cs"/>
          <w:sz w:val="32"/>
          <w:szCs w:val="32"/>
          <w:rtl/>
        </w:rPr>
        <w:t>التقارب في وجهات النظر</w:t>
      </w:r>
    </w:p>
    <w:p w:rsidR="00F34B6D" w:rsidRPr="00F34B6D" w:rsidRDefault="00F34B6D" w:rsidP="00F34B6D">
      <w:pPr>
        <w:pStyle w:val="a3"/>
        <w:numPr>
          <w:ilvl w:val="0"/>
          <w:numId w:val="5"/>
        </w:numPr>
        <w:rPr>
          <w:sz w:val="32"/>
          <w:szCs w:val="32"/>
        </w:rPr>
      </w:pPr>
      <w:r w:rsidRPr="00F34B6D">
        <w:rPr>
          <w:rFonts w:hint="cs"/>
          <w:sz w:val="32"/>
          <w:szCs w:val="32"/>
          <w:rtl/>
        </w:rPr>
        <w:t>الاختلاف والعداء</w:t>
      </w:r>
    </w:p>
    <w:p w:rsidR="00F34B6D" w:rsidRPr="00F34B6D" w:rsidRDefault="00F34B6D" w:rsidP="00F34B6D">
      <w:pPr>
        <w:pStyle w:val="a3"/>
        <w:ind w:left="1080"/>
        <w:rPr>
          <w:sz w:val="32"/>
          <w:szCs w:val="32"/>
          <w:rtl/>
        </w:rPr>
      </w:pPr>
    </w:p>
    <w:p w:rsidR="00F34B6D" w:rsidRDefault="00F34B6D" w:rsidP="00F34B6D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>تقورية الروابط الاجتماعية : سبب تفكك كثير من الروابط والعلاقات الاجتماعية والاسرية والزوجية الافتقار الى الحوار</w:t>
      </w:r>
    </w:p>
    <w:p w:rsidR="00F34B6D" w:rsidRDefault="00F34B6D" w:rsidP="00F34B6D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الحوار ضرورة تربوية :فالحوار من احسن الوسائل الموصلة الى الاقناع وتغيير الاتجاهات وترويض النفوس على قبول النقد واحترام اراء الاخرين</w:t>
      </w:r>
    </w:p>
    <w:p w:rsidR="00F34B6D" w:rsidRDefault="00F34B6D" w:rsidP="00F34B6D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الحوار طريق امن لايجاد الحلول للقضايا المختلفة : فهي وسيلة للاعتصام من الفتن والنزاعات .</w:t>
      </w:r>
    </w:p>
    <w:p w:rsidR="00F34B6D" w:rsidRDefault="00F34B6D" w:rsidP="00F34B6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انواع الحوار :معايير الحوار</w:t>
      </w:r>
    </w:p>
    <w:p w:rsidR="00F34B6D" w:rsidRDefault="00F34B6D" w:rsidP="00F34B6D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معيار عدد المشاركين في الحوار :</w:t>
      </w:r>
      <w:r w:rsidR="006D7234">
        <w:rPr>
          <w:rFonts w:hint="cs"/>
          <w:sz w:val="32"/>
          <w:szCs w:val="32"/>
          <w:rtl/>
        </w:rPr>
        <w:t xml:space="preserve">  </w:t>
      </w:r>
    </w:p>
    <w:p w:rsidR="006D7234" w:rsidRDefault="006D7234" w:rsidP="006D7234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الحوار الذاتي : وهو حوار الشخص مع ذاته كالتفكير والتأمل وهو المدخل الطبيعي للحوار مع الاخر </w:t>
      </w:r>
    </w:p>
    <w:p w:rsidR="006D7234" w:rsidRDefault="006D7234" w:rsidP="006D7234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الحوار بين شخصين : وهو حوار بين شخصين وهو الاكثر شيوعا في الحياه اليومية </w:t>
      </w:r>
    </w:p>
    <w:p w:rsidR="006D7234" w:rsidRDefault="006D7234" w:rsidP="006D7234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حوار المجموعات وهو حوار يجري بين مجموعات مختلفه </w:t>
      </w:r>
    </w:p>
    <w:p w:rsidR="006D7234" w:rsidRDefault="006D7234" w:rsidP="006D7234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الحوار الوطني : ويجري بين ممثلي التيارات الفكرية والثقافية والنخب الوطنية على مستوى الاوطان </w:t>
      </w:r>
    </w:p>
    <w:p w:rsidR="006D7234" w:rsidRDefault="006D7234" w:rsidP="006D7234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الحوار الاممي : وهو يتم بين الامم والشعوب على مستوى العالم ويسمي بحوار الثقافات والحضارات والاديان .</w:t>
      </w:r>
    </w:p>
    <w:p w:rsidR="006D7234" w:rsidRDefault="006D7234" w:rsidP="006D7234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معيار موضوع الحوار :كالحوار السياسي والاقتصادي والاجتماعي والادبي </w:t>
      </w:r>
    </w:p>
    <w:p w:rsidR="006D7234" w:rsidRDefault="006D7234" w:rsidP="006D7234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معيار  الاعداد للحوار : وينقسم اللى </w:t>
      </w:r>
    </w:p>
    <w:p w:rsidR="006D7234" w:rsidRDefault="006D7234" w:rsidP="006D7234">
      <w:pPr>
        <w:pStyle w:val="a3"/>
        <w:numPr>
          <w:ilvl w:val="0"/>
          <w:numId w:val="9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الحوار العفوي العارض : وهو حوار غير مخطط له كالتي تقع بدون اعداد مسبق بين الناس بالحياه اليومية </w:t>
      </w:r>
    </w:p>
    <w:p w:rsidR="006D7234" w:rsidRDefault="006D7234" w:rsidP="006D7234">
      <w:pPr>
        <w:pStyle w:val="a3"/>
        <w:numPr>
          <w:ilvl w:val="0"/>
          <w:numId w:val="9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الحوار المقصود والمخطط : حيث يخطط له وتحدد اطرافه وموضوعه ومكانه وزمانه واهدافه </w:t>
      </w:r>
    </w:p>
    <w:p w:rsidR="006D7234" w:rsidRDefault="006D7234" w:rsidP="006D7234">
      <w:pPr>
        <w:pStyle w:val="a3"/>
        <w:numPr>
          <w:ilvl w:val="0"/>
          <w:numId w:val="6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معيار الرسمية للحوار : وينقسم الى </w:t>
      </w:r>
    </w:p>
    <w:p w:rsidR="006D7234" w:rsidRDefault="006D7234" w:rsidP="006D7234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الحوار الرسمي : يتم في اطر رسمية حيث مكانه وطبيعه اطرافة وموضوعاته </w:t>
      </w:r>
    </w:p>
    <w:p w:rsidR="006D7234" w:rsidRDefault="006D7234" w:rsidP="006D7234">
      <w:pPr>
        <w:pStyle w:val="a3"/>
        <w:numPr>
          <w:ilvl w:val="0"/>
          <w:numId w:val="1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حوار غير رسمي : يجري في الحياه العادية كالاقارب والاصدقاء</w:t>
      </w:r>
    </w:p>
    <w:p w:rsidR="006D7234" w:rsidRDefault="006D7234" w:rsidP="006D723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ينقسم الحوار بصورة عامة الى </w:t>
      </w:r>
    </w:p>
    <w:p w:rsidR="006D7234" w:rsidRDefault="006D7234" w:rsidP="006D7234">
      <w:pPr>
        <w:pStyle w:val="a3"/>
        <w:numPr>
          <w:ilvl w:val="0"/>
          <w:numId w:val="1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الحوار الايجابي : وهو الحوار الموضوعي الذي يرى الحسنات والسلبيات في ذات الوقت ويرى العقبات وامكانية التغلب عليها حوار متكافئ يعطي كل الطرفين فرصة التعبير وابداء الرأي </w:t>
      </w:r>
    </w:p>
    <w:p w:rsidR="006D7234" w:rsidRPr="006D7234" w:rsidRDefault="006D7234" w:rsidP="006D7234">
      <w:pPr>
        <w:pStyle w:val="a3"/>
        <w:numPr>
          <w:ilvl w:val="0"/>
          <w:numId w:val="11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الحوار السلبي : وهو الحوار الذي يفتقد اداب الحوار وضوابطة وينعدم فيه الاحترام </w:t>
      </w:r>
    </w:p>
    <w:p w:rsidR="0040512F" w:rsidRDefault="00240E9F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انماط المحاورين:</w:t>
      </w:r>
    </w:p>
    <w:p w:rsidR="00240E9F" w:rsidRDefault="00240E9F" w:rsidP="00240E9F">
      <w:pPr>
        <w:pStyle w:val="a3"/>
        <w:numPr>
          <w:ilvl w:val="0"/>
          <w:numId w:val="1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المحاور غير المتعاون : يلتزم الصمت ويمتنع عن عرض افكارة ودوافعة</w:t>
      </w:r>
    </w:p>
    <w:p w:rsidR="00240E9F" w:rsidRDefault="00240E9F" w:rsidP="00240E9F">
      <w:pPr>
        <w:pStyle w:val="a3"/>
        <w:numPr>
          <w:ilvl w:val="0"/>
          <w:numId w:val="1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المحاور المعارض او المتصلب : يعارض الحق والباطل حتى وان علم انه على خطأ</w:t>
      </w:r>
    </w:p>
    <w:p w:rsidR="00240E9F" w:rsidRDefault="00240E9F" w:rsidP="00240E9F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مهارات التعامل مع المحاور المتصلب :</w:t>
      </w:r>
    </w:p>
    <w:p w:rsidR="00240E9F" w:rsidRDefault="00240E9F" w:rsidP="00240E9F">
      <w:pPr>
        <w:pStyle w:val="a3"/>
        <w:numPr>
          <w:ilvl w:val="0"/>
          <w:numId w:val="1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اعادة صياغة ارائه وافكارة</w:t>
      </w:r>
    </w:p>
    <w:p w:rsidR="00240E9F" w:rsidRDefault="00240E9F" w:rsidP="00240E9F">
      <w:pPr>
        <w:pStyle w:val="a3"/>
        <w:numPr>
          <w:ilvl w:val="0"/>
          <w:numId w:val="1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احرص على الاتفاق معه على بعض النقاط قبل البدء</w:t>
      </w:r>
    </w:p>
    <w:p w:rsidR="00240E9F" w:rsidRDefault="00240E9F" w:rsidP="00240E9F">
      <w:pPr>
        <w:pStyle w:val="a3"/>
        <w:numPr>
          <w:ilvl w:val="0"/>
          <w:numId w:val="1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ابدد بتفنيد الحجج الاضعف</w:t>
      </w:r>
    </w:p>
    <w:p w:rsidR="00240E9F" w:rsidRDefault="00240E9F" w:rsidP="00240E9F">
      <w:pPr>
        <w:pStyle w:val="a3"/>
        <w:numPr>
          <w:ilvl w:val="0"/>
          <w:numId w:val="1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وضع مرجعية واضحة للفصل والتحاكم من البداية</w:t>
      </w:r>
    </w:p>
    <w:p w:rsidR="00240E9F" w:rsidRDefault="00240E9F" w:rsidP="00240E9F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3- المحاور العدائي : يميل الى الهجوم على الاخرين </w:t>
      </w:r>
    </w:p>
    <w:p w:rsidR="00240E9F" w:rsidRDefault="00240E9F" w:rsidP="002E3584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4-المحاور المندفع : </w:t>
      </w:r>
      <w:r w:rsidR="002E3584">
        <w:rPr>
          <w:rFonts w:hint="cs"/>
          <w:sz w:val="32"/>
          <w:szCs w:val="32"/>
          <w:rtl/>
        </w:rPr>
        <w:t>تسيطر على سلوكة الانفعالات العاطفية</w:t>
      </w:r>
    </w:p>
    <w:p w:rsidR="002E3584" w:rsidRDefault="002E3584" w:rsidP="002E3584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5-المحاور الثرثار :يجد سعادته في التحدث بمواضيع لاعلاقه لها بموضوع الحوار</w:t>
      </w:r>
    </w:p>
    <w:p w:rsidR="002E3584" w:rsidRDefault="002E3584" w:rsidP="002E3584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6-المحاور المتشكك : لايثق بالبيانات والمعلومات التي تعرض عليه</w:t>
      </w:r>
    </w:p>
    <w:p w:rsidR="002E3584" w:rsidRDefault="002E3584" w:rsidP="002E3584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7-المحاور الخجول : يشعر بالخجل اثناء المحاور معه</w:t>
      </w:r>
    </w:p>
    <w:p w:rsidR="002E3584" w:rsidRDefault="002E3584" w:rsidP="002E3584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8-المحاور الودود : يسعى لاقامة علاقة متينة مع الطرف الاخر</w:t>
      </w:r>
    </w:p>
    <w:p w:rsidR="002E3584" w:rsidRDefault="002E3584" w:rsidP="002E3584">
      <w:pPr>
        <w:rPr>
          <w:rFonts w:hint="cs"/>
          <w:sz w:val="32"/>
          <w:szCs w:val="32"/>
          <w:rtl/>
        </w:rPr>
      </w:pPr>
    </w:p>
    <w:p w:rsidR="002E3584" w:rsidRDefault="002E3584" w:rsidP="002E3584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سمات المحاور المقنع</w:t>
      </w:r>
    </w:p>
    <w:p w:rsidR="002E3584" w:rsidRDefault="002E3584" w:rsidP="002E3584">
      <w:pPr>
        <w:pStyle w:val="a3"/>
        <w:numPr>
          <w:ilvl w:val="0"/>
          <w:numId w:val="1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العلم   2- الصدق   3- الدقة  4- الموضوعية  5- الامانة  6- التواضيع </w:t>
      </w:r>
    </w:p>
    <w:p w:rsidR="00DD6309" w:rsidRDefault="002E3584" w:rsidP="002E3584">
      <w:pPr>
        <w:pStyle w:val="a3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7-التمتع بقدرات عقلية جيدة وتشمل (الذكاء العام - الذكاء الاجتماعي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الابتكار- الذاكرة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الملاحظة) 8-  الحماسة 9-  الاتزان الانفعالي</w:t>
      </w:r>
    </w:p>
    <w:p w:rsidR="002E3584" w:rsidRDefault="002E3584" w:rsidP="002E3584">
      <w:pPr>
        <w:pStyle w:val="a3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10- المظهر 11- القدرة على التعبير الحركي وتوظيف لغة الجسد</w:t>
      </w:r>
    </w:p>
    <w:p w:rsidR="00DD6309" w:rsidRDefault="00DD6309" w:rsidP="002E3584">
      <w:pPr>
        <w:rPr>
          <w:rFonts w:hint="cs"/>
          <w:sz w:val="32"/>
          <w:szCs w:val="32"/>
          <w:rtl/>
        </w:rPr>
      </w:pPr>
    </w:p>
    <w:p w:rsidR="00DD6309" w:rsidRDefault="00DD6309" w:rsidP="002E3584">
      <w:pPr>
        <w:rPr>
          <w:rFonts w:hint="cs"/>
          <w:sz w:val="32"/>
          <w:szCs w:val="32"/>
          <w:rtl/>
        </w:rPr>
      </w:pPr>
    </w:p>
    <w:p w:rsidR="00DD6309" w:rsidRDefault="00DD6309" w:rsidP="002E3584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مهارات الحوار : تنقسم الى قسمين :</w:t>
      </w:r>
    </w:p>
    <w:p w:rsidR="00DD6309" w:rsidRDefault="00DD6309" w:rsidP="00DD6309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القسم الاول : مهارات الاعداد للحوار</w:t>
      </w:r>
    </w:p>
    <w:p w:rsidR="00DD6309" w:rsidRDefault="00DD6309" w:rsidP="00DD6309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القسم الثاني : مهارات تنفيذ الحوار</w:t>
      </w:r>
    </w:p>
    <w:p w:rsidR="00DD6309" w:rsidRDefault="00DD6309" w:rsidP="00DD6309">
      <w:pPr>
        <w:pStyle w:val="a3"/>
        <w:numPr>
          <w:ilvl w:val="0"/>
          <w:numId w:val="16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الاعداد للحوار :</w:t>
      </w:r>
    </w:p>
    <w:p w:rsidR="00DD6309" w:rsidRDefault="00DD6309" w:rsidP="00DD6309">
      <w:pPr>
        <w:pStyle w:val="a3"/>
        <w:numPr>
          <w:ilvl w:val="0"/>
          <w:numId w:val="17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اخلاص النية لله</w:t>
      </w:r>
    </w:p>
    <w:p w:rsidR="00DD6309" w:rsidRDefault="00DD6309" w:rsidP="00DD6309">
      <w:pPr>
        <w:pStyle w:val="a3"/>
        <w:numPr>
          <w:ilvl w:val="0"/>
          <w:numId w:val="17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تحديد ومعرفة موضوع الحوار </w:t>
      </w:r>
    </w:p>
    <w:p w:rsidR="00DD6309" w:rsidRDefault="00DD6309" w:rsidP="00DD6309">
      <w:pPr>
        <w:pStyle w:val="a3"/>
        <w:numPr>
          <w:ilvl w:val="0"/>
          <w:numId w:val="17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التفكير في نوع الاسئلة</w:t>
      </w:r>
    </w:p>
    <w:p w:rsidR="00DD6309" w:rsidRDefault="00DD6309" w:rsidP="00DD6309">
      <w:pPr>
        <w:pStyle w:val="a3"/>
        <w:numPr>
          <w:ilvl w:val="0"/>
          <w:numId w:val="17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الاعداد الجيد للحوار</w:t>
      </w:r>
    </w:p>
    <w:p w:rsidR="00DD6309" w:rsidRDefault="00DD6309" w:rsidP="00DD6309">
      <w:pPr>
        <w:pStyle w:val="a3"/>
        <w:numPr>
          <w:ilvl w:val="0"/>
          <w:numId w:val="16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تنفيذ الحوار</w:t>
      </w:r>
    </w:p>
    <w:p w:rsidR="00DD6309" w:rsidRDefault="00DD6309" w:rsidP="00DD6309">
      <w:pPr>
        <w:pStyle w:val="a3"/>
        <w:numPr>
          <w:ilvl w:val="0"/>
          <w:numId w:val="18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دع الخوف جانباً</w:t>
      </w:r>
    </w:p>
    <w:p w:rsidR="00DD6309" w:rsidRDefault="00DD6309" w:rsidP="00DD6309">
      <w:pPr>
        <w:pStyle w:val="a3"/>
        <w:numPr>
          <w:ilvl w:val="0"/>
          <w:numId w:val="18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احسن استهلال الحوار وختامة </w:t>
      </w:r>
    </w:p>
    <w:p w:rsidR="00DD6309" w:rsidRDefault="00DD6309" w:rsidP="00DD6309">
      <w:pPr>
        <w:pStyle w:val="a3"/>
        <w:numPr>
          <w:ilvl w:val="0"/>
          <w:numId w:val="18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لاتبدأ بالقضايا موضوع الاختلاف</w:t>
      </w:r>
    </w:p>
    <w:p w:rsidR="00DD6309" w:rsidRDefault="00DD6309" w:rsidP="00DD6309">
      <w:pPr>
        <w:pStyle w:val="a3"/>
        <w:numPr>
          <w:ilvl w:val="0"/>
          <w:numId w:val="18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جامل الناس وانزلهم منازلهم</w:t>
      </w:r>
    </w:p>
    <w:p w:rsidR="00DD6309" w:rsidRDefault="00DD6309" w:rsidP="00DD6309">
      <w:pPr>
        <w:pStyle w:val="a3"/>
        <w:numPr>
          <w:ilvl w:val="0"/>
          <w:numId w:val="18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احمل رأية الرفق والحنان</w:t>
      </w:r>
    </w:p>
    <w:p w:rsidR="00DD6309" w:rsidRDefault="00DD6309" w:rsidP="00DD6309">
      <w:pPr>
        <w:pStyle w:val="a3"/>
        <w:numPr>
          <w:ilvl w:val="0"/>
          <w:numId w:val="18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احسان التعامل مع اسئلة المشاركين في الحوار والجمهور</w:t>
      </w:r>
    </w:p>
    <w:p w:rsidR="004536FA" w:rsidRDefault="004536FA" w:rsidP="00DD6309">
      <w:pPr>
        <w:pStyle w:val="a3"/>
        <w:numPr>
          <w:ilvl w:val="0"/>
          <w:numId w:val="18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تزود بمهارات السوال</w:t>
      </w:r>
    </w:p>
    <w:p w:rsidR="00DD6309" w:rsidRDefault="00DD6309" w:rsidP="00DD6309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تذكر</w:t>
      </w:r>
    </w:p>
    <w:p w:rsidR="00DD6309" w:rsidRDefault="00DD6309" w:rsidP="00DD6309">
      <w:pPr>
        <w:pStyle w:val="a3"/>
        <w:numPr>
          <w:ilvl w:val="0"/>
          <w:numId w:val="1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ان يكون ماتقدمه مناسبا للجمهور</w:t>
      </w:r>
    </w:p>
    <w:p w:rsidR="00DD6309" w:rsidRDefault="00DD6309" w:rsidP="00DD6309">
      <w:pPr>
        <w:pStyle w:val="a3"/>
        <w:numPr>
          <w:ilvl w:val="0"/>
          <w:numId w:val="1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ليس من الخطا ان تقول لا اعلم</w:t>
      </w:r>
    </w:p>
    <w:p w:rsidR="00DD6309" w:rsidRDefault="004536FA" w:rsidP="00DD6309">
      <w:pPr>
        <w:pStyle w:val="a3"/>
        <w:numPr>
          <w:ilvl w:val="0"/>
          <w:numId w:val="19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يصعب الالمام بموضوع معين مهما بلغت معرفته</w:t>
      </w:r>
    </w:p>
    <w:p w:rsidR="004536FA" w:rsidRDefault="004536FA" w:rsidP="004536FA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نصائح</w:t>
      </w:r>
    </w:p>
    <w:p w:rsidR="004536FA" w:rsidRDefault="004536FA" w:rsidP="004536FA">
      <w:pPr>
        <w:pStyle w:val="a3"/>
        <w:numPr>
          <w:ilvl w:val="0"/>
          <w:numId w:val="2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تجنب الاسئلة المغلقة : وهي التي تكون اجابتها بنعم او لا </w:t>
      </w:r>
    </w:p>
    <w:p w:rsidR="004536FA" w:rsidRDefault="004536FA" w:rsidP="004536FA">
      <w:pPr>
        <w:pStyle w:val="a3"/>
        <w:numPr>
          <w:ilvl w:val="0"/>
          <w:numId w:val="2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تجنب الاسئلة الموحية الموجهه : وهي التي توجه المتحدث الى اجابه معينه</w:t>
      </w:r>
    </w:p>
    <w:p w:rsidR="004536FA" w:rsidRDefault="004536FA" w:rsidP="004536FA">
      <w:pPr>
        <w:pStyle w:val="a3"/>
        <w:numPr>
          <w:ilvl w:val="0"/>
          <w:numId w:val="2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تجنب الاسئلة الغامضة </w:t>
      </w:r>
    </w:p>
    <w:p w:rsidR="004536FA" w:rsidRDefault="004536FA" w:rsidP="004536FA">
      <w:pPr>
        <w:pStyle w:val="a3"/>
        <w:numPr>
          <w:ilvl w:val="0"/>
          <w:numId w:val="2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تجنب الاسئلة المحرجة </w:t>
      </w:r>
    </w:p>
    <w:p w:rsidR="004536FA" w:rsidRDefault="004536FA" w:rsidP="004536FA">
      <w:pPr>
        <w:pStyle w:val="a3"/>
        <w:numPr>
          <w:ilvl w:val="0"/>
          <w:numId w:val="2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تجنب الاسئلة الاستعراضية </w:t>
      </w:r>
    </w:p>
    <w:p w:rsidR="004536FA" w:rsidRDefault="004536FA" w:rsidP="004536FA">
      <w:pPr>
        <w:pStyle w:val="a3"/>
        <w:numPr>
          <w:ilvl w:val="0"/>
          <w:numId w:val="2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لاتستطرد ولا تستاثر بالحديث</w:t>
      </w:r>
    </w:p>
    <w:p w:rsidR="004536FA" w:rsidRDefault="004536FA" w:rsidP="004536FA">
      <w:pPr>
        <w:pStyle w:val="a3"/>
        <w:numPr>
          <w:ilvl w:val="0"/>
          <w:numId w:val="2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استعمل الوسائل التعليمية والاساليب الحسية</w:t>
      </w:r>
    </w:p>
    <w:p w:rsidR="004536FA" w:rsidRDefault="004536FA" w:rsidP="004536FA">
      <w:pPr>
        <w:pStyle w:val="a3"/>
        <w:numPr>
          <w:ilvl w:val="0"/>
          <w:numId w:val="2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لاتقاطع المتحدث</w:t>
      </w:r>
    </w:p>
    <w:p w:rsidR="00CD776C" w:rsidRDefault="00CD776C" w:rsidP="004536FA">
      <w:pPr>
        <w:pStyle w:val="a3"/>
        <w:numPr>
          <w:ilvl w:val="0"/>
          <w:numId w:val="20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>اعترف بالخطاء</w:t>
      </w:r>
    </w:p>
    <w:p w:rsidR="00CD776C" w:rsidRDefault="00CD776C" w:rsidP="00CD776C">
      <w:pPr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10-صحح المحاور ان اخطأ</w:t>
      </w:r>
    </w:p>
    <w:p w:rsidR="00CD776C" w:rsidRDefault="00CD776C" w:rsidP="00CD776C">
      <w:pPr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11-استخدم اللغة المناسبة</w:t>
      </w:r>
    </w:p>
    <w:p w:rsidR="00CD776C" w:rsidRDefault="00CD776C" w:rsidP="00CD776C">
      <w:pPr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12-احسن توظيف لغة جسدك</w:t>
      </w:r>
    </w:p>
    <w:p w:rsidR="00CD776C" w:rsidRDefault="00CD776C" w:rsidP="00CD776C">
      <w:pPr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13-كن متحمساً في حدود</w:t>
      </w:r>
    </w:p>
    <w:p w:rsidR="00CD776C" w:rsidRDefault="00CD776C" w:rsidP="00CD776C">
      <w:pPr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14-تعرف على امكانيات صوتك</w:t>
      </w:r>
    </w:p>
    <w:p w:rsidR="00CD776C" w:rsidRDefault="00CD776C" w:rsidP="00CD776C">
      <w:pPr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15- استخدم مهاراتك في الانصات المؤثر</w:t>
      </w:r>
    </w:p>
    <w:p w:rsidR="00CD776C" w:rsidRDefault="00CD776C" w:rsidP="00CD776C">
      <w:pPr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16- راقب نفسك اثناء الحوار</w:t>
      </w:r>
    </w:p>
    <w:p w:rsidR="00CD776C" w:rsidRDefault="00CD776C" w:rsidP="00CD776C">
      <w:pPr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17- احسن اغلاق المناقشة</w:t>
      </w:r>
    </w:p>
    <w:p w:rsidR="00CD776C" w:rsidRDefault="00CD776C" w:rsidP="00CD776C">
      <w:pPr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18- تذكر النهاية المؤثرة في الحوار : التزم بالاتي</w:t>
      </w:r>
    </w:p>
    <w:p w:rsidR="00CD776C" w:rsidRDefault="00CD776C" w:rsidP="00CD776C">
      <w:pPr>
        <w:pStyle w:val="a3"/>
        <w:numPr>
          <w:ilvl w:val="0"/>
          <w:numId w:val="2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تلخيص الحوار في دقائق معدودة</w:t>
      </w:r>
    </w:p>
    <w:p w:rsidR="00CD776C" w:rsidRDefault="00CD776C" w:rsidP="00CD776C">
      <w:pPr>
        <w:pStyle w:val="a3"/>
        <w:numPr>
          <w:ilvl w:val="0"/>
          <w:numId w:val="2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الدعوة الى سلوك اوعمل شي </w:t>
      </w:r>
    </w:p>
    <w:p w:rsidR="00CD776C" w:rsidRDefault="00CD776C" w:rsidP="00CD776C">
      <w:pPr>
        <w:pStyle w:val="a3"/>
        <w:numPr>
          <w:ilvl w:val="0"/>
          <w:numId w:val="2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تقديم الشكر للمستمعين</w:t>
      </w:r>
    </w:p>
    <w:p w:rsidR="00CD776C" w:rsidRDefault="00CD776C" w:rsidP="00CD776C">
      <w:pPr>
        <w:pStyle w:val="a3"/>
        <w:numPr>
          <w:ilvl w:val="0"/>
          <w:numId w:val="2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اتركهم مسرورين ضاحكين</w:t>
      </w:r>
    </w:p>
    <w:p w:rsidR="00CD776C" w:rsidRDefault="00CD776C" w:rsidP="00CD776C">
      <w:pPr>
        <w:pStyle w:val="a3"/>
        <w:numPr>
          <w:ilvl w:val="0"/>
          <w:numId w:val="2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اختر اللحظة المناسبة للختام</w:t>
      </w:r>
    </w:p>
    <w:p w:rsidR="0021375F" w:rsidRDefault="0021375F" w:rsidP="0021375F">
      <w:pPr>
        <w:rPr>
          <w:rFonts w:hint="cs"/>
          <w:sz w:val="32"/>
          <w:szCs w:val="32"/>
          <w:rtl/>
        </w:rPr>
      </w:pPr>
    </w:p>
    <w:p w:rsidR="0021375F" w:rsidRDefault="0021375F" w:rsidP="0021375F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مفهوم الاقناع وانواعة</w:t>
      </w:r>
    </w:p>
    <w:p w:rsidR="0021375F" w:rsidRDefault="0021375F" w:rsidP="0021375F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الاقناع هو  : الجهد المنظم الذي يستعمل وسائل مختلفة للتأثير في اراء الاخرين وافكارهم في موضوع معين (يمثل محاولة واعية تستهدف تغيير اتجاه الاخر)</w:t>
      </w:r>
    </w:p>
    <w:p w:rsidR="0021375F" w:rsidRDefault="0021375F" w:rsidP="0021375F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الاقناع بالترغيب : يتم بتقديم حوافز مادية ومعنوية </w:t>
      </w:r>
    </w:p>
    <w:p w:rsidR="0021375F" w:rsidRDefault="0021375F" w:rsidP="0021375F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الاقناع بالترهيب : يتم بطريقة اكراه الطرف الاخر بمختلف الوسائل</w:t>
      </w:r>
    </w:p>
    <w:p w:rsidR="0021375F" w:rsidRDefault="0021375F" w:rsidP="0021375F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محفزات الاقناع :</w:t>
      </w:r>
    </w:p>
    <w:p w:rsidR="0021375F" w:rsidRDefault="0021375F" w:rsidP="0021375F">
      <w:pPr>
        <w:pStyle w:val="a3"/>
        <w:numPr>
          <w:ilvl w:val="0"/>
          <w:numId w:val="2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الصداقة</w:t>
      </w:r>
    </w:p>
    <w:p w:rsidR="0021375F" w:rsidRDefault="0021375F" w:rsidP="0021375F">
      <w:pPr>
        <w:pStyle w:val="a3"/>
        <w:numPr>
          <w:ilvl w:val="0"/>
          <w:numId w:val="2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السلطة</w:t>
      </w:r>
    </w:p>
    <w:p w:rsidR="0021375F" w:rsidRDefault="0021375F" w:rsidP="0021375F">
      <w:pPr>
        <w:pStyle w:val="a3"/>
        <w:numPr>
          <w:ilvl w:val="0"/>
          <w:numId w:val="2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>التناغم والاتساق</w:t>
      </w:r>
    </w:p>
    <w:p w:rsidR="0021375F" w:rsidRDefault="0021375F" w:rsidP="0021375F">
      <w:pPr>
        <w:pStyle w:val="a3"/>
        <w:numPr>
          <w:ilvl w:val="0"/>
          <w:numId w:val="2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الامتيازات المتبادلة</w:t>
      </w:r>
    </w:p>
    <w:p w:rsidR="0021375F" w:rsidRDefault="0021375F" w:rsidP="0021375F">
      <w:pPr>
        <w:pStyle w:val="a3"/>
        <w:numPr>
          <w:ilvl w:val="0"/>
          <w:numId w:val="2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التناقض</w:t>
      </w:r>
    </w:p>
    <w:p w:rsidR="0021375F" w:rsidRDefault="0021375F" w:rsidP="0021375F">
      <w:pPr>
        <w:pStyle w:val="a3"/>
        <w:numPr>
          <w:ilvl w:val="0"/>
          <w:numId w:val="2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السبب</w:t>
      </w:r>
    </w:p>
    <w:p w:rsidR="0021375F" w:rsidRDefault="0021375F" w:rsidP="0021375F">
      <w:pPr>
        <w:pStyle w:val="a3"/>
        <w:numPr>
          <w:ilvl w:val="0"/>
          <w:numId w:val="2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الامل</w:t>
      </w:r>
    </w:p>
    <w:p w:rsidR="0021375F" w:rsidRDefault="0021375F" w:rsidP="0021375F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مهارت الاقناع ومتطلباتة</w:t>
      </w:r>
    </w:p>
    <w:p w:rsidR="0021375F" w:rsidRDefault="009C519B" w:rsidP="0021375F">
      <w:pPr>
        <w:pStyle w:val="a3"/>
        <w:numPr>
          <w:ilvl w:val="0"/>
          <w:numId w:val="2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ينطلق الاقناع من المشتركات لتشجيع غيرك على توسيع تلك المشتركات الى الحد الذي يعين على انهاء المشكلات</w:t>
      </w:r>
    </w:p>
    <w:p w:rsidR="009C519B" w:rsidRDefault="009C519B" w:rsidP="0021375F">
      <w:pPr>
        <w:pStyle w:val="a3"/>
        <w:numPr>
          <w:ilvl w:val="0"/>
          <w:numId w:val="2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الابتعاد عن الجدل والتحدي واتهام نيات الاخر لكي لا يسفز </w:t>
      </w:r>
    </w:p>
    <w:p w:rsidR="009C519B" w:rsidRDefault="009C519B" w:rsidP="0021375F">
      <w:pPr>
        <w:pStyle w:val="a3"/>
        <w:numPr>
          <w:ilvl w:val="0"/>
          <w:numId w:val="2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توظيف جميع الوسائل الممكنه للترويج للافكار الجيدة قبل مباشرة الاقناع بها</w:t>
      </w:r>
    </w:p>
    <w:p w:rsidR="009C519B" w:rsidRDefault="009C519B" w:rsidP="0021375F">
      <w:pPr>
        <w:pStyle w:val="a3"/>
        <w:numPr>
          <w:ilvl w:val="0"/>
          <w:numId w:val="2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التركيز على توضيح الافكار الاساسية في الاقناع بدقة ووضوح</w:t>
      </w:r>
    </w:p>
    <w:p w:rsidR="009C519B" w:rsidRDefault="009C519B" w:rsidP="0021375F">
      <w:pPr>
        <w:pStyle w:val="a3"/>
        <w:numPr>
          <w:ilvl w:val="0"/>
          <w:numId w:val="2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الاهتمام باراء المتلقي وملاحظاته ومنحة الفرصه الكافيه لعرض افكاره</w:t>
      </w:r>
    </w:p>
    <w:p w:rsidR="009C519B" w:rsidRDefault="009C519B" w:rsidP="0021375F">
      <w:pPr>
        <w:pStyle w:val="a3"/>
        <w:numPr>
          <w:ilvl w:val="0"/>
          <w:numId w:val="2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التعبير بالاعجاب والافكار والادلة والمعلومات التي يقدمها الطرف الاخر</w:t>
      </w:r>
    </w:p>
    <w:p w:rsidR="009C519B" w:rsidRDefault="009C519B" w:rsidP="0021375F">
      <w:pPr>
        <w:pStyle w:val="a3"/>
        <w:numPr>
          <w:ilvl w:val="0"/>
          <w:numId w:val="2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البدء بتفنيد الحجج الاضعف للطرف الاخر بصوره حاسمه </w:t>
      </w:r>
    </w:p>
    <w:p w:rsidR="009C519B" w:rsidRDefault="009C519B" w:rsidP="0021375F">
      <w:pPr>
        <w:pStyle w:val="a3"/>
        <w:numPr>
          <w:ilvl w:val="0"/>
          <w:numId w:val="2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تحليل المعارضة والاعداد لمواجهتها مواجهه متمكنة</w:t>
      </w:r>
    </w:p>
    <w:p w:rsidR="009C519B" w:rsidRDefault="009C519B" w:rsidP="009C519B">
      <w:pPr>
        <w:pStyle w:val="a3"/>
        <w:numPr>
          <w:ilvl w:val="0"/>
          <w:numId w:val="2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استعمال افكار مرجعية المتلقي وارائه وممارساته في الاقناع </w:t>
      </w:r>
    </w:p>
    <w:p w:rsidR="009C519B" w:rsidRDefault="009C519B" w:rsidP="009C519B">
      <w:pPr>
        <w:rPr>
          <w:rFonts w:hint="cs"/>
          <w:sz w:val="32"/>
          <w:szCs w:val="32"/>
          <w:rtl/>
        </w:rPr>
      </w:pPr>
    </w:p>
    <w:p w:rsidR="009C519B" w:rsidRDefault="009C519B" w:rsidP="009C519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معوقات الحوار والاقناع</w:t>
      </w:r>
    </w:p>
    <w:p w:rsidR="009C519B" w:rsidRDefault="009C519B" w:rsidP="009C519B">
      <w:pPr>
        <w:pStyle w:val="a3"/>
        <w:numPr>
          <w:ilvl w:val="0"/>
          <w:numId w:val="2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عدم وجود اهداف محددة للحوار ووضوحها</w:t>
      </w:r>
    </w:p>
    <w:p w:rsidR="009C519B" w:rsidRDefault="009C519B" w:rsidP="009C519B">
      <w:pPr>
        <w:pStyle w:val="a3"/>
        <w:numPr>
          <w:ilvl w:val="0"/>
          <w:numId w:val="2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عدم الاعداد والاستعداد للحوار والاقناع</w:t>
      </w:r>
    </w:p>
    <w:p w:rsidR="009C519B" w:rsidRDefault="009C519B" w:rsidP="009C519B">
      <w:pPr>
        <w:pStyle w:val="a3"/>
        <w:numPr>
          <w:ilvl w:val="0"/>
          <w:numId w:val="2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البدايات الضعيفة والترددة والمرتبكة للحوار</w:t>
      </w:r>
    </w:p>
    <w:p w:rsidR="009C519B" w:rsidRDefault="009C519B" w:rsidP="009C519B">
      <w:pPr>
        <w:pStyle w:val="a3"/>
        <w:numPr>
          <w:ilvl w:val="0"/>
          <w:numId w:val="2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البدء او التعجيل بطرح قضايا خلافية</w:t>
      </w:r>
    </w:p>
    <w:p w:rsidR="009C519B" w:rsidRDefault="009C519B" w:rsidP="009C519B">
      <w:pPr>
        <w:pStyle w:val="a3"/>
        <w:numPr>
          <w:ilvl w:val="0"/>
          <w:numId w:val="2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تحقير الطرف الاخر</w:t>
      </w:r>
    </w:p>
    <w:p w:rsidR="009C519B" w:rsidRDefault="009C519B" w:rsidP="009C519B">
      <w:pPr>
        <w:pStyle w:val="a3"/>
        <w:numPr>
          <w:ilvl w:val="0"/>
          <w:numId w:val="2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ضعف التحصيل العلمي لدى المحاور</w:t>
      </w:r>
    </w:p>
    <w:p w:rsidR="009C519B" w:rsidRDefault="009C519B" w:rsidP="009C519B">
      <w:pPr>
        <w:pStyle w:val="a3"/>
        <w:numPr>
          <w:ilvl w:val="0"/>
          <w:numId w:val="2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افتقار اطرف الحوار الى مهارات السوال</w:t>
      </w:r>
    </w:p>
    <w:p w:rsidR="009C519B" w:rsidRDefault="009C519B" w:rsidP="009C519B">
      <w:pPr>
        <w:pStyle w:val="a3"/>
        <w:numPr>
          <w:ilvl w:val="0"/>
          <w:numId w:val="2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ميل المحاور الى الاستئثار والانفراد بالحديث</w:t>
      </w:r>
    </w:p>
    <w:p w:rsidR="009C519B" w:rsidRDefault="009C519B" w:rsidP="009C519B">
      <w:pPr>
        <w:pStyle w:val="a3"/>
        <w:numPr>
          <w:ilvl w:val="0"/>
          <w:numId w:val="2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التعصب للرأي وفقدان القدرة على الاعتراف بالخطأ</w:t>
      </w:r>
    </w:p>
    <w:p w:rsidR="009C519B" w:rsidRDefault="009C519B" w:rsidP="009C519B">
      <w:pPr>
        <w:pStyle w:val="a3"/>
        <w:numPr>
          <w:ilvl w:val="0"/>
          <w:numId w:val="2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شخصنة الحوار بالتركيز على الجوانب الشخصية</w:t>
      </w:r>
    </w:p>
    <w:p w:rsidR="009C519B" w:rsidRDefault="009C519B" w:rsidP="009C519B">
      <w:pPr>
        <w:pStyle w:val="a3"/>
        <w:numPr>
          <w:ilvl w:val="0"/>
          <w:numId w:val="2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اختلاف اللغة واللهجة ودلالات الكلمات والمفاهيم</w:t>
      </w:r>
    </w:p>
    <w:p w:rsidR="009C519B" w:rsidRDefault="009C519B" w:rsidP="009C519B">
      <w:pPr>
        <w:pStyle w:val="a3"/>
        <w:numPr>
          <w:ilvl w:val="0"/>
          <w:numId w:val="2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ضعف الامكانات الصوتية لدى اطراف الحوار</w:t>
      </w:r>
    </w:p>
    <w:p w:rsidR="009C519B" w:rsidRDefault="009C519B" w:rsidP="009C519B">
      <w:pPr>
        <w:pStyle w:val="a3"/>
        <w:numPr>
          <w:ilvl w:val="0"/>
          <w:numId w:val="2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>فقدان الاتزان الانفعالي وعدم القدرة على ضبط النفس</w:t>
      </w:r>
    </w:p>
    <w:p w:rsidR="009C519B" w:rsidRDefault="009C519B" w:rsidP="009C519B">
      <w:pPr>
        <w:pStyle w:val="a3"/>
        <w:numPr>
          <w:ilvl w:val="0"/>
          <w:numId w:val="2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افتقار اطراف الحوار الى مهارات الاستماع والاصغار</w:t>
      </w:r>
    </w:p>
    <w:p w:rsidR="009C519B" w:rsidRDefault="009C519B" w:rsidP="009C519B">
      <w:pPr>
        <w:pStyle w:val="a3"/>
        <w:numPr>
          <w:ilvl w:val="0"/>
          <w:numId w:val="2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افتقار المحاور الى مؤهلات الاقناء كالذكاء والفطنة</w:t>
      </w:r>
    </w:p>
    <w:p w:rsidR="009C519B" w:rsidRDefault="009C519B" w:rsidP="009C519B">
      <w:pPr>
        <w:pStyle w:val="a3"/>
        <w:numPr>
          <w:ilvl w:val="0"/>
          <w:numId w:val="2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افتقار المحاور الى المعرفة او التوظيف الجيد لمحفزات الاقناع</w:t>
      </w:r>
    </w:p>
    <w:p w:rsidR="009C519B" w:rsidRDefault="00107350" w:rsidP="009C519B">
      <w:pPr>
        <w:pStyle w:val="a3"/>
        <w:numPr>
          <w:ilvl w:val="0"/>
          <w:numId w:val="2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عدم اجادة المتحدث لاساليب الاقناع</w:t>
      </w:r>
    </w:p>
    <w:p w:rsidR="00107350" w:rsidRDefault="00107350" w:rsidP="009C519B">
      <w:pPr>
        <w:pStyle w:val="a3"/>
        <w:numPr>
          <w:ilvl w:val="0"/>
          <w:numId w:val="2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اخفاق المحاور في تهيئة رسالة اقناعية</w:t>
      </w:r>
    </w:p>
    <w:p w:rsidR="00107350" w:rsidRDefault="00107350" w:rsidP="009C519B">
      <w:pPr>
        <w:pStyle w:val="a3"/>
        <w:numPr>
          <w:ilvl w:val="0"/>
          <w:numId w:val="2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وجود تعارض وتنافر وتضارب بين اطراف الحوار</w:t>
      </w:r>
    </w:p>
    <w:p w:rsidR="00107350" w:rsidRDefault="00107350" w:rsidP="009C519B">
      <w:pPr>
        <w:pStyle w:val="a3"/>
        <w:numPr>
          <w:ilvl w:val="0"/>
          <w:numId w:val="24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عناد المتلقي وغروره ومكابرته وتعصبة</w:t>
      </w:r>
    </w:p>
    <w:p w:rsidR="00107350" w:rsidRPr="009C519B" w:rsidRDefault="00107350" w:rsidP="009C519B">
      <w:pPr>
        <w:pStyle w:val="a3"/>
        <w:numPr>
          <w:ilvl w:val="0"/>
          <w:numId w:val="24"/>
        </w:num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عوامل بيئية وفنية كالتشويش وعدم مناسبة الوقت</w:t>
      </w:r>
    </w:p>
    <w:p w:rsidR="0021375F" w:rsidRPr="00CD776C" w:rsidRDefault="0021375F" w:rsidP="00CD776C">
      <w:pPr>
        <w:ind w:left="360"/>
        <w:rPr>
          <w:rFonts w:hint="cs"/>
          <w:sz w:val="32"/>
          <w:szCs w:val="32"/>
        </w:rPr>
      </w:pPr>
    </w:p>
    <w:p w:rsidR="00CD776C" w:rsidRPr="00CD776C" w:rsidRDefault="00CD776C" w:rsidP="00CD776C">
      <w:pPr>
        <w:pStyle w:val="a3"/>
        <w:rPr>
          <w:rFonts w:hint="cs"/>
          <w:sz w:val="32"/>
          <w:szCs w:val="32"/>
        </w:rPr>
      </w:pPr>
    </w:p>
    <w:p w:rsidR="004536FA" w:rsidRPr="00CD776C" w:rsidRDefault="004536FA" w:rsidP="00CD776C">
      <w:pPr>
        <w:ind w:left="360"/>
        <w:rPr>
          <w:rFonts w:hint="cs"/>
          <w:sz w:val="32"/>
          <w:szCs w:val="32"/>
        </w:rPr>
      </w:pPr>
    </w:p>
    <w:p w:rsidR="004536FA" w:rsidRPr="004536FA" w:rsidRDefault="004536FA" w:rsidP="004536FA">
      <w:pPr>
        <w:rPr>
          <w:rFonts w:hint="cs"/>
          <w:sz w:val="32"/>
          <w:szCs w:val="32"/>
        </w:rPr>
      </w:pPr>
    </w:p>
    <w:p w:rsidR="00DD6309" w:rsidRPr="00DD6309" w:rsidRDefault="00DD6309" w:rsidP="00DD6309">
      <w:pPr>
        <w:pStyle w:val="a3"/>
        <w:rPr>
          <w:rFonts w:hint="cs"/>
          <w:sz w:val="32"/>
          <w:szCs w:val="32"/>
          <w:rtl/>
        </w:rPr>
      </w:pPr>
    </w:p>
    <w:p w:rsidR="00DD6309" w:rsidRPr="00DD6309" w:rsidRDefault="00DD6309" w:rsidP="002E3584">
      <w:pPr>
        <w:rPr>
          <w:rFonts w:hint="cs"/>
          <w:sz w:val="32"/>
          <w:szCs w:val="32"/>
          <w:rtl/>
        </w:rPr>
      </w:pPr>
    </w:p>
    <w:p w:rsidR="002E3584" w:rsidRDefault="002E3584" w:rsidP="002E3584">
      <w:pPr>
        <w:pStyle w:val="a3"/>
        <w:rPr>
          <w:rFonts w:hint="cs"/>
          <w:sz w:val="32"/>
          <w:szCs w:val="32"/>
          <w:rtl/>
        </w:rPr>
      </w:pPr>
    </w:p>
    <w:p w:rsidR="002E3584" w:rsidRPr="002E3584" w:rsidRDefault="002E3584" w:rsidP="002E3584">
      <w:pPr>
        <w:pStyle w:val="a3"/>
        <w:rPr>
          <w:rFonts w:hint="cs"/>
          <w:sz w:val="32"/>
          <w:szCs w:val="32"/>
          <w:rtl/>
        </w:rPr>
      </w:pPr>
    </w:p>
    <w:p w:rsidR="002E3584" w:rsidRPr="00240E9F" w:rsidRDefault="002E3584" w:rsidP="002E3584">
      <w:pPr>
        <w:rPr>
          <w:sz w:val="32"/>
          <w:szCs w:val="32"/>
        </w:rPr>
      </w:pPr>
    </w:p>
    <w:sectPr w:rsidR="002E3584" w:rsidRPr="00240E9F" w:rsidSect="00B27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3C56"/>
    <w:multiLevelType w:val="hybridMultilevel"/>
    <w:tmpl w:val="E162EDEA"/>
    <w:lvl w:ilvl="0" w:tplc="FCE2F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554B0"/>
    <w:multiLevelType w:val="hybridMultilevel"/>
    <w:tmpl w:val="EF286FDE"/>
    <w:lvl w:ilvl="0" w:tplc="00AC356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D07239"/>
    <w:multiLevelType w:val="hybridMultilevel"/>
    <w:tmpl w:val="99E4703C"/>
    <w:lvl w:ilvl="0" w:tplc="CC961C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243EF1"/>
    <w:multiLevelType w:val="hybridMultilevel"/>
    <w:tmpl w:val="23640722"/>
    <w:lvl w:ilvl="0" w:tplc="E93089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963CE"/>
    <w:multiLevelType w:val="hybridMultilevel"/>
    <w:tmpl w:val="6C427D0C"/>
    <w:lvl w:ilvl="0" w:tplc="043E3C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7B0A7A"/>
    <w:multiLevelType w:val="hybridMultilevel"/>
    <w:tmpl w:val="671AD724"/>
    <w:lvl w:ilvl="0" w:tplc="F7B47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4670D"/>
    <w:multiLevelType w:val="hybridMultilevel"/>
    <w:tmpl w:val="9252E55C"/>
    <w:lvl w:ilvl="0" w:tplc="A19A0AFA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D254A7"/>
    <w:multiLevelType w:val="hybridMultilevel"/>
    <w:tmpl w:val="EBA4B67E"/>
    <w:lvl w:ilvl="0" w:tplc="C91CE45A">
      <w:start w:val="1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D1136"/>
    <w:multiLevelType w:val="hybridMultilevel"/>
    <w:tmpl w:val="036A78A4"/>
    <w:lvl w:ilvl="0" w:tplc="8BEC6BF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72122"/>
    <w:multiLevelType w:val="hybridMultilevel"/>
    <w:tmpl w:val="2CBC9CEC"/>
    <w:lvl w:ilvl="0" w:tplc="3A36B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D17ED"/>
    <w:multiLevelType w:val="hybridMultilevel"/>
    <w:tmpl w:val="2EF83B3C"/>
    <w:lvl w:ilvl="0" w:tplc="BF8E50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A20DF8"/>
    <w:multiLevelType w:val="hybridMultilevel"/>
    <w:tmpl w:val="4F641CDA"/>
    <w:lvl w:ilvl="0" w:tplc="2D6AA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84AA5"/>
    <w:multiLevelType w:val="hybridMultilevel"/>
    <w:tmpl w:val="F2AC7170"/>
    <w:lvl w:ilvl="0" w:tplc="919EF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F76D0"/>
    <w:multiLevelType w:val="hybridMultilevel"/>
    <w:tmpl w:val="3E3002DE"/>
    <w:lvl w:ilvl="0" w:tplc="C93CB8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B126D"/>
    <w:multiLevelType w:val="hybridMultilevel"/>
    <w:tmpl w:val="5DA4D8E6"/>
    <w:lvl w:ilvl="0" w:tplc="2154D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A3FF5"/>
    <w:multiLevelType w:val="hybridMultilevel"/>
    <w:tmpl w:val="E340BC80"/>
    <w:lvl w:ilvl="0" w:tplc="3306E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244A9"/>
    <w:multiLevelType w:val="hybridMultilevel"/>
    <w:tmpl w:val="E09452B4"/>
    <w:lvl w:ilvl="0" w:tplc="71FE79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90029"/>
    <w:multiLevelType w:val="hybridMultilevel"/>
    <w:tmpl w:val="956E38F4"/>
    <w:lvl w:ilvl="0" w:tplc="FD2043F6">
      <w:start w:val="1"/>
      <w:numFmt w:val="arabicAlpha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697876BA"/>
    <w:multiLevelType w:val="hybridMultilevel"/>
    <w:tmpl w:val="BC22DA54"/>
    <w:lvl w:ilvl="0" w:tplc="93023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4143A"/>
    <w:multiLevelType w:val="hybridMultilevel"/>
    <w:tmpl w:val="40A211E8"/>
    <w:lvl w:ilvl="0" w:tplc="AE2AE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A63635"/>
    <w:multiLevelType w:val="hybridMultilevel"/>
    <w:tmpl w:val="3BF0D104"/>
    <w:lvl w:ilvl="0" w:tplc="78E442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A03745"/>
    <w:multiLevelType w:val="hybridMultilevel"/>
    <w:tmpl w:val="E43EA560"/>
    <w:lvl w:ilvl="0" w:tplc="4E72C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B648D"/>
    <w:multiLevelType w:val="hybridMultilevel"/>
    <w:tmpl w:val="9F34F760"/>
    <w:lvl w:ilvl="0" w:tplc="09A68C9C">
      <w:start w:val="1"/>
      <w:numFmt w:val="decimal"/>
      <w:lvlText w:val="%1-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>
    <w:nsid w:val="7CB877BE"/>
    <w:multiLevelType w:val="hybridMultilevel"/>
    <w:tmpl w:val="79505734"/>
    <w:lvl w:ilvl="0" w:tplc="A72014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5"/>
  </w:num>
  <w:num w:numId="7">
    <w:abstractNumId w:val="22"/>
  </w:num>
  <w:num w:numId="8">
    <w:abstractNumId w:val="17"/>
  </w:num>
  <w:num w:numId="9">
    <w:abstractNumId w:val="6"/>
  </w:num>
  <w:num w:numId="10">
    <w:abstractNumId w:val="1"/>
  </w:num>
  <w:num w:numId="11">
    <w:abstractNumId w:val="11"/>
  </w:num>
  <w:num w:numId="12">
    <w:abstractNumId w:val="9"/>
  </w:num>
  <w:num w:numId="13">
    <w:abstractNumId w:val="21"/>
  </w:num>
  <w:num w:numId="14">
    <w:abstractNumId w:val="15"/>
  </w:num>
  <w:num w:numId="15">
    <w:abstractNumId w:val="16"/>
  </w:num>
  <w:num w:numId="16">
    <w:abstractNumId w:val="7"/>
  </w:num>
  <w:num w:numId="17">
    <w:abstractNumId w:val="10"/>
  </w:num>
  <w:num w:numId="18">
    <w:abstractNumId w:val="23"/>
  </w:num>
  <w:num w:numId="19">
    <w:abstractNumId w:val="8"/>
  </w:num>
  <w:num w:numId="20">
    <w:abstractNumId w:val="13"/>
  </w:num>
  <w:num w:numId="21">
    <w:abstractNumId w:val="3"/>
  </w:num>
  <w:num w:numId="22">
    <w:abstractNumId w:val="18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0512F"/>
    <w:rsid w:val="00107350"/>
    <w:rsid w:val="0021375F"/>
    <w:rsid w:val="00240E9F"/>
    <w:rsid w:val="002E3584"/>
    <w:rsid w:val="0040512F"/>
    <w:rsid w:val="004536FA"/>
    <w:rsid w:val="004E100E"/>
    <w:rsid w:val="006D7234"/>
    <w:rsid w:val="009C519B"/>
    <w:rsid w:val="00A533BC"/>
    <w:rsid w:val="00B2797C"/>
    <w:rsid w:val="00CD776C"/>
    <w:rsid w:val="00DD6309"/>
    <w:rsid w:val="00F3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7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12F"/>
    <w:pPr>
      <w:ind w:left="720"/>
      <w:contextualSpacing/>
    </w:pPr>
  </w:style>
  <w:style w:type="paragraph" w:styleId="a4">
    <w:name w:val="No Spacing"/>
    <w:uiPriority w:val="1"/>
    <w:qFormat/>
    <w:rsid w:val="00F34B6D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city</dc:creator>
  <cp:keywords/>
  <dc:description/>
  <cp:lastModifiedBy>computer city</cp:lastModifiedBy>
  <cp:revision>5</cp:revision>
  <dcterms:created xsi:type="dcterms:W3CDTF">2010-11-15T19:57:00Z</dcterms:created>
  <dcterms:modified xsi:type="dcterms:W3CDTF">2010-11-19T20:53:00Z</dcterms:modified>
</cp:coreProperties>
</file>