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Arial" w:eastAsia="Times New Roman" w:hAnsi="Arial" w:cs="AL-Mohanad Bol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FE5A1C" wp14:editId="7ED3F29B">
                  <wp:extent cx="1402080" cy="304800"/>
                  <wp:effectExtent l="0" t="0" r="7620" b="0"/>
                  <wp:docPr id="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D07B34C" wp14:editId="5B764D1F">
                  <wp:simplePos x="0" y="0"/>
                  <wp:positionH relativeFrom="column">
                    <wp:posOffset>97501</wp:posOffset>
                  </wp:positionH>
                  <wp:positionV relativeFrom="page">
                    <wp:posOffset>112741</wp:posOffset>
                  </wp:positionV>
                  <wp:extent cx="668020" cy="6324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51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95" t="9249" r="10694" b="18786"/>
                          <a:stretch/>
                        </pic:blipFill>
                        <pic:spPr bwMode="auto">
                          <a:xfrm>
                            <a:off x="0" y="0"/>
                            <a:ext cx="668020" cy="63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F24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96005B7" wp14:editId="43C7FFCB">
                  <wp:simplePos x="0" y="0"/>
                  <wp:positionH relativeFrom="column">
                    <wp:posOffset>889288</wp:posOffset>
                  </wp:positionH>
                  <wp:positionV relativeFrom="page">
                    <wp:posOffset>94730</wp:posOffset>
                  </wp:positionV>
                  <wp:extent cx="737235" cy="617220"/>
                  <wp:effectExtent l="0" t="0" r="571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53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5F2473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 تقنية رقمية 1-1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263ACF" w:rsidRPr="005F2473" w:rsidRDefault="005F2473" w:rsidP="00263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5F2473" w:rsidRPr="005F2473" w:rsidRDefault="005F2473" w:rsidP="00263AC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ساعتان ونصف</w:t>
            </w:r>
          </w:p>
        </w:tc>
      </w:tr>
      <w:tr w:rsidR="005F2473" w:rsidRPr="005F2473" w:rsidTr="00CD6E3F">
        <w:tc>
          <w:tcPr>
            <w:tcW w:w="3505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اختبار نهاية الفصل الدراسي ال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 w:rsidRPr="005F247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F247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 1443 هـ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D2AD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="009D2A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انتساب </w:t>
      </w:r>
    </w:p>
    <w:p w:rsidR="005F2473" w:rsidRPr="005F2473" w:rsidRDefault="005F2473" w:rsidP="005F24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622"/>
        <w:gridCol w:w="629"/>
        <w:gridCol w:w="693"/>
        <w:gridCol w:w="2370"/>
        <w:gridCol w:w="898"/>
        <w:gridCol w:w="1332"/>
        <w:gridCol w:w="804"/>
        <w:gridCol w:w="1124"/>
      </w:tblGrid>
      <w:tr w:rsidR="005F2473" w:rsidRPr="005F2473" w:rsidTr="00CD6E3F">
        <w:trPr>
          <w:trHeight w:val="622"/>
          <w:jc w:val="center"/>
        </w:trPr>
        <w:tc>
          <w:tcPr>
            <w:tcW w:w="1167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62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629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832" w:type="dxa"/>
            <w:gridSpan w:val="2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صح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ّ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ح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Align w:val="center"/>
          </w:tcPr>
          <w:p w:rsid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63ACF" w:rsidRPr="005F2473" w:rsidRDefault="00263ACF" w:rsidP="00263A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253"/>
          <w:jc w:val="center"/>
        </w:trPr>
        <w:tc>
          <w:tcPr>
            <w:tcW w:w="1167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62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2370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5F247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ُ</w:t>
            </w: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راجع</w:t>
            </w:r>
            <w:r w:rsidR="00CD6E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ة</w:t>
            </w:r>
          </w:p>
        </w:tc>
        <w:tc>
          <w:tcPr>
            <w:tcW w:w="1332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473" w:rsidRPr="005F2473" w:rsidTr="00CD6E3F">
        <w:trPr>
          <w:trHeight w:val="418"/>
          <w:jc w:val="center"/>
        </w:trPr>
        <w:tc>
          <w:tcPr>
            <w:tcW w:w="1167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9545B" w:rsidRDefault="00E9545B" w:rsidP="005F24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E9545B" w:rsidRDefault="00E9545B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  <w:p w:rsidR="005F2473" w:rsidRPr="005F2473" w:rsidRDefault="005F2473" w:rsidP="00E954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</w:t>
            </w:r>
            <w:r w:rsidR="00E9545B">
              <w:rPr>
                <w:rFonts w:ascii="Times New Roman" w:eastAsia="Times New Roman" w:hAnsi="Times New Roman" w:cs="Times New Roman" w:hint="cs"/>
                <w:rtl/>
              </w:rPr>
              <w:t xml:space="preserve">      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5F2473">
              <w:rPr>
                <w:rFonts w:ascii="Times New Roman" w:eastAsia="Times New Roman" w:hAnsi="Times New Roman" w:cs="Times New Roman"/>
                <w:rtl/>
              </w:rPr>
              <w:t xml:space="preserve">                           </w:t>
            </w:r>
            <w:r w:rsidRPr="005F2473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F2473" w:rsidRPr="005F2473" w:rsidRDefault="005F2473" w:rsidP="005F24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F2473" w:rsidRDefault="005F2473" w:rsidP="005F247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9545B" w:rsidRPr="005F2473" w:rsidRDefault="00E9545B" w:rsidP="00E9545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a3"/>
        <w:tblW w:w="0" w:type="auto"/>
        <w:tblInd w:w="1255" w:type="dxa"/>
        <w:tblLook w:val="04A0" w:firstRow="1" w:lastRow="0" w:firstColumn="1" w:lastColumn="0" w:noHBand="0" w:noVBand="1"/>
      </w:tblPr>
      <w:tblGrid>
        <w:gridCol w:w="4408"/>
        <w:gridCol w:w="1597"/>
      </w:tblGrid>
      <w:tr w:rsidR="00263ACF" w:rsidTr="005107D7">
        <w:tc>
          <w:tcPr>
            <w:tcW w:w="4408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597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اسم الطالبة الرباعي </w:t>
            </w:r>
          </w:p>
        </w:tc>
      </w:tr>
      <w:tr w:rsidR="00263ACF" w:rsidTr="005107D7">
        <w:tc>
          <w:tcPr>
            <w:tcW w:w="4408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597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 xml:space="preserve">الفصل </w:t>
            </w:r>
          </w:p>
        </w:tc>
      </w:tr>
      <w:tr w:rsidR="00263ACF" w:rsidTr="005107D7">
        <w:tc>
          <w:tcPr>
            <w:tcW w:w="4408" w:type="dxa"/>
          </w:tcPr>
          <w:p w:rsidR="00263ACF" w:rsidRDefault="00263ACF" w:rsidP="005F2473">
            <w:pPr>
              <w:rPr>
                <w:rtl/>
              </w:rPr>
            </w:pPr>
          </w:p>
          <w:p w:rsidR="00263ACF" w:rsidRDefault="00263ACF" w:rsidP="005F2473"/>
        </w:tc>
        <w:tc>
          <w:tcPr>
            <w:tcW w:w="1597" w:type="dxa"/>
          </w:tcPr>
          <w:p w:rsidR="00263ACF" w:rsidRDefault="00263ACF" w:rsidP="00263ACF">
            <w:pPr>
              <w:jc w:val="right"/>
            </w:pPr>
            <w:r>
              <w:rPr>
                <w:rFonts w:hint="cs"/>
                <w:rtl/>
              </w:rPr>
              <w:t>رقم الجلوس</w:t>
            </w:r>
          </w:p>
        </w:tc>
      </w:tr>
    </w:tbl>
    <w:p w:rsidR="00E9545B" w:rsidRDefault="005F2473" w:rsidP="005F2473">
      <w:pPr>
        <w:rPr>
          <w:rtl/>
        </w:rPr>
      </w:pPr>
      <w:r>
        <w:br w:type="page"/>
      </w:r>
    </w:p>
    <w:tbl>
      <w:tblPr>
        <w:tblStyle w:val="a3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85"/>
      </w:tblGrid>
      <w:tr w:rsidR="00E9545B" w:rsidTr="00263ACF">
        <w:tc>
          <w:tcPr>
            <w:tcW w:w="985" w:type="dxa"/>
          </w:tcPr>
          <w:p w:rsidR="00E9545B" w:rsidRDefault="00E9545B" w:rsidP="00E9545B"/>
        </w:tc>
      </w:tr>
      <w:tr w:rsidR="00E9545B" w:rsidTr="00263ACF">
        <w:tc>
          <w:tcPr>
            <w:tcW w:w="985" w:type="dxa"/>
          </w:tcPr>
          <w:p w:rsidR="00E9545B" w:rsidRDefault="009D2AD6" w:rsidP="00E9545B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</w:tbl>
    <w:p w:rsidR="00923E22" w:rsidRPr="00263ACF" w:rsidRDefault="00923E22" w:rsidP="005F2473">
      <w:pPr>
        <w:rPr>
          <w:sz w:val="24"/>
          <w:szCs w:val="24"/>
          <w:rtl/>
        </w:rPr>
      </w:pPr>
    </w:p>
    <w:p w:rsidR="00170729" w:rsidRPr="00263ACF" w:rsidRDefault="00A31135" w:rsidP="005F2473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الأول :</w:t>
      </w:r>
    </w:p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>أجيبي بكتابة صح أو خطأ على العبارات التالية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8882"/>
        <w:gridCol w:w="460"/>
      </w:tblGrid>
      <w:tr w:rsidR="00A31135" w:rsidRPr="00263ACF" w:rsidTr="00263ACF"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0" w:type="auto"/>
          </w:tcPr>
          <w:p w:rsidR="00A31135" w:rsidRPr="00263ACF" w:rsidRDefault="00A31135" w:rsidP="005F2473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A31135" w:rsidRPr="00263ACF" w:rsidTr="00263ACF"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0" w:type="auto"/>
            <w:shd w:val="clear" w:color="auto" w:fill="FFFFFF" w:themeFill="background1"/>
          </w:tcPr>
          <w:p w:rsidR="00A31135" w:rsidRPr="00263ACF" w:rsidRDefault="00A31135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1E047F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5A7464" w:rsidRPr="00263ACF" w:rsidTr="00263ACF"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0" w:type="auto"/>
            <w:shd w:val="clear" w:color="auto" w:fill="FFFFFF" w:themeFill="background1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proofErr w:type="spellStart"/>
            <w:r w:rsidRPr="00263ACF">
              <w:rPr>
                <w:sz w:val="24"/>
                <w:szCs w:val="24"/>
              </w:rPr>
              <w:t>Webex</w:t>
            </w:r>
            <w:proofErr w:type="spellEnd"/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0" w:type="auto"/>
          </w:tcPr>
          <w:p w:rsidR="005A7464" w:rsidRPr="00263ACF" w:rsidRDefault="00EC644E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15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يمكنك الإنتقال من أي تطبيق آخر دون إيقاف العرض الحالي عند استخدام ميزة التقديم عبر الإنترنت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الخرائط الذهنية هي تمثيل نصي للمعلومات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العُقدة الشقيقة هي فكرة أو مفهوم مركزي يُمثل موضوع الخريطة الذهنية أي ماتدور حوله الخريطة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5A7464" w:rsidRPr="00263ACF" w:rsidTr="00263ACF">
        <w:tc>
          <w:tcPr>
            <w:tcW w:w="0" w:type="auto"/>
          </w:tcPr>
          <w:p w:rsidR="005A7464" w:rsidRPr="00263ACF" w:rsidRDefault="005A7464" w:rsidP="00D70476">
            <w:pPr>
              <w:shd w:val="clear" w:color="auto" w:fill="FFFFFF" w:themeFill="background1"/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A7464" w:rsidRPr="00263ACF" w:rsidRDefault="00EC644E" w:rsidP="00D70476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يتم انشاء صفحات الويب باستخدام </w:t>
            </w:r>
            <w:r w:rsidRPr="00263ACF">
              <w:rPr>
                <w:sz w:val="24"/>
                <w:szCs w:val="24"/>
              </w:rPr>
              <w:t xml:space="preserve">HTML </w:t>
            </w:r>
          </w:p>
        </w:tc>
        <w:tc>
          <w:tcPr>
            <w:tcW w:w="0" w:type="auto"/>
          </w:tcPr>
          <w:p w:rsidR="005A7464" w:rsidRPr="00263ACF" w:rsidRDefault="005A7464" w:rsidP="00263ACF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:rsidR="00A31135" w:rsidRPr="00263ACF" w:rsidRDefault="00A31135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</w:p>
    <w:p w:rsidR="00D70476" w:rsidRDefault="00D70476" w:rsidP="00475AA3">
      <w:pPr>
        <w:shd w:val="clear" w:color="auto" w:fill="FFFFFF" w:themeFill="background1"/>
        <w:rPr>
          <w:sz w:val="24"/>
          <w:szCs w:val="24"/>
          <w:rtl/>
        </w:rPr>
      </w:pPr>
    </w:p>
    <w:p w:rsidR="00475AA3" w:rsidRPr="00263ACF" w:rsidRDefault="00475AA3" w:rsidP="00475AA3">
      <w:pPr>
        <w:shd w:val="clear" w:color="auto" w:fill="FFFFFF" w:themeFill="background1"/>
        <w:rPr>
          <w:sz w:val="24"/>
          <w:szCs w:val="24"/>
          <w:rtl/>
        </w:rPr>
      </w:pPr>
    </w:p>
    <w:p w:rsidR="00D70476" w:rsidRPr="00263ACF" w:rsidRDefault="00D70476" w:rsidP="00E9545B">
      <w:pPr>
        <w:shd w:val="clear" w:color="auto" w:fill="FFFFFF" w:themeFill="background1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805"/>
      </w:tblGrid>
      <w:tr w:rsidR="00263ACF" w:rsidRPr="00263ACF" w:rsidTr="00263ACF">
        <w:tc>
          <w:tcPr>
            <w:tcW w:w="805" w:type="dxa"/>
          </w:tcPr>
          <w:p w:rsidR="00263ACF" w:rsidRPr="00263ACF" w:rsidRDefault="00263ACF" w:rsidP="00263ACF">
            <w:pPr>
              <w:rPr>
                <w:sz w:val="24"/>
                <w:szCs w:val="24"/>
              </w:rPr>
            </w:pPr>
          </w:p>
        </w:tc>
      </w:tr>
      <w:tr w:rsidR="00263ACF" w:rsidRPr="00263ACF" w:rsidTr="00263ACF">
        <w:tc>
          <w:tcPr>
            <w:tcW w:w="805" w:type="dxa"/>
          </w:tcPr>
          <w:p w:rsidR="00263ACF" w:rsidRPr="00263ACF" w:rsidRDefault="009D2AD6" w:rsidP="00263AC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:rsidR="001E047F" w:rsidRPr="00263ACF" w:rsidRDefault="001E047F" w:rsidP="00E9545B">
      <w:pPr>
        <w:shd w:val="clear" w:color="auto" w:fill="FFFFFF" w:themeFill="background1"/>
        <w:jc w:val="right"/>
        <w:rPr>
          <w:b/>
          <w:bCs/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السؤال الثاني :</w:t>
      </w:r>
    </w:p>
    <w:p w:rsidR="001E047F" w:rsidRPr="00263ACF" w:rsidRDefault="001E047F" w:rsidP="00D70476">
      <w:pPr>
        <w:shd w:val="clear" w:color="auto" w:fill="FFFFFF" w:themeFill="background1"/>
        <w:jc w:val="right"/>
        <w:rPr>
          <w:sz w:val="24"/>
          <w:szCs w:val="24"/>
          <w:rtl/>
        </w:rPr>
      </w:pPr>
      <w:r w:rsidRPr="00263ACF">
        <w:rPr>
          <w:rFonts w:hint="cs"/>
          <w:sz w:val="24"/>
          <w:szCs w:val="24"/>
          <w:rtl/>
        </w:rPr>
        <w:t xml:space="preserve">اختاري الإجابة الصحيحة لكل من العبارات التالية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384"/>
        <w:gridCol w:w="2205"/>
        <w:gridCol w:w="2767"/>
        <w:gridCol w:w="460"/>
      </w:tblGrid>
      <w:tr w:rsidR="001E047F" w:rsidRPr="00263ACF" w:rsidTr="00263ACF">
        <w:tc>
          <w:tcPr>
            <w:tcW w:w="0" w:type="auto"/>
            <w:gridSpan w:val="4"/>
            <w:shd w:val="clear" w:color="auto" w:fill="auto"/>
            <w:vAlign w:val="center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047F" w:rsidRPr="00263ACF" w:rsidRDefault="0095026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</w:tcPr>
          <w:p w:rsidR="001E047F" w:rsidRPr="00263ACF" w:rsidRDefault="001E047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1E047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="0095026F"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="0095026F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>من ثلاث ألوان أساسية هي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البرامج التي تتحكم في عمل نظام الحاسب و تنقسم لـ : برامج ملحقة وأنظمة التشغيل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63ACF" w:rsidRPr="00263ACF" w:rsidTr="00263ACF"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63AC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 xml:space="preserve">TCP/IP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E047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  <w:shd w:val="clear" w:color="auto" w:fill="FFFFFF" w:themeFill="background1"/>
          </w:tcPr>
          <w:p w:rsidR="0095026F" w:rsidRPr="00263ACF" w:rsidRDefault="0095026F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 خلالها تحديد العنوان والمسار المنطقي اللازم لنقل البيانات باستخدام أجهزة الربط من موجهات و موزعات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E047F" w:rsidRPr="00263ACF" w:rsidTr="00263ACF"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 w:themeFill="background1"/>
          </w:tcPr>
          <w:p w:rsidR="001E047F" w:rsidRPr="00263ACF" w:rsidRDefault="0095026F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مرتبة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ol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br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امة تبويب جديدة عند وضع القيمة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spacing w:line="276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</w:t>
            </w:r>
            <w:r w:rsidR="005F2473"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فتحه عند الضغط على رابط تشعبي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herf</w:t>
            </w:r>
            <w:proofErr w:type="spellEnd"/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1E047F" w:rsidRPr="00263ACF" w:rsidTr="00263ACF">
        <w:tc>
          <w:tcPr>
            <w:tcW w:w="0" w:type="auto"/>
            <w:gridSpan w:val="4"/>
          </w:tcPr>
          <w:p w:rsidR="00D70476" w:rsidRPr="00263ACF" w:rsidRDefault="00D70476" w:rsidP="00263AC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 </w:t>
            </w:r>
          </w:p>
        </w:tc>
        <w:tc>
          <w:tcPr>
            <w:tcW w:w="0" w:type="auto"/>
            <w:vAlign w:val="center"/>
          </w:tcPr>
          <w:p w:rsidR="001E047F" w:rsidRPr="00263ACF" w:rsidRDefault="001E047F" w:rsidP="005F247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1E047F" w:rsidRPr="00263ACF" w:rsidTr="00263ACF"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</w:tcPr>
          <w:p w:rsidR="001E047F" w:rsidRPr="00263ACF" w:rsidRDefault="00D70476" w:rsidP="00263ACF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0" w:type="auto"/>
          </w:tcPr>
          <w:p w:rsidR="001E047F" w:rsidRPr="00263ACF" w:rsidRDefault="001E047F" w:rsidP="005F2473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</w:p>
        </w:tc>
      </w:tr>
    </w:tbl>
    <w:p w:rsidR="005F2473" w:rsidRDefault="005F2473" w:rsidP="00263ACF">
      <w:pPr>
        <w:shd w:val="clear" w:color="auto" w:fill="FFFFFF" w:themeFill="background1"/>
        <w:rPr>
          <w:b/>
          <w:bCs/>
          <w:sz w:val="24"/>
          <w:szCs w:val="24"/>
          <w:rtl/>
        </w:rPr>
      </w:pPr>
    </w:p>
    <w:p w:rsidR="00CD6E3F" w:rsidRPr="00263ACF" w:rsidRDefault="00CD6E3F" w:rsidP="00263ACF">
      <w:pPr>
        <w:shd w:val="clear" w:color="auto" w:fill="FFFFFF" w:themeFill="background1"/>
        <w:rPr>
          <w:b/>
          <w:bCs/>
          <w:sz w:val="24"/>
          <w:szCs w:val="24"/>
          <w:rtl/>
        </w:rPr>
      </w:pPr>
    </w:p>
    <w:p w:rsidR="005F2473" w:rsidRPr="00263ACF" w:rsidRDefault="005F2473" w:rsidP="005F2473">
      <w:pPr>
        <w:shd w:val="clear" w:color="auto" w:fill="FFFFFF" w:themeFill="background1"/>
        <w:jc w:val="center"/>
        <w:rPr>
          <w:sz w:val="24"/>
          <w:szCs w:val="24"/>
          <w:rtl/>
        </w:rPr>
      </w:pPr>
      <w:r w:rsidRPr="00263ACF">
        <w:rPr>
          <w:rFonts w:hint="cs"/>
          <w:b/>
          <w:bCs/>
          <w:sz w:val="24"/>
          <w:szCs w:val="24"/>
          <w:rtl/>
        </w:rPr>
        <w:t>انتهت الأسئلة</w:t>
      </w:r>
    </w:p>
    <w:p w:rsidR="005F2473" w:rsidRDefault="005F2473" w:rsidP="005F2473">
      <w:pPr>
        <w:shd w:val="clear" w:color="auto" w:fill="FFFFFF" w:themeFill="background1"/>
        <w:jc w:val="center"/>
        <w:rPr>
          <w:sz w:val="24"/>
          <w:szCs w:val="24"/>
          <w:rtl/>
        </w:rPr>
      </w:pPr>
    </w:p>
    <w:p w:rsidR="00475AA3" w:rsidRPr="00263ACF" w:rsidRDefault="00475AA3" w:rsidP="00CD6E3F">
      <w:pPr>
        <w:shd w:val="clear" w:color="auto" w:fill="FFFFFF" w:themeFill="background1"/>
        <w:rPr>
          <w:sz w:val="24"/>
          <w:szCs w:val="24"/>
          <w:rtl/>
        </w:rPr>
      </w:pPr>
    </w:p>
    <w:p w:rsidR="00263ACF" w:rsidRPr="003C573D" w:rsidRDefault="00263ACF" w:rsidP="009E020A">
      <w:pPr>
        <w:shd w:val="clear" w:color="auto" w:fill="FFFFFF" w:themeFill="background1"/>
        <w:jc w:val="center"/>
        <w:rPr>
          <w:b/>
          <w:bCs/>
          <w:rtl/>
        </w:rPr>
      </w:pPr>
      <w:r w:rsidRPr="00475AA3"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                                                                                </w:t>
      </w:r>
    </w:p>
    <w:p w:rsidR="00263ACF" w:rsidRDefault="00263ACF" w:rsidP="00263ACF">
      <w:pPr>
        <w:shd w:val="clear" w:color="auto" w:fill="FFFFFF" w:themeFill="background1"/>
        <w:jc w:val="right"/>
        <w:rPr>
          <w:rtl/>
        </w:rPr>
      </w:pPr>
    </w:p>
    <w:sectPr w:rsidR="00263ACF" w:rsidSect="00E9545B">
      <w:pgSz w:w="12240" w:h="15840"/>
      <w:pgMar w:top="1440" w:right="1080" w:bottom="1440" w:left="1080" w:header="100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28B" w:rsidRDefault="00E3328B" w:rsidP="00923E22">
      <w:pPr>
        <w:spacing w:after="0" w:line="240" w:lineRule="auto"/>
      </w:pPr>
      <w:r>
        <w:separator/>
      </w:r>
    </w:p>
  </w:endnote>
  <w:endnote w:type="continuationSeparator" w:id="0">
    <w:p w:rsidR="00E3328B" w:rsidRDefault="00E3328B" w:rsidP="009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28B" w:rsidRDefault="00E3328B" w:rsidP="00923E22">
      <w:pPr>
        <w:spacing w:after="0" w:line="240" w:lineRule="auto"/>
      </w:pPr>
      <w:r>
        <w:separator/>
      </w:r>
    </w:p>
  </w:footnote>
  <w:footnote w:type="continuationSeparator" w:id="0">
    <w:p w:rsidR="00E3328B" w:rsidRDefault="00E3328B" w:rsidP="0092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2E3"/>
    <w:multiLevelType w:val="hybridMultilevel"/>
    <w:tmpl w:val="31F285B4"/>
    <w:lvl w:ilvl="0" w:tplc="FA30C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A"/>
    <w:rsid w:val="000A3454"/>
    <w:rsid w:val="001E047F"/>
    <w:rsid w:val="00263ACF"/>
    <w:rsid w:val="003C573D"/>
    <w:rsid w:val="00475AA3"/>
    <w:rsid w:val="005107D7"/>
    <w:rsid w:val="00511B70"/>
    <w:rsid w:val="005A7464"/>
    <w:rsid w:val="005F2473"/>
    <w:rsid w:val="007F5E9A"/>
    <w:rsid w:val="00923E22"/>
    <w:rsid w:val="0095026F"/>
    <w:rsid w:val="009D2AD6"/>
    <w:rsid w:val="009E020A"/>
    <w:rsid w:val="00A31135"/>
    <w:rsid w:val="00AC785D"/>
    <w:rsid w:val="00CD6E3F"/>
    <w:rsid w:val="00D70476"/>
    <w:rsid w:val="00E3328B"/>
    <w:rsid w:val="00E9545B"/>
    <w:rsid w:val="00EC644E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BF114E"/>
  <w15:chartTrackingRefBased/>
  <w15:docId w15:val="{1E2E449F-7836-4C4E-9D1A-859B273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E22"/>
  </w:style>
  <w:style w:type="paragraph" w:styleId="a5">
    <w:name w:val="footer"/>
    <w:basedOn w:val="a"/>
    <w:link w:val="Char0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E22"/>
  </w:style>
  <w:style w:type="paragraph" w:styleId="a6">
    <w:name w:val="List Paragraph"/>
    <w:basedOn w:val="a"/>
    <w:uiPriority w:val="34"/>
    <w:qFormat/>
    <w:rsid w:val="00E9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10B8-111E-46BB-BC42-4352D5FF1E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بنت ديوان</dc:creator>
  <cp:keywords/>
  <dc:description/>
  <cp:lastModifiedBy>طارق الدابس</cp:lastModifiedBy>
  <cp:revision>2</cp:revision>
  <cp:lastPrinted>2021-11-04T12:27:00Z</cp:lastPrinted>
  <dcterms:created xsi:type="dcterms:W3CDTF">2021-11-04T21:17:00Z</dcterms:created>
  <dcterms:modified xsi:type="dcterms:W3CDTF">2021-11-04T21:17:00Z</dcterms:modified>
</cp:coreProperties>
</file>