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55EDF" w14:textId="77777777" w:rsidR="002233D1" w:rsidRDefault="002233D1" w:rsidP="002233D1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٠٧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١١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٠١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٠١</w:t>
      </w:r>
      <w:r>
        <w:rPr>
          <w:rFonts w:cs="Arial"/>
          <w:rtl/>
        </w:rPr>
        <w:t>]</w:t>
      </w:r>
    </w:p>
    <w:p w14:paraId="4945842D" w14:textId="77777777" w:rsidR="002233D1" w:rsidRDefault="002233D1" w:rsidP="002233D1">
      <w:pPr>
        <w:rPr>
          <w:rtl/>
        </w:rPr>
      </w:pPr>
      <w:r>
        <w:rPr>
          <w:rFonts w:ascii="Segoe UI Emoji" w:hAnsi="Segoe UI Emoji" w:cs="Segoe UI Emoji" w:hint="cs"/>
          <w:rtl/>
        </w:rPr>
        <w:t>🍃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اللقـاء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ascii="Segoe UI Emoji" w:hAnsi="Segoe UI Emoji" w:cs="Segoe UI Emoji" w:hint="cs"/>
          <w:rtl/>
        </w:rPr>
        <w:t>🍃</w:t>
      </w:r>
    </w:p>
    <w:p w14:paraId="0AEC933C" w14:textId="77777777" w:rsidR="002233D1" w:rsidRDefault="002233D1" w:rsidP="002233D1">
      <w:pPr>
        <w:rPr>
          <w:rtl/>
        </w:rPr>
      </w:pPr>
    </w:p>
    <w:p w14:paraId="30D912F4" w14:textId="77777777" w:rsidR="002233D1" w:rsidRDefault="002233D1" w:rsidP="002233D1">
      <w:pPr>
        <w:rPr>
          <w:rtl/>
        </w:rPr>
      </w:pPr>
    </w:p>
    <w:p w14:paraId="12B8F049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السؤال الأول:</w:t>
      </w:r>
    </w:p>
    <w:p w14:paraId="5BE6EB99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-تأخذ الأنظمة البيئية السعودية بالدعوى الجماعية او الشعبية في مجال  رد الاعتداء وطلب التعويض عن الأضرار التي تلحق بموارد البيئية:</w:t>
      </w:r>
    </w:p>
    <w:p w14:paraId="44E92692" w14:textId="77777777" w:rsidR="002233D1" w:rsidRDefault="002233D1" w:rsidP="002233D1">
      <w:pPr>
        <w:rPr>
          <w:rtl/>
        </w:rPr>
      </w:pPr>
    </w:p>
    <w:p w14:paraId="3F798EA6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أ- صحيح</w:t>
      </w:r>
    </w:p>
    <w:p w14:paraId="35624774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ب- خطأ</w:t>
      </w:r>
      <w:r>
        <w:rPr>
          <w:rFonts w:ascii="Segoe UI Emoji" w:hAnsi="Segoe UI Emoji" w:cs="Segoe UI Emoji" w:hint="cs"/>
          <w:rtl/>
        </w:rPr>
        <w:t>✅</w:t>
      </w:r>
    </w:p>
    <w:p w14:paraId="165BFC1E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 xml:space="preserve">    التصحيح {</w:t>
      </w:r>
      <w:proofErr w:type="spellStart"/>
      <w:r>
        <w:rPr>
          <w:rFonts w:cs="Arial"/>
          <w:rtl/>
        </w:rPr>
        <w:t>لاتأخذ</w:t>
      </w:r>
      <w:proofErr w:type="spellEnd"/>
      <w:r>
        <w:rPr>
          <w:rFonts w:cs="Arial"/>
          <w:rtl/>
        </w:rPr>
        <w:t>}</w:t>
      </w:r>
    </w:p>
    <w:p w14:paraId="61E3CF9B" w14:textId="77777777" w:rsidR="002233D1" w:rsidRDefault="002233D1" w:rsidP="002233D1">
      <w:pPr>
        <w:rPr>
          <w:rtl/>
        </w:rPr>
      </w:pPr>
    </w:p>
    <w:p w14:paraId="7BA05CCC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السؤال الثاني:</w:t>
      </w:r>
    </w:p>
    <w:p w14:paraId="5215091A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 xml:space="preserve">-من الصعوبات التي تواجه تحديد الضرر البيئي الموجب </w:t>
      </w:r>
      <w:proofErr w:type="spellStart"/>
      <w:r>
        <w:rPr>
          <w:rFonts w:cs="Arial"/>
          <w:rtl/>
        </w:rPr>
        <w:t>للمسؤلية</w:t>
      </w:r>
      <w:proofErr w:type="spellEnd"/>
      <w:r>
        <w:rPr>
          <w:rFonts w:cs="Arial"/>
          <w:rtl/>
        </w:rPr>
        <w:t xml:space="preserve"> : أن الضرر البيئي </w:t>
      </w:r>
      <w:proofErr w:type="spellStart"/>
      <w:r>
        <w:rPr>
          <w:rFonts w:cs="Arial"/>
          <w:rtl/>
        </w:rPr>
        <w:t>لاتظهر</w:t>
      </w:r>
      <w:proofErr w:type="spellEnd"/>
      <w:r>
        <w:rPr>
          <w:rFonts w:cs="Arial"/>
          <w:rtl/>
        </w:rPr>
        <w:t xml:space="preserve"> نتيجته مرة واحدة :</w:t>
      </w:r>
    </w:p>
    <w:p w14:paraId="0C0B0231" w14:textId="77777777" w:rsidR="002233D1" w:rsidRDefault="002233D1" w:rsidP="002233D1">
      <w:pPr>
        <w:rPr>
          <w:rtl/>
        </w:rPr>
      </w:pPr>
    </w:p>
    <w:p w14:paraId="1D5FB9D1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أ- صحيح</w:t>
      </w:r>
      <w:r>
        <w:rPr>
          <w:rFonts w:ascii="Segoe UI Emoji" w:hAnsi="Segoe UI Emoji" w:cs="Segoe UI Emoji" w:hint="cs"/>
          <w:rtl/>
        </w:rPr>
        <w:t>✅</w:t>
      </w:r>
    </w:p>
    <w:p w14:paraId="7C683A40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ب- خطأ</w:t>
      </w:r>
    </w:p>
    <w:p w14:paraId="458F9359" w14:textId="77777777" w:rsidR="002233D1" w:rsidRDefault="002233D1" w:rsidP="002233D1">
      <w:pPr>
        <w:rPr>
          <w:rtl/>
        </w:rPr>
      </w:pPr>
    </w:p>
    <w:p w14:paraId="30149EF7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السؤال الثالث</w:t>
      </w:r>
    </w:p>
    <w:p w14:paraId="22233735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-المسؤولية المدنية هي نظام بمقتضاه يلتزم كل من عمل عملا مشروعا بتعويض من أضره في نفسه أو ماله:</w:t>
      </w:r>
    </w:p>
    <w:p w14:paraId="3C09BF0D" w14:textId="77777777" w:rsidR="002233D1" w:rsidRDefault="002233D1" w:rsidP="002233D1">
      <w:pPr>
        <w:rPr>
          <w:rtl/>
        </w:rPr>
      </w:pPr>
    </w:p>
    <w:p w14:paraId="5CF3248C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أ-صحيح</w:t>
      </w:r>
    </w:p>
    <w:p w14:paraId="76CDEBFE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ب- خطأ</w:t>
      </w:r>
      <w:r>
        <w:rPr>
          <w:rFonts w:ascii="Segoe UI Emoji" w:hAnsi="Segoe UI Emoji" w:cs="Segoe UI Emoji" w:hint="cs"/>
          <w:rtl/>
        </w:rPr>
        <w:t>✅</w:t>
      </w:r>
    </w:p>
    <w:p w14:paraId="54E36702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التصحيح  {غير مشروع}</w:t>
      </w:r>
    </w:p>
    <w:p w14:paraId="32F39BC2" w14:textId="77777777" w:rsidR="002233D1" w:rsidRDefault="002233D1" w:rsidP="002233D1">
      <w:pPr>
        <w:rPr>
          <w:rtl/>
        </w:rPr>
      </w:pPr>
    </w:p>
    <w:p w14:paraId="46AB27C2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السؤال الرابع:</w:t>
      </w:r>
    </w:p>
    <w:p w14:paraId="2F2125DA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-لقد عرفت الأنظمة البيئية السعودية مبدأ المسؤولية عن ........ البيئية سواء من خلال الاتفاقيات التي وقعتها المملكة العربية السعودية في مجال حماية البيئة او من خلال الانظمة البيئية السعودية.</w:t>
      </w:r>
    </w:p>
    <w:p w14:paraId="25B5F703" w14:textId="77777777" w:rsidR="002233D1" w:rsidRDefault="002233D1" w:rsidP="002233D1">
      <w:pPr>
        <w:rPr>
          <w:rtl/>
        </w:rPr>
      </w:pPr>
    </w:p>
    <w:p w14:paraId="50D1E742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 xml:space="preserve">أ-الأفعال </w:t>
      </w:r>
    </w:p>
    <w:p w14:paraId="1FA1BF85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ب- التصرفات</w:t>
      </w:r>
    </w:p>
    <w:p w14:paraId="1B3D246A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ج- العمليات</w:t>
      </w:r>
    </w:p>
    <w:p w14:paraId="13AABAD8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lastRenderedPageBreak/>
        <w:t>د- الأضرار</w:t>
      </w:r>
      <w:r>
        <w:rPr>
          <w:rFonts w:ascii="Segoe UI Emoji" w:hAnsi="Segoe UI Emoji" w:cs="Segoe UI Emoji" w:hint="cs"/>
          <w:rtl/>
        </w:rPr>
        <w:t>✅</w:t>
      </w:r>
    </w:p>
    <w:p w14:paraId="17CEBD20" w14:textId="77777777" w:rsidR="002233D1" w:rsidRDefault="002233D1" w:rsidP="002233D1">
      <w:pPr>
        <w:rPr>
          <w:rtl/>
        </w:rPr>
      </w:pPr>
    </w:p>
    <w:p w14:paraId="713A2121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السؤال الخامس:</w:t>
      </w:r>
    </w:p>
    <w:p w14:paraId="5E15EB25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-تأخذ المملكة العربية السعودية في مجال المسؤولية المدنية بفكرة ....... المعروفة في الشريعة الإسلامية:</w:t>
      </w:r>
    </w:p>
    <w:p w14:paraId="09EAC389" w14:textId="77777777" w:rsidR="002233D1" w:rsidRDefault="002233D1" w:rsidP="002233D1">
      <w:pPr>
        <w:rPr>
          <w:rtl/>
        </w:rPr>
      </w:pPr>
    </w:p>
    <w:p w14:paraId="0E5C1120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أ- الضرر</w:t>
      </w:r>
    </w:p>
    <w:p w14:paraId="7D09AE7F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ب- العمل</w:t>
      </w:r>
    </w:p>
    <w:p w14:paraId="77782EFA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ج- الفعل</w:t>
      </w:r>
    </w:p>
    <w:p w14:paraId="58AF1BF0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>د- الضمان</w:t>
      </w:r>
      <w:r>
        <w:rPr>
          <w:rFonts w:ascii="Segoe UI Emoji" w:hAnsi="Segoe UI Emoji" w:cs="Segoe UI Emoji" w:hint="cs"/>
          <w:rtl/>
        </w:rPr>
        <w:t>✅</w:t>
      </w:r>
    </w:p>
    <w:p w14:paraId="50CFAE69" w14:textId="77777777" w:rsidR="002233D1" w:rsidRDefault="002233D1" w:rsidP="002233D1">
      <w:pPr>
        <w:rPr>
          <w:rtl/>
        </w:rPr>
      </w:pPr>
    </w:p>
    <w:p w14:paraId="4A62E562" w14:textId="77777777" w:rsidR="002233D1" w:rsidRDefault="002233D1" w:rsidP="002233D1">
      <w:pPr>
        <w:rPr>
          <w:rtl/>
        </w:rPr>
      </w:pPr>
    </w:p>
    <w:p w14:paraId="4F06C860" w14:textId="77777777" w:rsidR="002233D1" w:rsidRDefault="002233D1" w:rsidP="002233D1">
      <w:pPr>
        <w:rPr>
          <w:rtl/>
        </w:rPr>
      </w:pPr>
    </w:p>
    <w:p w14:paraId="5241FAAB" w14:textId="77777777" w:rsidR="002233D1" w:rsidRDefault="002233D1" w:rsidP="002233D1">
      <w:pPr>
        <w:rPr>
          <w:rtl/>
        </w:rPr>
      </w:pPr>
      <w:r>
        <w:rPr>
          <w:rFonts w:cs="Arial"/>
          <w:rtl/>
        </w:rPr>
        <w:t xml:space="preserve">              </w:t>
      </w:r>
      <w:r>
        <w:rPr>
          <w:rFonts w:ascii="Segoe UI Emoji" w:hAnsi="Segoe UI Emoji" w:cs="Segoe UI Emoji" w:hint="cs"/>
          <w:rtl/>
        </w:rPr>
        <w:t>🍂🍃🍂🍂🍃🍂🍃🍂🍃🍂</w:t>
      </w:r>
      <w:r>
        <w:rPr>
          <w:rFonts w:cs="Arial"/>
          <w:rtl/>
        </w:rPr>
        <w:t xml:space="preserve">.              </w:t>
      </w:r>
    </w:p>
    <w:p w14:paraId="483A4C42" w14:textId="77777777" w:rsidR="002233D1" w:rsidRDefault="002233D1" w:rsidP="002233D1">
      <w:pPr>
        <w:rPr>
          <w:rtl/>
        </w:rPr>
      </w:pPr>
    </w:p>
    <w:p w14:paraId="7F8C6D85" w14:textId="77777777" w:rsidR="002233D1" w:rsidRDefault="002233D1" w:rsidP="002233D1">
      <w:pPr>
        <w:rPr>
          <w:rtl/>
        </w:rPr>
      </w:pPr>
    </w:p>
    <w:p w14:paraId="4C4552A5" w14:textId="672BF43B" w:rsidR="00130E77" w:rsidRDefault="00130E77" w:rsidP="002233D1">
      <w:bookmarkStart w:id="0" w:name="_GoBack"/>
      <w:bookmarkEnd w:id="0"/>
    </w:p>
    <w:sectPr w:rsidR="00130E7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FE"/>
    <w:rsid w:val="00130E77"/>
    <w:rsid w:val="002233D1"/>
    <w:rsid w:val="00804CF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8DDA5"/>
  <w15:chartTrackingRefBased/>
  <w15:docId w15:val="{4916FFA7-145C-4051-84C3-5E3A7C0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2019-02-11T14:23:00Z</dcterms:created>
  <dcterms:modified xsi:type="dcterms:W3CDTF">2019-02-11T14:23:00Z</dcterms:modified>
</cp:coreProperties>
</file>