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2270D4EF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2A357D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التفكير الناقد</w:t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2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410"/>
        <w:gridCol w:w="410"/>
        <w:gridCol w:w="410"/>
        <w:gridCol w:w="410"/>
        <w:gridCol w:w="987"/>
        <w:gridCol w:w="550"/>
        <w:gridCol w:w="550"/>
        <w:gridCol w:w="160"/>
        <w:gridCol w:w="390"/>
        <w:gridCol w:w="551"/>
        <w:gridCol w:w="637"/>
        <w:gridCol w:w="637"/>
        <w:gridCol w:w="638"/>
        <w:gridCol w:w="590"/>
        <w:gridCol w:w="590"/>
        <w:gridCol w:w="594"/>
        <w:gridCol w:w="409"/>
        <w:gridCol w:w="660"/>
        <w:gridCol w:w="771"/>
        <w:gridCol w:w="845"/>
        <w:gridCol w:w="76"/>
        <w:gridCol w:w="6"/>
      </w:tblGrid>
      <w:tr w:rsidR="00A47834" w:rsidRPr="00CF6CD9" w14:paraId="5CDB7197" w14:textId="77777777" w:rsidTr="00C72CAC">
        <w:trPr>
          <w:gridAfter w:val="2"/>
          <w:wAfter w:w="82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71F0E1AD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2A357D" w:rsidRPr="002A357D">
              <w:rPr>
                <w:rFonts w:asciiTheme="majorBidi" w:hAnsiTheme="majorBidi" w:cs="Fanan"/>
                <w:color w:val="1F497D" w:themeColor="text2"/>
                <w:rtl/>
              </w:rPr>
              <w:t>التفكير الناقد</w:t>
            </w:r>
          </w:p>
        </w:tc>
        <w:tc>
          <w:tcPr>
            <w:tcW w:w="50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72CAC" w:rsidRPr="00CF6CD9" w14:paraId="4928CDB4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4F28AE" w:rsidRPr="00CF6CD9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4F28AE" w:rsidRDefault="004F28AE" w:rsidP="009D047C">
            <w:pPr>
              <w:pStyle w:val="a7"/>
              <w:ind w:left="113" w:right="113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262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E8D21AB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11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65479451" w:rsidR="004F28AE" w:rsidRDefault="00156F11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 w:rsidR="004F28AE">
              <w:rPr>
                <w:rFonts w:asciiTheme="majorBidi" w:hAnsiTheme="majorBidi" w:cs="Fanan" w:hint="cs"/>
                <w:rtl/>
              </w:rPr>
              <w:t>نهاية الفنرة (40)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A04510" w:rsidRPr="00CF6CD9" w14:paraId="40C86EF0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64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7FF51EB2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8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4663D376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2201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71B8F497" w:rsidR="004F28AE" w:rsidRPr="00CF6CD9" w:rsidRDefault="004F28AE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1912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774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62D9C4F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B741E8" w14:textId="77777777" w:rsidR="00A04510" w:rsidRP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A04510">
              <w:rPr>
                <w:rFonts w:asciiTheme="majorBidi" w:hAnsiTheme="majorBidi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680D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C9157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49787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9EE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3667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98D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9BF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61AE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A33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1591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7B046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5F91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115D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44189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B6FD8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D0C4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000A02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0C7E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077B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AC9B9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64BE8EC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666B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F36448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F7F4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396C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EBEF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710E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3018D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64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62E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78137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8F4D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8D4B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1557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8318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7037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0AF2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8CA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1B5EE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424C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29E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049E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B5D6448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337B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0863B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5D6B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6C15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81F7F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1198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18A47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B272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9D1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89B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EC03E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5F01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C574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0AB9E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8AEB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7E2AB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39CD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954B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62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D10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309F5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2CF050F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8DD0748" w14:textId="57432642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6D2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C7E8C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3A34F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0DFE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DC20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EA8F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9602B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F2E26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E52F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4B4CE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14C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68E3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E931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1332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89FDD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4DAFE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0687B0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44890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4957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B2F0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7FC221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01E1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24119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6F65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92180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AFB44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A4FB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0490F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E02A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BADD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E21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733D4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60335A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2ECF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09D5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011F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F8A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C1D6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55FD4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7854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5DD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ADBA9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6FF9F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B451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9FD0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094E0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294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14EE8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0F4C2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E9DE0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F73BE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C228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8BE14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4D0FD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64AE4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7E9C1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3788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6E4F6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E8EE1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311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B3A1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4D7F1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0DB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D340F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2E8B15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D5D925" w14:textId="4C52E60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F81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2350F2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89294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5C7F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984C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B8D9C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8660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636F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F88B8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0D24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4276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AD543C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551C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6F13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13E09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FA4B5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42839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62133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D248F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4610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9D141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E872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78FE43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340F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131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9D3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B13BD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5529B4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1BAE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FA08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344C6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64C8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A6D3E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FFD6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C47CE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F7A5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13A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430A0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5E565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7F0B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DA46B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D83C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6AAC210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187C6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69C1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437AF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2671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CAEB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CB95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41E48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E9F32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22EC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CA4F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61C8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5B4A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4A5F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470B4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87A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4428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C0ECB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45DD3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44F5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8A296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6242D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0B8258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E3D41B" w14:textId="235037D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4CBF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629F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89EB7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1A0A4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09BA9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47D0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0662F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0F4D2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0FF6E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8025E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3BFA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313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CF9B3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835D2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9AAE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52E5A4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4E4968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136E3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EB1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BB7AEC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7CE4C1E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384E9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D05D4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B687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CF3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C9FE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5015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862FC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6D41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716C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4F90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5CDC6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806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1B8A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04CE3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7994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70F4D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6DBC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2D58B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67F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E89F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DF3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84C333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4ACD5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B3C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B3AB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D1E0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A3A4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D99AE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1981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85A6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180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AE111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D361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43B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6E3C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189D5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58FC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EC06A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75C5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2DD68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8B2A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67BD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FA319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E3C183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55668B" w14:textId="577C33D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4BF11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6CA5F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26FD4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D01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4C3E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154E2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62FC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7574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02651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ED8F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99B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F1141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9C308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FDE4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4677D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C6FE9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C5E3D3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165EBB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5E0F4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7C1B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E8957E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791E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BA6AE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47494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7D13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809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3C3A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FE5B57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702B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3D70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3CB8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420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A992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627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85F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D360C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53B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2E77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9B6581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F920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70E3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DBC1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56140E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FE06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48237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641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8177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E2DD3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4CAB0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4AA3B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7210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3A23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7BE2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BEC4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126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9D353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0E26F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F991D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5DDE1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1D2C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310F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36F9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96E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D59F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5B30B6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031923" w14:textId="52DE748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E810E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5DE63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A225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776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F442A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AE933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22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AA6B38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4133D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6E2F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1F0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DCE6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902A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C802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1D48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67DBE8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104134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46415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88B5D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B5E2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7DB4D5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CA33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5816885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79580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310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771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8D26A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10FEEB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44CD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9EA2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A2D0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FF64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9B3EA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27A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D20B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8DED6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D903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433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B13C3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1164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2FE3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2FEE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8E5FA0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3349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9916C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0C0D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62D8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7875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DF46E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AFFE4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BA0B0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452E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098E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ABC1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1DBF0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370CF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F874B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A31B7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60E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4066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B9BE4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C5B9B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312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8F060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9776DD2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096E41" w14:textId="6678AA6A" w:rsidR="00A04510" w:rsidRPr="00A04510" w:rsidRDefault="00245C57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D7627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8770C" w14:textId="76FE50D6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FC49CA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A7D48D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91FCF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2BEAB7" w14:textId="16E58A6E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D842C7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30927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D2E195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024BE64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868D08" w14:textId="0993C256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9E367F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9D913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D435A" w14:textId="5D4CC13D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1390A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06113E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96D8632" w14:textId="305C8B1A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9C21656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DFC9D9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4F2CD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17474F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BEF1B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4AC08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C9FCB4" w14:textId="1D45882D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F04C33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80CF5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D0F9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42E9C4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2D1B24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77276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2F162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717C1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3B2080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A924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FAFEFF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15358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B290E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D84C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8B62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8D3F0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C79D1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E3565A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4EEE5DA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59ECF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AA69F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B0828B" w14:textId="1E32F79E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D0FE7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A7B8A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62DCAB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B86058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54C9BD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CC333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D5EA32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866DDB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3167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6691C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F2AB3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9F8B3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AB965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B362A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DC221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14B78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D0B6F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07F92C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4D32" w14:textId="77777777" w:rsidR="00756D76" w:rsidRDefault="00756D76" w:rsidP="00FA445E">
      <w:r>
        <w:separator/>
      </w:r>
    </w:p>
  </w:endnote>
  <w:endnote w:type="continuationSeparator" w:id="0">
    <w:p w14:paraId="7DD94707" w14:textId="77777777" w:rsidR="00756D76" w:rsidRDefault="00756D76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FE2954A" w:rsidR="00A92F13" w:rsidRPr="008E1FBD" w:rsidRDefault="004F28AE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بحوث: بحوث أومشروعات أوتطبيقات              </w:t>
    </w:r>
    <w:r>
      <w:rPr>
        <w:rFonts w:asciiTheme="majorBidi" w:hAnsiTheme="majorBidi" w:cs="Fanan" w:hint="cs"/>
        <w:rtl/>
      </w:rPr>
      <w:t xml:space="preserve">نشاطات </w:t>
    </w:r>
    <w:r>
      <w:rPr>
        <w:rFonts w:asciiTheme="majorBidi" w:hAnsiTheme="majorBidi" w:cs="Fanan" w:hint="cs"/>
        <w:rtl/>
      </w:rPr>
      <w:t xml:space="preserve">: </w:t>
    </w:r>
    <w:r>
      <w:rPr>
        <w:rFonts w:asciiTheme="majorBidi" w:hAnsiTheme="majorBidi" w:cs="Fanan" w:hint="cs"/>
        <w:rtl/>
      </w:rPr>
      <w:t>نشاطات وتطبيقات صفية</w:t>
    </w:r>
    <w:r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18F0" w14:textId="77777777" w:rsidR="00756D76" w:rsidRDefault="00756D76" w:rsidP="00FA445E">
      <w:r>
        <w:separator/>
      </w:r>
    </w:p>
  </w:footnote>
  <w:footnote w:type="continuationSeparator" w:id="0">
    <w:p w14:paraId="08F45880" w14:textId="77777777" w:rsidR="00756D76" w:rsidRDefault="00756D76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A357D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147B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6D76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3</cp:revision>
  <cp:lastPrinted>2021-08-29T17:58:00Z</cp:lastPrinted>
  <dcterms:created xsi:type="dcterms:W3CDTF">2021-08-29T17:59:00Z</dcterms:created>
  <dcterms:modified xsi:type="dcterms:W3CDTF">2021-08-29T18:00:00Z</dcterms:modified>
</cp:coreProperties>
</file>