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5D69F8" w14:paraId="037634E3" w14:textId="7BBD1041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-573405</wp:posOffset>
                </wp:positionV>
                <wp:extent cx="1885950" cy="1457325"/>
                <wp:effectExtent l="0" t="0" r="0" b="95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5950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RPr="00444F19" w:rsidP="00A96E53" w14:textId="015630F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سرية</w:t>
                            </w:r>
                          </w:p>
                          <w:p w:rsidR="001C06DC" w:rsidRPr="00444F19" w:rsidP="00A96E53" w14:textId="67C855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العام </w:t>
                            </w: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الدراسي :</w:t>
                            </w: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1444هـ</w:t>
                            </w:r>
                          </w:p>
                          <w:p w:rsidR="00FD0DFE" w:rsidRPr="00444F19" w:rsidP="00A96E53" w14:textId="23992A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9807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="005D08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5D08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4" o:spid="_x0000_s1025" type="#_x0000_t202" style="width:148.5pt;height:114.75pt;margin-top:-45.15pt;margin-left:-54.15pt;mso-height-percent:0;mso-height-relative:margin;mso-width-percent:0;mso-width-relative:margin;mso-wrap-distance-bottom:0;mso-wrap-distance-left:9pt;mso-wrap-distance-right:9pt;mso-wrap-distance-top:0;position:absolute;v-text-anchor:middle;z-index:251661312" fillcolor="white" stroked="f" strokecolor="#70ad47" strokeweight="1pt">
                <v:textbox>
                  <w:txbxContent>
                    <w:p w:rsidR="001C06DC" w:rsidRPr="00444F19" w:rsidP="00A96E53" w14:paraId="7BABD570" w14:textId="015630F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حياتية 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سرية</w:t>
                      </w:r>
                    </w:p>
                    <w:p w:rsidR="001C06DC" w:rsidRPr="00444F19" w:rsidP="00A96E53" w14:paraId="4082F118" w14:textId="67C855E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العام </w:t>
                      </w: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الدراسي :</w:t>
                      </w: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1444هـ</w:t>
                      </w:r>
                    </w:p>
                    <w:p w:rsidR="00FD0DFE" w:rsidRPr="00444F19" w:rsidP="00A96E53" w14:paraId="031CFE9E" w14:textId="23992A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98072D">
                        <w:rPr>
                          <w:rFonts w:hint="cs"/>
                          <w:b/>
                          <w:bCs/>
                          <w:rtl/>
                        </w:rPr>
                        <w:t>ثالث</w:t>
                      </w:r>
                      <w:r w:rsidR="005D08F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5D08FD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-487680</wp:posOffset>
                </wp:positionV>
                <wp:extent cx="2354580" cy="1143000"/>
                <wp:effectExtent l="0" t="0" r="762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458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RPr="001C06DC" w:rsidP="00A96E53" w14:textId="26BCA4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C06DC" w:rsidRPr="001C06DC" w:rsidP="00A96E53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1C06DC" w:rsidRPr="001C06DC" w:rsidP="00A96E53" w14:textId="3C3A29D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بمنطق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</w:p>
                          <w:p w:rsidR="001C06DC" w:rsidRPr="001C06DC" w:rsidP="00A96E53" w14:textId="14595E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26" type="#_x0000_t202" style="width:185.4pt;height:90pt;margin-top:-38.4pt;margin-left:301.2pt;mso-height-percent:0;mso-height-relative:margin;mso-width-percent:0;mso-width-relative:margin;mso-wrap-distance-bottom:0;mso-wrap-distance-left:9pt;mso-wrap-distance-right:9pt;mso-wrap-distance-top:0;position:absolute;v-text-anchor:middle;z-index:251658240" fillcolor="white" stroked="f" strokecolor="#70ad47" strokeweight="1pt">
                <v:textbox>
                  <w:txbxContent>
                    <w:p w:rsidR="001C06DC" w:rsidRPr="001C06DC" w:rsidP="00A96E53" w14:paraId="04E1B52E" w14:textId="26BCA42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1C06DC" w:rsidRPr="001C06DC" w:rsidP="00A96E53" w14:paraId="61F0469A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1C06DC" w:rsidRPr="001C06DC" w:rsidP="00A96E53" w14:paraId="59D1782E" w14:textId="3C3A29D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بمنطق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ة </w:t>
                      </w:r>
                    </w:p>
                    <w:p w:rsidR="001C06DC" w:rsidRPr="001C06DC" w:rsidP="00A96E53" w14:paraId="53FC6EAD" w14:textId="14595ED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="00444F1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19" w:rsidRPr="00444F19" w:rsidP="00444F19" w14:textId="6BE708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الثاني لمادة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حياتية 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سرية </w:t>
                            </w:r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انتساب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5" o:spid="_x0000_s1027" type="#_x0000_t202" style="width:390.75pt;height:21pt;margin-top:90pt;margin-left:11.25pt;mso-width-percent:0;mso-width-relative:margin;mso-wrap-distance-bottom:0;mso-wrap-distance-left:9pt;mso-wrap-distance-right:9pt;mso-wrap-distance-top:0;position:absolute;v-text-anchor:middle;z-index:251663360" fillcolor="white" stroked="f" strokeweight="1pt">
                <v:textbox>
                  <w:txbxContent>
                    <w:p w:rsidR="00444F19" w:rsidRPr="00444F19" w:rsidP="00444F19" w14:paraId="36FA878E" w14:textId="6BE708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الثاني لمادة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حياتية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سرية 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(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انتساب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9525</wp:posOffset>
            </wp:positionV>
            <wp:extent cx="1659890" cy="8001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عار وزارة التعليم.jfif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DC"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                                      </w:t>
      </w: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                                                    </w:t>
      </w:r>
    </w:p>
    <w:p w:rsidR="00444F19" w14:paraId="68D7A587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4F19" w14:paraId="33F62DAC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4F19" w14:paraId="0642DC1B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4F19" w14:paraId="4E02A943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XSpec="center" w:tblpY="386"/>
        <w:bidiVisual/>
        <w:tblW w:w="8863" w:type="dxa"/>
        <w:tblLook w:val="04A0"/>
      </w:tblPr>
      <w:tblGrid>
        <w:gridCol w:w="1492"/>
        <w:gridCol w:w="3827"/>
        <w:gridCol w:w="1134"/>
        <w:gridCol w:w="2410"/>
      </w:tblGrid>
      <w:tr w14:paraId="5D73151C" w14:textId="77777777" w:rsidTr="00A96E53">
        <w:tblPrEx>
          <w:tblW w:w="8863" w:type="dxa"/>
          <w:tblLook w:val="04A0"/>
        </w:tblPrEx>
        <w:trPr>
          <w:trHeight w:val="75"/>
        </w:trPr>
        <w:tc>
          <w:tcPr>
            <w:tcW w:w="1492" w:type="dxa"/>
            <w:shd w:val="clear" w:color="auto" w:fill="F2F2F2"/>
            <w:vAlign w:val="center"/>
          </w:tcPr>
          <w:p w:rsidR="000B2A3C" w:rsidRPr="00444F19" w:rsidP="00A96E53" w14:paraId="572444A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444F19">
              <w:rPr>
                <w:rFonts w:ascii="Calibri" w:eastAsia="Calibri" w:hAnsi="Calibri" w:cs="Arial" w:hint="cs"/>
                <w:b/>
                <w:bCs/>
                <w:rtl/>
              </w:rPr>
              <w:t>اسم الطالبة</w:t>
            </w:r>
          </w:p>
        </w:tc>
        <w:tc>
          <w:tcPr>
            <w:tcW w:w="3827" w:type="dxa"/>
            <w:vAlign w:val="center"/>
          </w:tcPr>
          <w:p w:rsidR="000B2A3C" w:rsidP="00A96E53" w14:paraId="7E795FC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  <w:p w:rsidR="00A96E53" w:rsidP="00A96E53" w14:paraId="256BC325" w14:textId="1F258C0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0B2A3C" w:rsidRPr="00444F19" w:rsidP="00A96E53" w14:paraId="322A268D" w14:textId="55EB20E3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vAlign w:val="center"/>
          </w:tcPr>
          <w:p w:rsidR="000B2A3C" w:rsidP="00A96E53" w14:paraId="1615CD5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</w:tbl>
    <w:p w:rsidR="00444F19" w14:paraId="24D289AE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4F19" w14:paraId="3BF8A58A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4F19" w:rsidP="005775B0" w14:paraId="4CF363FE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5775B0"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(( اللهم</w:t>
      </w:r>
      <w:r w:rsidRPr="005775B0"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 xml:space="preserve"> لا سهل إلا ماجعلته سهلاً وأنت تجعل الحزن إذا شئت </w:t>
      </w:r>
      <w:r w:rsidRPr="005775B0" w:rsidR="005775B0"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سهلاً ))</w:t>
      </w:r>
    </w:p>
    <w:p w:rsidR="005775B0" w:rsidP="005775B0" w14:paraId="304FDE57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استعيني بالله ثم بما درستي خلال الفصل الدراسي الإجابة عن الأسئلة</w:t>
      </w:r>
    </w:p>
    <w:p w:rsidR="005775B0" w:rsidP="005775B0" w14:paraId="03118BFF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لا تنسي كتابة اسمك كاملاً على كل ورقة</w:t>
      </w:r>
    </w:p>
    <w:p w:rsidR="005775B0" w:rsidP="005775B0" w14:paraId="533467B0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تأكدي من أن أوراقك كلها مختلفة والإجابة في نفس الورقة</w:t>
      </w:r>
    </w:p>
    <w:p w:rsidR="005775B0" w:rsidP="005775B0" w14:paraId="1C7AB1AB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14:paraId="3C5179D2" w14:textId="77777777" w:rsidTr="0052000A">
        <w:tblPrEx>
          <w:tblW w:w="0" w:type="auto"/>
          <w:tblLook w:val="04A0"/>
        </w:tblPrEx>
        <w:trPr>
          <w:trHeight w:val="626"/>
        </w:trPr>
        <w:tc>
          <w:tcPr>
            <w:tcW w:w="1382" w:type="dxa"/>
            <w:shd w:val="clear" w:color="auto" w:fill="F2F2F2"/>
            <w:vAlign w:val="center"/>
          </w:tcPr>
          <w:p w:rsidR="005775B0" w:rsidP="0052000A" w14:paraId="29FEB8B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2C01759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رقم السؤال</w:t>
            </w:r>
          </w:p>
        </w:tc>
        <w:tc>
          <w:tcPr>
            <w:tcW w:w="1382" w:type="dxa"/>
            <w:shd w:val="clear" w:color="auto" w:fill="F2F2F2"/>
            <w:vAlign w:val="center"/>
          </w:tcPr>
          <w:p w:rsidR="005775B0" w:rsidP="0052000A" w14:paraId="4F09CAC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45B5C7E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الدرجة بالأرقام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5775B0" w:rsidP="0052000A" w14:paraId="69C1DF6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4DA5268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الدرجة كتابة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5775B0" w:rsidP="0052000A" w14:paraId="53C3B8E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169A123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المصححة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5775B0" w:rsidP="0052000A" w14:paraId="2FB8E78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6397C87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المراجعة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5775B0" w:rsidP="0052000A" w14:paraId="50F2589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7C3C9C9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المدققة</w:t>
            </w:r>
          </w:p>
        </w:tc>
      </w:tr>
      <w:tr w14:paraId="0471B858" w14:textId="77777777" w:rsidTr="0052000A">
        <w:tblPrEx>
          <w:tblW w:w="0" w:type="auto"/>
          <w:tblLook w:val="04A0"/>
        </w:tblPrEx>
        <w:trPr>
          <w:trHeight w:val="928"/>
        </w:trPr>
        <w:tc>
          <w:tcPr>
            <w:tcW w:w="1382" w:type="dxa"/>
            <w:shd w:val="clear" w:color="auto" w:fill="F2F2F2"/>
            <w:vAlign w:val="center"/>
          </w:tcPr>
          <w:p w:rsidR="005775B0" w:rsidP="0052000A" w14:paraId="1CBB431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570955A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السؤال الأول</w:t>
            </w:r>
          </w:p>
        </w:tc>
        <w:tc>
          <w:tcPr>
            <w:tcW w:w="1382" w:type="dxa"/>
            <w:vAlign w:val="center"/>
          </w:tcPr>
          <w:p w:rsidR="005775B0" w:rsidP="0052000A" w14:paraId="1C276CB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2F817C4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158A39B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72D4ED9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6DAC422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14:paraId="54FAE7CF" w14:textId="77777777" w:rsidTr="0052000A">
        <w:tblPrEx>
          <w:tblW w:w="0" w:type="auto"/>
          <w:tblLook w:val="04A0"/>
        </w:tblPrEx>
        <w:trPr>
          <w:trHeight w:val="818"/>
        </w:trPr>
        <w:tc>
          <w:tcPr>
            <w:tcW w:w="1382" w:type="dxa"/>
            <w:shd w:val="clear" w:color="auto" w:fill="F2F2F2"/>
            <w:vAlign w:val="center"/>
          </w:tcPr>
          <w:p w:rsidR="005775B0" w:rsidP="0052000A" w14:paraId="19B9BF0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05E2CFE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السؤال الثاني</w:t>
            </w:r>
          </w:p>
        </w:tc>
        <w:tc>
          <w:tcPr>
            <w:tcW w:w="1382" w:type="dxa"/>
            <w:vAlign w:val="center"/>
          </w:tcPr>
          <w:p w:rsidR="005775B0" w:rsidP="0052000A" w14:paraId="694DBE2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6683FE8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70C9967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009EC10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6560FDF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14:paraId="74357A88" w14:textId="77777777" w:rsidTr="0052000A">
        <w:tblPrEx>
          <w:tblW w:w="0" w:type="auto"/>
          <w:tblLook w:val="04A0"/>
        </w:tblPrEx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:rsidR="005775B0" w:rsidP="0052000A" w14:paraId="389BCCA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4C074EC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السؤال الثالث</w:t>
            </w:r>
          </w:p>
        </w:tc>
        <w:tc>
          <w:tcPr>
            <w:tcW w:w="1382" w:type="dxa"/>
            <w:vAlign w:val="center"/>
          </w:tcPr>
          <w:p w:rsidR="005775B0" w:rsidP="0052000A" w14:paraId="4F660AE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18BCF4E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240BB8C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70BC7DF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0A3A28A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14:paraId="79457233" w14:textId="77777777" w:rsidTr="0052000A">
        <w:tblPrEx>
          <w:tblW w:w="0" w:type="auto"/>
          <w:tblLook w:val="04A0"/>
        </w:tblPrEx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:rsidR="0052000A" w:rsidP="0052000A" w14:paraId="4F4FA978" w14:textId="0262D03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السؤال الرابع</w:t>
            </w:r>
          </w:p>
        </w:tc>
        <w:tc>
          <w:tcPr>
            <w:tcW w:w="1382" w:type="dxa"/>
            <w:vAlign w:val="center"/>
          </w:tcPr>
          <w:p w:rsidR="0052000A" w:rsidP="0052000A" w14:paraId="3E252E1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2000A" w:rsidP="0052000A" w14:paraId="33653B5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2000A" w:rsidP="0052000A" w14:paraId="4DA2211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2000A" w:rsidP="0052000A" w14:paraId="5FDB664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2000A" w:rsidP="0052000A" w14:paraId="7EF0DC6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14:paraId="4C97B1B3" w14:textId="77777777" w:rsidTr="0052000A">
        <w:tblPrEx>
          <w:tblW w:w="0" w:type="auto"/>
          <w:tblLook w:val="04A0"/>
        </w:tblPrEx>
        <w:trPr>
          <w:trHeight w:val="712"/>
        </w:trPr>
        <w:tc>
          <w:tcPr>
            <w:tcW w:w="1382" w:type="dxa"/>
            <w:shd w:val="clear" w:color="auto" w:fill="F2F2F2"/>
            <w:vAlign w:val="center"/>
          </w:tcPr>
          <w:p w:rsidR="005775B0" w:rsidP="0052000A" w14:paraId="49B1F77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P="0052000A" w14:paraId="4B6F612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المجموع</w:t>
            </w:r>
          </w:p>
        </w:tc>
        <w:tc>
          <w:tcPr>
            <w:tcW w:w="1382" w:type="dxa"/>
            <w:vAlign w:val="center"/>
          </w:tcPr>
          <w:p w:rsidR="005775B0" w:rsidP="0052000A" w14:paraId="0AEEF59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0C50E60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169515D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7073087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P="0052000A" w14:paraId="081945C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5775B0" w:rsidP="005775B0" w14:paraId="7288ECE7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5775B0" w:rsidP="005775B0" w14:paraId="09F541B3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1066800" cy="876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8" style="width:84pt;height:69pt;margin-top:20.5pt;margin-left:0;mso-position-horizontal:center;mso-position-horizontal-relative:margin;mso-wrap-distance-bottom:0;mso-wrap-distance-left:9pt;mso-wrap-distance-right:9pt;mso-wrap-distance-top:0;position:absolute;v-text-anchor:middle;z-index:25166540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 w:eastAsia="en-US" w:bidi="ar-SA"/>
        </w:rPr>
        <w:t>الدرجة المستحقة</w:t>
      </w:r>
    </w:p>
    <w:p w:rsidR="005775B0" w:rsidP="005775B0" w14:paraId="20E6132C" w14:textId="655B5929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l="0" t="0" r="3175" b="31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A3C" w:rsidRPr="000B2A3C" w:rsidP="000B2A3C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 :</w:t>
                            </w:r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8" o:spid="_x0000_s1029" type="#_x0000_t202" style="width:198.75pt;height:21.75pt;margin-top:72.4pt;margin-left:113.95pt;mso-width-percent:0;mso-width-relative:margin;mso-wrap-distance-bottom:0;mso-wrap-distance-left:9pt;mso-wrap-distance-right:9pt;mso-wrap-distance-top:0;position:absolute;v-text-anchor:middle;z-index:251669504" fillcolor="white" stroked="f" strokeweight="1pt">
                <v:textbox>
                  <w:txbxContent>
                    <w:p w:rsidR="000B2A3C" w:rsidRPr="000B2A3C" w:rsidP="000B2A3C" w14:paraId="1B9ECB6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>كتابة :</w:t>
                      </w:r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775B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95250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0" style="flip:x;mso-position-horizontal:center;mso-position-horizontal-relative:margin;mso-wrap-distance-bottom:0;mso-wrap-distance-left:9pt;mso-wrap-distance-right:9pt;mso-wrap-distance-top:0;position:absolute;v-text-anchor:top;z-index:251667456" from="0,32.6pt" to="75pt,33.35pt" fillcolor="this" stroked="t" strokecolor="black" strokeweight="1.5pt">
                <w10:wrap anchorx="margin"/>
              </v:line>
            </w:pict>
          </mc:Fallback>
        </mc:AlternateContent>
      </w:r>
    </w:p>
    <w:p w:rsidR="00783D4B" w:rsidRPr="00783D4B" w:rsidP="00783D4B" w14:paraId="7C786257" w14:textId="1D09B5AF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783D4B" w:rsidRPr="00783D4B" w:rsidP="00783D4B" w14:paraId="188BC608" w14:textId="4538D10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783D4B" w:rsidRPr="00783D4B" w:rsidP="00783D4B" w14:paraId="2FB72B18" w14:textId="20FD0ABE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783D4B" w:rsidP="00783D4B" w14:paraId="2691D864" w14:textId="4427451A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396C75" w:rsidP="00A96E53" w14:paraId="6224ED23" w14:textId="77777777">
      <w:pPr>
        <w:bidi/>
        <w:spacing w:after="0" w:line="259" w:lineRule="auto"/>
        <w:jc w:val="both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</w:p>
    <w:p w:rsidR="00A96E53" w:rsidRPr="005147EE" w:rsidP="00A96E53" w14:paraId="1E8A008E" w14:textId="16414C9D">
      <w:pPr>
        <w:bidi/>
        <w:spacing w:after="0" w:line="259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</w:pPr>
      <w:r w:rsidRPr="005147EE">
        <w:rPr>
          <w:rFonts w:ascii="Sakkal Majalla" w:hAnsi="Sakkal Majalla" w:cs="Sakkal Majalla"/>
          <w:b/>
          <w:bCs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leftMargin">
                  <wp:posOffset>552450</wp:posOffset>
                </wp:positionH>
                <wp:positionV relativeFrom="paragraph">
                  <wp:posOffset>-294005</wp:posOffset>
                </wp:positionV>
                <wp:extent cx="576580" cy="685800"/>
                <wp:effectExtent l="0" t="0" r="13970" b="1905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 xmlns:wps="http://schemas.microsoft.com/office/word/2010/wordprocessingShape">
                        <wps:cNvPr id="32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6E53" w:rsidP="00A96E53" w14:textId="77777777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A96E53" w:rsidP="00A96E53" w14:textId="77A5234F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1" o:spid="_x0000_s1031" style="width:46.5pt;height:55.5pt;margin-top:-23.15pt;margin-left:43.5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671552" coordorigin="0,0" coordsize="21600,21600">
                <v:roundrect id="_x0000_s1032" style="width:21600;height:21600;position:absolute;v-text-anchor:top" arcsize="10923f" fillcolor="white" stroked="t" strokecolor="black" strokeweight="0.75pt">
                  <v:stroke joinstyle="round"/>
                  <v:textbox>
                    <w:txbxContent>
                      <w:p w:rsidR="00A96E53" w:rsidP="00A96E53" w14:paraId="13E95F2C" w14:textId="77777777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A96E53" w:rsidP="00A96E53" w14:paraId="7AF4DB32" w14:textId="77A5234F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30</w:t>
                        </w:r>
                      </w:p>
                    </w:txbxContent>
                  </v:textbox>
                </v:roundrect>
                <v:line id="_x0000_s1033" style="flip:x;position:absolute;v-text-anchor:top" from="0,9800" to="21600,9800" fillcolor="this" stroked="t" strokecolor="black" strokeweight="0.5pt"/>
              </v:group>
            </w:pict>
          </mc:Fallback>
        </mc:AlternateConten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  <w:t xml:space="preserve">السؤال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  <w:t>الأول :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  <w:t xml:space="preserve"> </w:t>
      </w:r>
    </w:p>
    <w:p w:rsidR="002275E8" w:rsidRPr="005147EE" w:rsidP="005147EE" w14:paraId="0C1FDDE3" w14:textId="7CF00FFE">
      <w:pPr>
        <w:bidi/>
        <w:spacing w:after="0" w:line="276" w:lineRule="auto"/>
        <w:ind w:left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  <w:t xml:space="preserve">ضعي اشارة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  <w:t xml:space="preserve">(  </w:t>
      </w:r>
      <w:r w:rsidRPr="005147EE">
        <w:rPr>
          <w:rFonts w:ascii="Segoe UI Symbol" w:eastAsia="Yu Gothic Light" w:hAnsi="Segoe UI Symbol" w:cs="Segoe UI Symbol" w:hint="cs"/>
          <w:b/>
          <w:bCs/>
          <w:sz w:val="26"/>
          <w:szCs w:val="26"/>
          <w:u w:val="single"/>
          <w:rtl/>
          <w:lang w:val="en-US" w:eastAsia="en-US" w:bidi="ar-SA"/>
        </w:rPr>
        <w:t>✓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  <w:t xml:space="preserve"> ) أمام العبارة الصحيحة , واشارة (  </w:t>
      </w:r>
      <w:r w:rsidRPr="005147EE">
        <w:rPr>
          <w:rFonts w:eastAsia="Yu Gothic Light" w:hint="cs"/>
          <w:b/>
          <w:bCs/>
          <w:sz w:val="26"/>
          <w:szCs w:val="26"/>
          <w:u w:val="single"/>
          <w:rtl/>
          <w:lang w:val="en-US" w:eastAsia="en-US" w:bidi="ar-SA"/>
        </w:rPr>
        <w:t>Ⅹ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  <w:lang w:val="en-US" w:eastAsia="en-US" w:bidi="ar-SA"/>
        </w:rPr>
        <w:t xml:space="preserve">  ) أمام العبارة الخاطئة, فيما يأتي :-</w:t>
      </w:r>
    </w:p>
    <w:p w:rsidR="00461FFB" w:rsidRPr="005147EE" w:rsidP="005147EE" w14:paraId="21E0405D" w14:textId="18FBA8AE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يجب ان تحتوي الصيدلية المنزلية على ادوات طبية مثل مقياس درجة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الحرارة  ولصقات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طبية لل</w:t>
      </w:r>
      <w:r w:rsidRPr="005147EE" w:rsidR="00A96E53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ج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روح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</w:t>
      </w:r>
      <w:bookmarkStart w:id="0" w:name="_Hlk95525460"/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(        )</w:t>
      </w:r>
    </w:p>
    <w:bookmarkEnd w:id="0"/>
    <w:p w:rsidR="00461FFB" w:rsidRPr="005147EE" w:rsidP="005147EE" w14:paraId="71C22D53" w14:textId="3DEBF9C0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عند وجود رائحة غير مقبولة بالملابس يفضل إعادة غسلها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2B9D1C16" w14:textId="199F48F1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يجب الاقلال من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تناول  المواد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المنبهة للمصابين بمرض ضغط الدم</w:t>
      </w:r>
      <w:r w:rsidRPr="005147EE" w:rsidR="00A43669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(        )</w:t>
      </w:r>
    </w:p>
    <w:p w:rsidR="00461FFB" w:rsidRPr="005147EE" w:rsidP="005147EE" w14:paraId="0D243708" w14:textId="0EBE1700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يجب مراقبة الاطفال وابعادهم عن جميع مصادر اللهب</w:t>
      </w:r>
      <w:r w:rsidRPr="005147EE" w:rsidR="00A43669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1BA49E42" w14:textId="47876629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يفضل غسل الملابس الملونة والبيضاء في نفس 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>الوقت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0B5E0957" w14:textId="3871B569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>يتجنب مرضى الضغط والسكر تناول كميات كبيرة من اطعمة الطاقة</w:t>
      </w:r>
      <w:r w:rsidRPr="005147EE" w:rsidR="00A43669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6C17EA42" w14:textId="3BC547B6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بقع العرق تظهر بسبب تفاعل مزيل العرق المستخدم مع مسحوق الغسل</w:t>
      </w:r>
      <w:r w:rsidRPr="005147EE" w:rsidR="0059498B">
        <w:rPr>
          <w:rFonts w:ascii="Sakkal Majalla" w:eastAsia="Calibri" w:hAnsi="Sakkal Majalla" w:cs="Sakkal Majalla"/>
          <w:sz w:val="26"/>
          <w:szCs w:val="26"/>
          <w:rtl/>
          <w:lang w:val="en-US" w:eastAsia="en-US" w:bidi="ar-SA"/>
        </w:rPr>
        <w:t xml:space="preserve">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1B02691B" w14:textId="7D66078E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وجود طفاية الحريق في المنزل غير مهم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366D3910" w14:textId="098CBE59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اجهزة كاشف الدخان تعلق في الاسقف وتطلق انذار مبكر فور تصاعد الدخان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6CA0283E" w14:textId="489C8806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البطاقة الارشادية </w:t>
      </w:r>
      <w:r w:rsidRPr="005147EE" w:rsidR="00A43669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للملابس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ترشدنا الى الطريقة الصحيحة لغسل الملابس</w:t>
      </w:r>
      <w:r w:rsidRPr="005147EE" w:rsidR="0059498B">
        <w:rPr>
          <w:rFonts w:ascii="Sakkal Majalla" w:eastAsia="Calibri" w:hAnsi="Sakkal Majalla" w:cs="Sakkal Majalla"/>
          <w:sz w:val="26"/>
          <w:szCs w:val="26"/>
          <w:rtl/>
          <w:lang w:val="en-US" w:eastAsia="en-US" w:bidi="ar-SA"/>
        </w:rPr>
        <w:t xml:space="preserve">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05085B96" w14:textId="10F2D2AA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للسيطرة على ارتفاع ضغط الدم تجنب التدخين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59498B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6C6F1013" w14:textId="07311598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طول مدة النقع يعطي رائحه زكيه للملابس</w:t>
      </w:r>
      <w:r w:rsidRPr="005147EE" w:rsidR="00FF5FF7">
        <w:rPr>
          <w:rFonts w:ascii="Sakkal Majalla" w:eastAsia="Calibri" w:hAnsi="Sakkal Majalla" w:cs="Sakkal Majalla"/>
          <w:sz w:val="26"/>
          <w:szCs w:val="26"/>
          <w:rtl/>
          <w:lang w:val="en-US" w:eastAsia="en-US" w:bidi="ar-SA"/>
        </w:rPr>
        <w:t xml:space="preserve">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76DF3517" w14:textId="2DED28C8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الشطف الجيد للملابس يغير الوانها</w:t>
      </w:r>
      <w:r w:rsidRPr="005147EE" w:rsidR="00A43669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39D6011E" w14:textId="52CD295A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استخدام مشابك الملابس البلاستيكية يؤدي لظهور بقع الصدأ على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الملابس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68D879F3" w14:textId="414E5D51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استخدام </w:t>
      </w:r>
      <w:r w:rsidRPr="005147EE" w:rsidR="00A43669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الكلور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بكمية كبيرة يغير لون الملابس البيضاء</w:t>
      </w:r>
      <w:r w:rsidRPr="005147EE" w:rsidR="00FF5FF7">
        <w:rPr>
          <w:rFonts w:ascii="Sakkal Majalla" w:eastAsia="Calibri" w:hAnsi="Sakkal Majalla" w:cs="Sakkal Majalla"/>
          <w:sz w:val="26"/>
          <w:szCs w:val="26"/>
          <w:rtl/>
          <w:lang w:val="en-US" w:eastAsia="en-US" w:bidi="ar-SA"/>
        </w:rPr>
        <w:t xml:space="preserve">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461FFB" w:rsidRPr="005147EE" w:rsidP="005147EE" w14:paraId="45446185" w14:textId="6E9A17CF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من العوامل التي تساعد 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>على  ارتفاع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 ضغط الدم ممارسة رياضة المشي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(        )</w:t>
      </w:r>
    </w:p>
    <w:p w:rsidR="006E0E7E" w:rsidRPr="005147EE" w:rsidP="005147EE" w14:paraId="66794E7F" w14:textId="420421BB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ارتفاع ضغط الدم </w:t>
      </w:r>
      <w:r w:rsidR="0075012C"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>ليس له تأثير على الجسم</w:t>
      </w:r>
      <w:r w:rsidRPr="005147EE" w:rsidR="00FF5FF7">
        <w:rPr>
          <w:rFonts w:ascii="Sakkal Majalla" w:eastAsia="Calibri" w:hAnsi="Sakkal Majalla" w:cs="Sakkal Majalla"/>
          <w:sz w:val="26"/>
          <w:szCs w:val="26"/>
          <w:rtl/>
          <w:lang w:val="en-US" w:eastAsia="en-US" w:bidi="ar-SA"/>
        </w:rPr>
        <w:t xml:space="preserve">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6E0E7E" w:rsidRPr="005147EE" w:rsidP="005147EE" w14:paraId="42DDDC08" w14:textId="329F37F6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بعض المستحضرات الحديثة مفيدة بإزالة بعض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البقع </w:t>
      </w:r>
      <w:r w:rsidRPr="005147EE" w:rsidR="00A43669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(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)</w:t>
      </w:r>
    </w:p>
    <w:p w:rsidR="00461FFB" w:rsidRPr="005147EE" w:rsidP="005147EE" w14:paraId="7C9AED61" w14:textId="1B1E5AF9">
      <w:pPr>
        <w:numPr>
          <w:ilvl w:val="0"/>
          <w:numId w:val="1"/>
        </w:numPr>
        <w:bidi/>
        <w:spacing w:after="160" w:line="276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درجة حرارة الجسم ال</w:t>
      </w:r>
      <w:r w:rsidRPr="005147EE" w:rsidR="00A96E53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طبيعية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5147EE" w:rsidR="00A96E53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40 درجة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 w:rsidR="00FF5FF7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)</w:t>
      </w:r>
    </w:p>
    <w:p w:rsidR="00396C75" w:rsidRPr="005147EE" w:rsidP="005147EE" w14:paraId="413FAD11" w14:textId="18057CDD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>معظم الأدوية الكيمائية مصنعة من الأعشاب او الأغذية الطبيعية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)</w:t>
      </w:r>
    </w:p>
    <w:p w:rsidR="00396C75" w:rsidRPr="005147EE" w:rsidP="005147EE" w14:paraId="42DF3C9E" w14:textId="1414F31F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الشخص المصاب بالإنفلونزا يفضل أن يتناول غذاء غني بالفواكه الحمضية مثل البرتقال والليمون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)</w:t>
      </w:r>
    </w:p>
    <w:p w:rsidR="00396C75" w:rsidRPr="005147EE" w:rsidP="005147EE" w14:paraId="09255244" w14:textId="0B3566D2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من الشروط التي يجب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توافرها  في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غرفة المريض أن تكون التهوية جيدة ودرجة الحرارة مناسبه (         )</w:t>
      </w:r>
    </w:p>
    <w:p w:rsidR="00396C75" w:rsidRPr="005147EE" w:rsidP="005147EE" w14:paraId="77D1BE83" w14:textId="62FD1567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أهم العوامل المؤثرة على الدواء الحرارة والرطوبة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)</w:t>
      </w:r>
    </w:p>
    <w:p w:rsidR="00396C75" w:rsidRPr="005147EE" w:rsidP="005147EE" w14:paraId="44869031" w14:textId="4C749CA5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يجب التخلص من الأدوية المنتهية الصلاحية بشكل دوري </w:t>
      </w:r>
      <w:r w:rsidRPr="005147EE" w:rsidR="00A43669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>ومنتظم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  )</w:t>
      </w:r>
    </w:p>
    <w:p w:rsidR="00396C75" w:rsidRPr="005147EE" w:rsidP="005147EE" w14:paraId="79567127" w14:textId="71A7064A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ورد ذكر الأعشاب في القرآن الكريم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 )</w:t>
      </w:r>
    </w:p>
    <w:p w:rsidR="00396C75" w:rsidRPr="005147EE" w:rsidP="005147EE" w14:paraId="043FDEB5" w14:textId="77777777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من المهم أن يتوفر في المنزل بعض الأدوية والأدوات الضرورية لإسعاف الحالات الطارئة ترتب في خزانة خاصه </w:t>
      </w:r>
    </w:p>
    <w:p w:rsidR="00396C75" w:rsidRPr="005147EE" w:rsidP="005147EE" w14:paraId="214F6AD8" w14:textId="35B25103">
      <w:pPr>
        <w:bidi/>
        <w:spacing w:after="0" w:line="276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بها في المنزل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)</w:t>
      </w:r>
    </w:p>
    <w:p w:rsidR="00396C75" w:rsidRPr="005147EE" w:rsidP="005147EE" w14:paraId="0EF0E032" w14:textId="7B0BA4CC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من الممكن الاستعانة بالمشعوذين ولبس التمائم والخيط لمنع حدوث المرض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)</w:t>
      </w:r>
    </w:p>
    <w:p w:rsidR="00396C75" w:rsidRPr="005147EE" w:rsidP="005147EE" w14:paraId="49D58AE5" w14:textId="3289DF3E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من اعراض مرض السكر كثرة التبول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)</w:t>
      </w:r>
    </w:p>
    <w:p w:rsidR="00396C75" w:rsidP="005147EE" w14:paraId="203E5DE4" w14:textId="19B653D6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lang w:val="en-US" w:eastAsia="en-US" w:bidi="ar-SA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عند الإطالة في استخدام الأعشاب قد تكون ضارة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( 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  <w:t xml:space="preserve">          )</w:t>
      </w:r>
    </w:p>
    <w:p w:rsidR="005147EE" w:rsidRPr="005147EE" w:rsidP="005147EE" w14:paraId="02BAFE0E" w14:textId="35C72263">
      <w:pPr>
        <w:numPr>
          <w:ilvl w:val="0"/>
          <w:numId w:val="1"/>
        </w:numPr>
        <w:bidi/>
        <w:spacing w:after="0" w:line="276" w:lineRule="auto"/>
        <w:ind w:left="360" w:hanging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من مسببات الحريق ترك الشموع مشتعلة عند النوم 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(  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  <w:lang w:val="en-US" w:eastAsia="en-US" w:bidi="ar-SA"/>
        </w:rPr>
        <w:t xml:space="preserve">          )</w:t>
      </w:r>
    </w:p>
    <w:p w:rsidR="004C1366" w:rsidRPr="005147EE" w:rsidP="005147EE" w14:paraId="5BF7486D" w14:textId="0CFDD48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-429953</wp:posOffset>
                </wp:positionV>
                <wp:extent cx="714375" cy="95250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366" w:rsidRPr="0059498B" w:rsidP="004C1366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C1366" w:rsidRPr="0059498B" w:rsidP="004C1366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9498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ــــــــــ</w:t>
                            </w:r>
                          </w:p>
                          <w:p w:rsidR="004C1366" w:rsidRPr="00574A57" w:rsidP="004C1366" w14:textId="7732D9D9">
                            <w:pPr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74A57"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4" style="width:56.25pt;height:75pt;margin-top:-33.85pt;margin-left:-47.1pt;mso-height-percent:0;mso-height-relative:margin;mso-wrap-distance-bottom:0;mso-wrap-distance-left:9pt;mso-wrap-distance-right:9pt;mso-wrap-distance-top:0;position:absolute;v-text-anchor:middle;z-index:251681792" arcsize="10923f" filled="f" fillcolor="this" stroked="t" strokecolor="#41719c" strokeweight="1pt">
                <v:textbox>
                  <w:txbxContent>
                    <w:p w:rsidR="004C1366" w:rsidRPr="0059498B" w:rsidP="004C1366" w14:paraId="640DC5F4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4C1366" w:rsidRPr="0059498B" w:rsidP="004C1366" w14:paraId="7F701674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9498B">
                        <w:rPr>
                          <w:rFonts w:hint="cs"/>
                          <w:color w:val="000000" w:themeColor="text1"/>
                          <w:rtl/>
                        </w:rPr>
                        <w:t>ــــــــــ</w:t>
                      </w:r>
                    </w:p>
                    <w:p w:rsidR="004C1366" w:rsidRPr="00574A57" w:rsidP="004C1366" w14:paraId="0A1A57CE" w14:textId="7732D9D9">
                      <w:pPr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</w:rPr>
                      </w:pPr>
                      <w:r w:rsidRPr="00574A57"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1167BD" w:rsidR="00CE2962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1167BD" w:rsidR="00CE2962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ال</w:t>
      </w:r>
      <w:r w:rsidR="00CE2962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ثا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ني :</w:t>
      </w:r>
      <w:r w:rsidRPr="001167BD" w:rsidR="00CE2962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1637E7" w:rsidR="00CE2962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اختاري </w:t>
      </w:r>
      <w:r w:rsidRPr="001637E7" w:rsidR="00CE2962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  <w:t>الإجابة الصحيح</w:t>
      </w:r>
      <w:r w:rsidRPr="001637E7" w:rsidR="00CE2962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ة بوضع خط تحتها:</w:t>
      </w:r>
    </w:p>
    <w:p w:rsidR="00CE2962" w:rsidRPr="00CE2962" w:rsidP="00CE2962" w14:paraId="41C732A1" w14:textId="3C2B15FC">
      <w:pPr>
        <w:tabs>
          <w:tab w:val="right" w:pos="10204"/>
        </w:tabs>
        <w:bidi/>
        <w:spacing w:after="0" w:line="259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</w:pPr>
      <w:r w:rsidRPr="003B3ABD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424" w:type="dxa"/>
        <w:tblLayout w:type="fixed"/>
        <w:tblLook w:val="04A0"/>
      </w:tblPr>
      <w:tblGrid>
        <w:gridCol w:w="511"/>
        <w:gridCol w:w="2103"/>
        <w:gridCol w:w="568"/>
        <w:gridCol w:w="2703"/>
        <w:gridCol w:w="568"/>
        <w:gridCol w:w="1990"/>
        <w:gridCol w:w="426"/>
        <w:gridCol w:w="1555"/>
      </w:tblGrid>
      <w:tr w14:paraId="559BB065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P="00DB38E2" w14:paraId="11EE2E39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١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P="00F370D9" w14:paraId="796FEB1D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 xml:space="preserve">يعتبر غذاء ودواء فاتح للشهية ويساعد على الهضم </w:t>
            </w: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وعلاج  الحروق</w:t>
            </w: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 xml:space="preserve"> البسيطة</w:t>
            </w:r>
          </w:p>
        </w:tc>
      </w:tr>
      <w:tr w14:paraId="1656E32C" w14:textId="77777777" w:rsidTr="00DB38E2">
        <w:tblPrEx>
          <w:tblW w:w="10424" w:type="dxa"/>
          <w:tblLayout w:type="fixed"/>
          <w:tblLook w:val="04A0"/>
        </w:tblPrEx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P="00DB38E2" w14:paraId="50CAEC15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13CFAFDB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البابونج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219A3050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333C390A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العسل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28651584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48F73D79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الميرامية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4FFE2099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63357F06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المره</w:t>
            </w:r>
          </w:p>
        </w:tc>
      </w:tr>
      <w:tr w14:paraId="06F3331B" w14:textId="77777777" w:rsidTr="00DB38E2">
        <w:tblPrEx>
          <w:tblW w:w="10424" w:type="dxa"/>
          <w:tblLayout w:type="fixed"/>
          <w:tblLook w:val="04A0"/>
        </w:tblPrEx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P="00DB38E2" w14:paraId="1E55C83B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٢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P="00F370D9" w14:paraId="5BEF5094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النظام الغذائي للسيطرة على مرض السكر</w:t>
            </w:r>
          </w:p>
        </w:tc>
      </w:tr>
      <w:tr w14:paraId="57B06510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P="00DB38E2" w14:paraId="3AFC5785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7DB65271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تناول الحلويات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5685C40B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64BEB1BC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تناول المقليات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02B56E0A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054B28F6" w14:textId="77777777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تناول الغذاء الطبيعي المتوازن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2F6F291B" w14:textId="77777777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5688C312" w14:textId="77777777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تناول النشويات</w:t>
            </w:r>
          </w:p>
        </w:tc>
      </w:tr>
      <w:tr w14:paraId="2247CC1D" w14:textId="77777777" w:rsidTr="00DB38E2">
        <w:tblPrEx>
          <w:tblW w:w="10424" w:type="dxa"/>
          <w:tblLayout w:type="fixed"/>
          <w:tblLook w:val="04A0"/>
        </w:tblPrEx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P="00DB38E2" w14:paraId="2521FEF7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٣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P="00F370D9" w14:paraId="243F0FA4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من مميزات استخدام الأعشاب أنها</w:t>
            </w:r>
          </w:p>
        </w:tc>
      </w:tr>
      <w:tr w14:paraId="4731AFBD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P="00DB38E2" w14:paraId="376E3D97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1B3DA785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غالباً تكون غالية الثمن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27504EBE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4EE9960E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يصعب الحصول عليها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722E786A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7BCE78D5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حفظها وتخزينها سهل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3AFE8D2C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527AAC52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تفسد بسرعة</w:t>
            </w:r>
          </w:p>
        </w:tc>
      </w:tr>
      <w:tr w14:paraId="61A57D56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P="00DB38E2" w14:paraId="582FB95B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٤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P="00F370D9" w14:paraId="39E6ADC7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 xml:space="preserve">  </w:t>
            </w: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الاستشفاء بالآيات القرآنية والسنة المطهرة والإيمان بأن الرقية سبب وأن الشافي هو الله وحده سبحانه وتعالى</w:t>
            </w:r>
          </w:p>
        </w:tc>
      </w:tr>
      <w:tr w14:paraId="35A774E9" w14:textId="77777777" w:rsidTr="00DB38E2">
        <w:tblPrEx>
          <w:tblW w:w="10424" w:type="dxa"/>
          <w:tblLayout w:type="fixed"/>
          <w:tblLook w:val="04A0"/>
        </w:tblPrEx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P="00DB38E2" w14:paraId="24C6487A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65D729F0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العلاج بالأدوية الإلهية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0A70D02E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24EF2F15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الدواء بالأعشاب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06EDFF37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73649880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لاشي مما سبق صحيح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753B5730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008CD3D6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العلاج الكيمائي</w:t>
            </w:r>
          </w:p>
        </w:tc>
      </w:tr>
      <w:tr w14:paraId="01723C95" w14:textId="77777777" w:rsidTr="00DB38E2">
        <w:tblPrEx>
          <w:tblW w:w="10424" w:type="dxa"/>
          <w:tblLayout w:type="fixed"/>
          <w:tblLook w:val="04A0"/>
        </w:tblPrEx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P="00DB38E2" w14:paraId="743CE303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٥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P="00F370D9" w14:paraId="5EDDE39F" w14:textId="50B8E80B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من العوامل التي تزيد من فرص الإصابة بالسكر</w:t>
            </w:r>
          </w:p>
        </w:tc>
      </w:tr>
      <w:tr w14:paraId="74315241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P="00DB38E2" w14:paraId="168AD03C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666358CD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الغذاء الصحي المتوازن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0C528F00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5644989D" w14:textId="6D5CAE1D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السمنة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209F9FEB" w14:textId="410C97D9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26C6CEE4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الرياضة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33FBD679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5F5FAB09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النوم المتوازن</w:t>
            </w:r>
          </w:p>
        </w:tc>
      </w:tr>
      <w:tr w14:paraId="26F6568E" w14:textId="77777777" w:rsidTr="00DB38E2">
        <w:tblPrEx>
          <w:tblW w:w="10424" w:type="dxa"/>
          <w:tblLayout w:type="fixed"/>
          <w:tblLook w:val="04A0"/>
        </w:tblPrEx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P="00DB38E2" w14:paraId="232D8D96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P="00F370D9" w14:paraId="259D84A4" w14:textId="616D6304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تقي من السم والسحر ومفيدة لكبد الإنسان لما تحتويه من عناصر تساعد في سلامتها</w:t>
            </w:r>
          </w:p>
        </w:tc>
      </w:tr>
      <w:tr w14:paraId="419D9CFD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P="00DB38E2" w14:paraId="53634A4B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23260EBE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اليانسون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06104D4B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3A71E78D" w14:textId="26A032CC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تمر العجوة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3ECCD3A1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P="00F370D9" w14:paraId="52DFA54C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القرفة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68D53E55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P="00F370D9" w14:paraId="57C52808" w14:textId="777777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الكركم</w:t>
            </w:r>
          </w:p>
        </w:tc>
      </w:tr>
      <w:tr w14:paraId="16E3E7A4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P="00DB38E2" w14:paraId="22DCA6F0" w14:textId="52C67DE6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1CE0" w:rsidRPr="00616AD1" w:rsidP="00616AD1" w14:paraId="2ED75BA7" w14:textId="629ADCF4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616AD1">
              <w:rPr>
                <w:rFonts w:ascii="Sakkal Majalla" w:hAnsi="Sakkal Majalla" w:cs="Sakkal Majalla" w:hint="cs"/>
                <w:b/>
                <w:bCs/>
                <w:rtl/>
              </w:rPr>
              <w:t>التصرف الصحيح عند حدوث حريق بالمنزل</w:t>
            </w:r>
          </w:p>
        </w:tc>
      </w:tr>
      <w:tr w14:paraId="14D0B053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P="00DB38E2" w14:paraId="403A4D7A" w14:textId="586F743C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17BB256D" w14:textId="78B7D20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البقاء في مكاني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P="00F370D9" w14:paraId="019793DA" w14:textId="46CB1736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2F0FD016" w14:textId="424157C6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ايقاظ النائم والابتعاد عن مكان الحريق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P="00F370D9" w14:paraId="0CAEB72F" w14:textId="78463E4B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25B6473A" w14:textId="1465C0C5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ابلاغ الدفاع المدني والبقاء بالمنزل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5CD7404B" w14:textId="49B639D5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48CA52A0" w14:textId="2F555412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انتظار وصول الدفاع المدني</w:t>
            </w:r>
          </w:p>
        </w:tc>
      </w:tr>
      <w:tr w14:paraId="48FDCEC2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P="00DB38E2" w14:paraId="25091EB8" w14:textId="23D8BA3F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1CE0" w:rsidRPr="00C7299D" w:rsidP="00C7299D" w14:paraId="2F4D713C" w14:textId="4603736C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في حالة حدوث حريق فإن الاخلاء يتم بمراعاة ما</w:t>
            </w:r>
            <w:r w:rsidR="00C7299D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يلي</w:t>
            </w:r>
          </w:p>
        </w:tc>
      </w:tr>
      <w:tr w14:paraId="4D50AD18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P="00DB38E2" w14:paraId="4BF1B8A6" w14:textId="15C7C87B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13459FC9" w14:textId="10A6FB3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الصراخ والهروب بسرعه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P="00F370D9" w14:paraId="710F8F93" w14:textId="2C62CB6F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7D03E506" w14:textId="3A750320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الهدوء لمنع التزاحم والخروج من الموقع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P="00F370D9" w14:paraId="1976034E" w14:textId="25E789DA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5F697F02" w14:textId="4C30FF61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حمل اغراضي والخروج بها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6D3A47FD" w14:textId="48E7506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6FE8B410" w14:textId="2AC75B50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العودة لموقع الحريق</w:t>
            </w:r>
          </w:p>
        </w:tc>
      </w:tr>
      <w:tr w14:paraId="02A1EEEC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P="00DB38E2" w14:paraId="2B0D3F1F" w14:textId="4C6DC69F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1CE0" w:rsidRPr="00C7299D" w:rsidP="00C7299D" w14:paraId="7EAE5FE6" w14:textId="581182DE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من أسباب ظهور بقع العفن على الملابس</w:t>
            </w:r>
          </w:p>
        </w:tc>
      </w:tr>
      <w:tr w14:paraId="3E861781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P="00DB38E2" w14:paraId="19578AA9" w14:textId="20EFAA60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4E6F2E58" w14:textId="3AB71E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ترك الملابس عدة أيام متراكمة في سلة الغسيل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P="00F370D9" w14:paraId="1A51B240" w14:textId="2567D8E1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4B2FF147" w14:textId="3D5E2FEF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نشر الملابس في الشمس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P="00F370D9" w14:paraId="09481B32" w14:textId="1BF7E57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2E47FDF2" w14:textId="012E2875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إضافة معطر الاقمشة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1AE5E9E9" w14:textId="102AC2C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014B3D94" w14:textId="14D3EDDC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شيء مما سبق</w:t>
            </w:r>
          </w:p>
        </w:tc>
      </w:tr>
      <w:tr w14:paraId="70F36424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P="00DB38E2" w14:paraId="3940874E" w14:textId="31AE272B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1CE0" w:rsidRPr="00C7299D" w:rsidP="00C7299D" w14:paraId="5F6CEE00" w14:textId="61B0579E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علاج مرض الضغط في الحالات البسيطة</w:t>
            </w:r>
          </w:p>
        </w:tc>
      </w:tr>
      <w:tr w14:paraId="342A0971" w14:textId="77777777" w:rsidTr="00DB38E2">
        <w:tblPrEx>
          <w:tblW w:w="10424" w:type="dxa"/>
          <w:tblLayout w:type="fixed"/>
          <w:tblLook w:val="04A0"/>
        </w:tblPrEx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P="00DB38E2" w14:paraId="4455B9BB" w14:textId="537EF6C7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27C31021" w14:textId="57CB8D4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الجلوس والراحة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P="00F370D9" w14:paraId="014E89A0" w14:textId="48CE09C2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3D02651D" w14:textId="2ED60402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الموالح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P="00F370D9" w14:paraId="1FEDE6E6" w14:textId="23592CAC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04BFD0F0" w14:textId="6BE39700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اتباع نظام غذائي مناسب وعمل التمارين الرياضية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4DBF3053" w14:textId="2F138A1E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P="00F370D9" w14:paraId="3AADAF47" w14:textId="00F78C76">
            <w:pPr>
              <w:tabs>
                <w:tab w:val="center" w:pos="4153"/>
                <w:tab w:val="right" w:pos="830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الدهون</w:t>
            </w:r>
          </w:p>
        </w:tc>
      </w:tr>
    </w:tbl>
    <w:p w:rsidR="00A96E53" w:rsidP="00461FFB" w14:paraId="2D35AFD3" w14:textId="49290F9F">
      <w:pPr>
        <w:bidi/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6401954</wp:posOffset>
                </wp:positionV>
                <wp:extent cx="714375" cy="952500"/>
                <wp:effectExtent l="0" t="0" r="28575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366" w:rsidRPr="0059498B" w:rsidP="004C1366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C1366" w:rsidRPr="0059498B" w:rsidP="004C1366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9498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ــــــــــ</w:t>
                            </w:r>
                          </w:p>
                          <w:p w:rsidR="004C1366" w:rsidRPr="0059498B" w:rsidP="004C136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2" o:spid="_x0000_s1035" style="width:56.25pt;height:75pt;margin-top:504.09pt;margin-left:-42pt;mso-height-percent:0;mso-height-relative:margin;mso-wrap-distance-bottom:0;mso-wrap-distance-left:9pt;mso-wrap-distance-right:9pt;mso-wrap-distance-top:0;position:absolute;v-text-anchor:middle;z-index:251679744" arcsize="10923f" filled="f" fillcolor="this" stroked="t" strokecolor="#41719c" strokeweight="1pt">
                <v:textbox>
                  <w:txbxContent>
                    <w:p w:rsidR="004C1366" w:rsidRPr="0059498B" w:rsidP="004C1366" w14:paraId="6E2A25C6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4C1366" w:rsidRPr="0059498B" w:rsidP="004C1366" w14:paraId="61F7FF4F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9498B">
                        <w:rPr>
                          <w:rFonts w:hint="cs"/>
                          <w:color w:val="000000" w:themeColor="text1"/>
                          <w:rtl/>
                        </w:rPr>
                        <w:t>ــــــــــ</w:t>
                      </w:r>
                    </w:p>
                    <w:p w:rsidR="004C1366" w:rsidRPr="0059498B" w:rsidP="004C1366" w14:paraId="020A6693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1366" w:rsidRPr="00CE2962" w:rsidP="004C1366" w14:paraId="2FA73076" w14:textId="4DDB1A8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  <w:r w:rsidRPr="00CE2962">
        <w:rPr>
          <w:rFonts w:ascii="Sakkal Majalla" w:eastAsia="Calibri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السؤال الثا</w:t>
      </w:r>
      <w:r>
        <w:rPr>
          <w:rFonts w:ascii="Sakkal Majalla" w:eastAsia="Calibri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لث</w:t>
      </w:r>
      <w:r w:rsidRPr="00CE2962">
        <w:rPr>
          <w:rFonts w:ascii="Sakkal Majalla" w:eastAsia="Calibri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:</w:t>
      </w:r>
    </w:p>
    <w:p w:rsidR="004C1366" w:rsidRPr="007A6713" w:rsidP="004C1366" w14:paraId="3BFAE24E" w14:textId="359140A6">
      <w:pPr>
        <w:bidi/>
        <w:spacing w:after="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أ- عددي محتويات الصيدلية </w:t>
      </w:r>
      <w:r>
        <w:rPr>
          <w:rFonts w:ascii="Sakkal Majalla" w:eastAsia="Calibri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المنزلية ؟</w:t>
      </w:r>
      <w:r>
        <w:rPr>
          <w:rFonts w:ascii="Sakkal Majalla" w:eastAsia="Calibri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 xml:space="preserve">                    (4 </w:t>
      </w:r>
      <w:r>
        <w:rPr>
          <w:rFonts w:ascii="Sakkal Majalla" w:eastAsia="Calibri" w:hAnsi="Sakkal Majalla" w:cs="Sakkal Majalla" w:hint="cs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  <w:t>فقط )</w:t>
      </w:r>
    </w:p>
    <w:p w:rsidR="004C1366" w:rsidRPr="009D2B89" w:rsidP="004C1366" w14:paraId="22C89019" w14:textId="77777777">
      <w:pPr>
        <w:numPr>
          <w:ilvl w:val="0"/>
          <w:numId w:val="2"/>
        </w:numPr>
        <w:bidi/>
        <w:spacing w:after="0" w:line="240" w:lineRule="auto"/>
        <w:ind w:left="720" w:hanging="360"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..............................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.................................................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</w:p>
    <w:p w:rsidR="004C1366" w:rsidRPr="009D2B89" w:rsidP="004C1366" w14:paraId="034CC6AF" w14:textId="02DF0116">
      <w:pPr>
        <w:numPr>
          <w:ilvl w:val="0"/>
          <w:numId w:val="2"/>
        </w:numPr>
        <w:bidi/>
        <w:spacing w:after="0" w:line="240" w:lineRule="auto"/>
        <w:ind w:left="720" w:hanging="360"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................................................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4C1366" w:rsidRPr="00CE2962" w:rsidP="004C1366" w14:paraId="336ED282" w14:textId="53F90AA2">
      <w:pPr>
        <w:numPr>
          <w:ilvl w:val="0"/>
          <w:numId w:val="2"/>
        </w:numPr>
        <w:bidi/>
        <w:spacing w:after="160" w:line="259" w:lineRule="auto"/>
        <w:ind w:left="720" w:hanging="360"/>
        <w:contextualSpacing/>
        <w:rPr>
          <w:rFonts w:ascii="Calibri" w:eastAsia="Calibri" w:hAnsi="Calibri" w:cs="Arial"/>
          <w:b/>
          <w:bCs/>
          <w:sz w:val="28"/>
          <w:szCs w:val="28"/>
          <w:lang w:val="en-US" w:eastAsia="en-US" w:bidi="ar-SA"/>
        </w:rPr>
      </w:pP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..........</w:t>
      </w:r>
      <w:r w:rsidRPr="00CE296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..............................................</w:t>
      </w: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......</w:t>
      </w:r>
    </w:p>
    <w:p w:rsidR="004C1366" w:rsidRPr="00CE2962" w:rsidP="004C1366" w14:paraId="3D8EA224" w14:textId="7D5427A6">
      <w:pPr>
        <w:numPr>
          <w:ilvl w:val="0"/>
          <w:numId w:val="2"/>
        </w:numPr>
        <w:bidi/>
        <w:spacing w:after="160" w:line="259" w:lineRule="auto"/>
        <w:ind w:left="720" w:hanging="36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.............................................................................</w:t>
      </w: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.</w:t>
      </w:r>
    </w:p>
    <w:p w:rsidR="00C7299D" w:rsidRPr="00574A57" w:rsidP="00574A57" w14:paraId="7AF4E9C1" w14:textId="20820152">
      <w:pPr>
        <w:bidi/>
        <w:spacing w:after="0" w:line="240" w:lineRule="auto"/>
        <w:rPr>
          <w:rFonts w:ascii="Sakkal Majalla" w:eastAsia="Calibri" w:hAnsi="Sakkal Majalla" w:cs="Sakkal Majalla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</w:pPr>
      <w:r w:rsidRPr="00574A57"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leftMargin">
                  <wp:posOffset>474980</wp:posOffset>
                </wp:positionH>
                <wp:positionV relativeFrom="paragraph">
                  <wp:posOffset>-396875</wp:posOffset>
                </wp:positionV>
                <wp:extent cx="576580" cy="685800"/>
                <wp:effectExtent l="0" t="0" r="13970" b="1905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 xmlns:wps="http://schemas.microsoft.com/office/word/2010/wordprocessingShape">
                        <wps:cNvPr id="29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299D" w:rsidP="00C7299D" w14:textId="77777777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C7299D" w:rsidP="00A66F84" w14:textId="7EB6AF48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36" style="width:46.5pt;height:55.5pt;margin-top:-31.25pt;margin-left:37.4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675648" coordorigin="0,0" coordsize="21600,21600">
                <v:roundrect id="_x0000_s1037" style="width:21600;height:21600;position:absolute;v-text-anchor:top" arcsize="10923f" fillcolor="white" stroked="t" strokecolor="black" strokeweight="0.75pt">
                  <v:stroke joinstyle="round"/>
                  <v:textbox>
                    <w:txbxContent>
                      <w:p w:rsidR="00C7299D" w:rsidP="00C7299D" w14:paraId="3B976C64" w14:textId="77777777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C7299D" w:rsidP="00A66F84" w14:paraId="3B25FE89" w14:textId="7EB6AF48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38" style="flip:x;position:absolute;v-text-anchor:top" from="0,9800" to="21600,9800" fillcolor="this" stroked="t" strokecolor="black" strokeweight="0.5pt"/>
              </v:group>
            </w:pict>
          </mc:Fallback>
        </mc:AlternateContent>
      </w:r>
      <w:r w:rsidRPr="00574A57" w:rsidR="004C1366">
        <w:rPr>
          <w:rFonts w:ascii="Sakkal Majalla" w:eastAsia="Calibri" w:hAnsi="Sakkal Majalla" w:cs="Sakkal Majalla" w:hint="cs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 xml:space="preserve">ب- </w:t>
      </w:r>
      <w:r w:rsidRPr="00574A57">
        <w:rPr>
          <w:rFonts w:ascii="Sakkal Majalla" w:eastAsia="Calibri" w:hAnsi="Sakkal Majalla" w:cs="Sakkal Majalla" w:hint="cs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 xml:space="preserve">اذكري المصطلح </w:t>
      </w:r>
      <w:r w:rsidRPr="00574A57">
        <w:rPr>
          <w:rFonts w:ascii="Sakkal Majalla" w:eastAsia="Calibri" w:hAnsi="Sakkal Majalla" w:cs="Sakkal Majalla" w:hint="cs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>المناسب  أمام</w:t>
      </w:r>
      <w:r w:rsidRPr="00574A57">
        <w:rPr>
          <w:rFonts w:ascii="Sakkal Majalla" w:eastAsia="Calibri" w:hAnsi="Sakkal Majalla" w:cs="Sakkal Majalla" w:hint="cs"/>
          <w:b/>
          <w:bCs/>
          <w:color w:val="0D0D0D" w:themeTint="F2"/>
          <w:sz w:val="32"/>
          <w:szCs w:val="32"/>
          <w:u w:val="single"/>
          <w:rtl/>
          <w:lang w:val="en-US" w:eastAsia="en-US" w:bidi="ar-SA"/>
        </w:rPr>
        <w:t xml:space="preserve"> التعاريف  التالية:</w:t>
      </w:r>
    </w:p>
    <w:p w:rsidR="00574A57" w:rsidRPr="00574A57" w:rsidP="00574A57" w14:paraId="36795D90" w14:textId="77777777">
      <w:pPr>
        <w:bidi/>
        <w:spacing w:after="0" w:line="240" w:lineRule="auto"/>
        <w:rPr>
          <w:rFonts w:ascii="Sakkal Majalla" w:eastAsia="Calibri" w:hAnsi="Sakkal Majalla" w:cs="Sakkal Majalla"/>
          <w:b/>
          <w:bCs/>
          <w:color w:val="0D0D0D" w:themeTint="F2"/>
          <w:sz w:val="28"/>
          <w:szCs w:val="28"/>
          <w:u w:val="single"/>
          <w:lang w:val="en-US" w:eastAsia="en-US" w:bidi="ar-SA"/>
        </w:rPr>
      </w:pPr>
    </w:p>
    <w:tbl>
      <w:tblPr>
        <w:tblStyle w:val="TableGrid"/>
        <w:bidiVisual/>
        <w:tblW w:w="8313" w:type="dxa"/>
        <w:tblInd w:w="360" w:type="dxa"/>
        <w:tblLook w:val="04A0"/>
      </w:tblPr>
      <w:tblGrid>
        <w:gridCol w:w="1656"/>
        <w:gridCol w:w="1672"/>
        <w:gridCol w:w="1668"/>
        <w:gridCol w:w="1657"/>
        <w:gridCol w:w="1660"/>
      </w:tblGrid>
      <w:tr w14:paraId="0C90018A" w14:textId="77777777" w:rsidTr="00F370D9">
        <w:tblPrEx>
          <w:tblW w:w="8313" w:type="dxa"/>
          <w:tblInd w:w="360" w:type="dxa"/>
          <w:tblLook w:val="04A0"/>
        </w:tblPrEx>
        <w:trPr>
          <w:trHeight w:val="483"/>
        </w:trPr>
        <w:tc>
          <w:tcPr>
            <w:tcW w:w="1656" w:type="dxa"/>
            <w:vAlign w:val="center"/>
          </w:tcPr>
          <w:p w:rsidR="00C7299D" w:rsidRPr="00543DCD" w:rsidP="00F370D9" w14:paraId="20B8967D" w14:textId="56D8D3CC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 w:themeTint="F2"/>
                <w:rtl/>
              </w:rPr>
            </w:pPr>
            <w:r w:rsidRPr="00543DCD"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rtl/>
              </w:rPr>
              <w:t>ال</w:t>
            </w:r>
            <w:r w:rsidR="00EF0A32"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rtl/>
              </w:rPr>
              <w:t xml:space="preserve">حريق </w:t>
            </w:r>
          </w:p>
        </w:tc>
        <w:tc>
          <w:tcPr>
            <w:tcW w:w="1672" w:type="dxa"/>
            <w:vAlign w:val="center"/>
          </w:tcPr>
          <w:p w:rsidR="00C7299D" w:rsidRPr="00543DCD" w:rsidP="00F370D9" w14:paraId="6471F92C" w14:textId="52B21E61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 w:themeTint="F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rtl/>
              </w:rPr>
              <w:t>مرض السكر</w:t>
            </w:r>
          </w:p>
        </w:tc>
        <w:tc>
          <w:tcPr>
            <w:tcW w:w="1668" w:type="dxa"/>
            <w:vAlign w:val="center"/>
          </w:tcPr>
          <w:p w:rsidR="00C7299D" w:rsidRPr="00543DCD" w:rsidP="00F370D9" w14:paraId="0370FCEE" w14:textId="402A1D31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 w:themeTint="F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rtl/>
              </w:rPr>
              <w:t>مرض الضغط</w:t>
            </w:r>
          </w:p>
        </w:tc>
        <w:tc>
          <w:tcPr>
            <w:tcW w:w="1657" w:type="dxa"/>
            <w:vAlign w:val="center"/>
          </w:tcPr>
          <w:p w:rsidR="00C7299D" w:rsidRPr="00543DCD" w:rsidP="00F370D9" w14:paraId="20A3F82D" w14:textId="27941C51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 w:themeTint="F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rtl/>
              </w:rPr>
              <w:t>مخارج الطوارئ</w:t>
            </w:r>
          </w:p>
        </w:tc>
        <w:tc>
          <w:tcPr>
            <w:tcW w:w="1660" w:type="dxa"/>
            <w:vAlign w:val="center"/>
          </w:tcPr>
          <w:p w:rsidR="00C7299D" w:rsidRPr="00543DCD" w:rsidP="00F370D9" w14:paraId="4D749549" w14:textId="671A34E0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 w:themeTint="F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Tint="F2"/>
                <w:rtl/>
              </w:rPr>
              <w:t>أجهزة منع تسرب الغاز</w:t>
            </w:r>
          </w:p>
        </w:tc>
      </w:tr>
    </w:tbl>
    <w:p w:rsidR="00C7299D" w:rsidRPr="00CF5733" w:rsidP="00C7299D" w14:paraId="0B97D3D1" w14:textId="77777777">
      <w:pPr>
        <w:bidi/>
        <w:spacing w:after="0" w:line="240" w:lineRule="auto"/>
        <w:rPr>
          <w:rFonts w:ascii="Sakkal Majalla" w:eastAsia="Calibri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</w:pPr>
    </w:p>
    <w:p w:rsidR="00C7299D" w:rsidP="00C7299D" w14:paraId="5AA5B3BE" w14:textId="71C81314">
      <w:pPr>
        <w:numPr>
          <w:ilvl w:val="0"/>
          <w:numId w:val="3"/>
        </w:numPr>
        <w:bidi/>
        <w:spacing w:after="0" w:line="240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val="en-US" w:eastAsia="en-US" w:bidi="ar-SA"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(........................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......)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حالة مزمنة من فرط ارتفاع نسبة الجلكوز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( السكر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) بالدم عن المعدل الطبيعي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نتيجة نقص هرمون الانسولين .</w:t>
      </w:r>
    </w:p>
    <w:p w:rsidR="00C7299D" w:rsidRPr="005C7990" w:rsidP="00C7299D" w14:paraId="21ED706B" w14:textId="34A18AA2">
      <w:pPr>
        <w:numPr>
          <w:ilvl w:val="0"/>
          <w:numId w:val="3"/>
        </w:numPr>
        <w:bidi/>
        <w:spacing w:after="0" w:line="240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(.............................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 xml:space="preserve">.) 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قوة دفع الدم من خلال الأوعية الدموية حيث يعمل القلب بجهد أكبر والأوعية الدموية بضغط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اكثر .</w:t>
      </w:r>
    </w:p>
    <w:p w:rsidR="00C7299D" w:rsidRPr="009D2B89" w:rsidP="00C7299D" w14:paraId="2CFE7E08" w14:textId="276D7AC9">
      <w:pPr>
        <w:numPr>
          <w:ilvl w:val="0"/>
          <w:numId w:val="3"/>
        </w:numPr>
        <w:bidi/>
        <w:spacing w:after="0" w:line="240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(.......................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.......)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هو تفاعل كيميائ</w:t>
      </w:r>
      <w:r w:rsidR="00EF0A32">
        <w:rPr>
          <w:rFonts w:ascii="Sakkal Majalla" w:eastAsia="Calibri" w:hAnsi="Sakkal Majalla" w:cs="Sakkal Majalla" w:hint="eastAsia"/>
          <w:b/>
          <w:bCs/>
          <w:sz w:val="28"/>
          <w:szCs w:val="28"/>
          <w:rtl/>
          <w:lang w:val="en-US" w:eastAsia="en-US" w:bidi="ar-SA"/>
        </w:rPr>
        <w:t>ي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من ثلاث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عناصر  هي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الوقود والأكسجين والحرارة .</w:t>
      </w:r>
    </w:p>
    <w:p w:rsidR="00C7299D" w:rsidP="00C7299D" w14:paraId="3A35C57C" w14:textId="114426CF">
      <w:pPr>
        <w:numPr>
          <w:ilvl w:val="0"/>
          <w:numId w:val="3"/>
        </w:numPr>
        <w:bidi/>
        <w:spacing w:after="0" w:line="240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(...................................)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أجهزة تركب على أسطوانة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الغاز  كي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تقوم بقفلها تلقائياً عند تسرب الغاز .</w:t>
      </w:r>
    </w:p>
    <w:p w:rsidR="00C7299D" w:rsidP="00C7299D" w14:paraId="3BE5F1F3" w14:textId="10E71C10">
      <w:pPr>
        <w:numPr>
          <w:ilvl w:val="0"/>
          <w:numId w:val="3"/>
        </w:numPr>
        <w:bidi/>
        <w:spacing w:after="0" w:line="240" w:lineRule="auto"/>
        <w:ind w:left="360" w:hanging="360"/>
        <w:contextualSpacing/>
        <w:rPr>
          <w:rFonts w:ascii="Sakkal Majalla" w:eastAsia="Calibri" w:hAnsi="Sakkal Majalla" w:cs="Sakkal Majalla"/>
          <w:b/>
          <w:bCs/>
          <w:sz w:val="28"/>
          <w:szCs w:val="28"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(...................................) </w:t>
      </w:r>
      <w:r w:rsidR="00A66F8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مخارج إضافية للمبنى تخصص للاستخدام وقت الطوارئ كي تسهل اخلاء </w:t>
      </w:r>
      <w:r w:rsidR="00A66F8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المبنى .</w:t>
      </w:r>
    </w:p>
    <w:p w:rsidR="004C1366" w:rsidP="004C1366" w14:paraId="0CFD257A" w14:textId="7014307C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</w:p>
    <w:p w:rsidR="004C1366" w:rsidP="004C1366" w14:paraId="13A12C1B" w14:textId="0D2C3CFA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leftMargin">
                  <wp:posOffset>506730</wp:posOffset>
                </wp:positionH>
                <wp:positionV relativeFrom="paragraph">
                  <wp:posOffset>250825</wp:posOffset>
                </wp:positionV>
                <wp:extent cx="576580" cy="685800"/>
                <wp:effectExtent l="0" t="0" r="13970" b="1905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 xmlns:wps="http://schemas.microsoft.com/office/word/2010/wordprocessingShape">
                        <wps:cNvPr id="25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299D" w:rsidP="0052000A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C7299D" w:rsidP="0052000A" w14:textId="65FEDF6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4" o:spid="_x0000_s1039" style="width:46.5pt;height:55.5pt;margin-top:19.75pt;margin-left:39.9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673600" coordorigin="0,0" coordsize="21600,21600">
                <v:roundrect id="_x0000_s1040" style="width:21600;height:21600;position:absolute;v-text-anchor:top" arcsize="10923f" fillcolor="white" stroked="t" strokecolor="black" strokeweight="0.75pt">
                  <v:stroke joinstyle="round"/>
                  <v:textbox>
                    <w:txbxContent>
                      <w:p w:rsidR="00C7299D" w:rsidP="0052000A" w14:paraId="6B273048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C7299D" w:rsidP="0052000A" w14:paraId="59741950" w14:textId="65FEDF61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line id="_x0000_s1041" style="flip:x;position:absolute;v-text-anchor:top" from="0,9800" to="21600,9800" fillcolor="this" stroked="t" strokecolor="black" strokeweight="0.5pt"/>
              </v:group>
            </w:pict>
          </mc:Fallback>
        </mc:AlternateContent>
      </w:r>
    </w:p>
    <w:p w:rsidR="004C1366" w:rsidP="004C1366" w14:paraId="2AD32B8F" w14:textId="410FEC10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--------------------------------------------------------------------------------------------------------------------</w:t>
      </w:r>
    </w:p>
    <w:p w:rsidR="004C1366" w:rsidP="004C1366" w14:paraId="27251708" w14:textId="02F27CB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765810</wp:posOffset>
                </wp:positionH>
                <wp:positionV relativeFrom="paragraph">
                  <wp:posOffset>193040</wp:posOffset>
                </wp:positionV>
                <wp:extent cx="3937000" cy="412750"/>
                <wp:effectExtent l="0" t="0" r="6350" b="63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1366" w:rsidRPr="007A5B96" w:rsidP="004C1366" w14:textId="4155142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الرابع :</w:t>
                            </w:r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صلي العمود أ بما يناسبه مع العمود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8" o:spid="_x0000_s1042" type="#_x0000_t202" style="width:310pt;height:32.5pt;margin-top:15.2pt;margin-left:60.3pt;mso-position-horizontal-relative:margin;mso-width-percent:0;mso-width-relative:margin;mso-wrap-distance-bottom:0;mso-wrap-distance-left:9pt;mso-wrap-distance-right:9pt;mso-wrap-distance-top:0;position:absolute;v-text-anchor:top;z-index:251677696" fillcolor="white" stroked="f" strokeweight="0.5pt">
                <v:textbox>
                  <w:txbxContent>
                    <w:p w:rsidR="004C1366" w:rsidRPr="007A5B96" w:rsidP="004C1366" w14:paraId="705BDE8D" w14:textId="4155142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الرابع :</w:t>
                      </w: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صلي العمود أ بما يناسبه مع العمود 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1366" w:rsidRPr="004C1366" w:rsidP="004C1366" w14:paraId="4BB0185D" w14:textId="77777777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</w:p>
    <w:p w:rsidR="00C7299D" w:rsidP="00C7299D" w14:paraId="45FDFB1D" w14:textId="2BB16D5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XSpec="center" w:tblpY="121"/>
        <w:bidiVisual/>
        <w:tblW w:w="10657" w:type="dxa"/>
        <w:tblLook w:val="04A0"/>
      </w:tblPr>
      <w:tblGrid>
        <w:gridCol w:w="5528"/>
        <w:gridCol w:w="576"/>
        <w:gridCol w:w="4553"/>
      </w:tblGrid>
      <w:tr w14:paraId="48A4D1F8" w14:textId="77777777" w:rsidTr="00F370D9">
        <w:tblPrEx>
          <w:tblW w:w="10657" w:type="dxa"/>
          <w:tblLook w:val="04A0"/>
        </w:tblPrEx>
        <w:tc>
          <w:tcPr>
            <w:tcW w:w="5528" w:type="dxa"/>
          </w:tcPr>
          <w:p w:rsidR="00A66F84" w:rsidRPr="00574A57" w:rsidP="00F370D9" w14:paraId="7498790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العمود أ</w:t>
            </w:r>
          </w:p>
        </w:tc>
        <w:tc>
          <w:tcPr>
            <w:tcW w:w="576" w:type="dxa"/>
          </w:tcPr>
          <w:p w:rsidR="00A66F84" w:rsidRPr="00574A57" w:rsidP="00F370D9" w14:paraId="1866E52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P="00F370D9" w14:paraId="3E72795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العمود ب</w:t>
            </w:r>
          </w:p>
        </w:tc>
      </w:tr>
      <w:tr w14:paraId="6E329BEA" w14:textId="77777777" w:rsidTr="00F370D9">
        <w:tblPrEx>
          <w:tblW w:w="10657" w:type="dxa"/>
          <w:tblLook w:val="04A0"/>
        </w:tblPrEx>
        <w:tc>
          <w:tcPr>
            <w:tcW w:w="5528" w:type="dxa"/>
          </w:tcPr>
          <w:p w:rsidR="00A66F84" w:rsidRPr="00574A57" w:rsidP="00F370D9" w14:paraId="7618041D" w14:textId="5E46ADC9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1- سبب تسمية ارتفاع ضغط الدم بالقاتل الصامت  </w:t>
            </w:r>
          </w:p>
        </w:tc>
        <w:tc>
          <w:tcPr>
            <w:tcW w:w="576" w:type="dxa"/>
          </w:tcPr>
          <w:p w:rsidR="00A66F84" w:rsidRPr="00574A57" w:rsidP="00F370D9" w14:paraId="1262B164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P="00F370D9" w14:paraId="6F3C0FAF" w14:textId="081B3B5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أ- </w:t>
            </w:r>
            <w:r w:rsidRPr="00574A57" w:rsidR="00574A5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لإزالة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 بقع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الصداء من الملابس</w:t>
            </w:r>
          </w:p>
        </w:tc>
      </w:tr>
      <w:tr w14:paraId="41192E6F" w14:textId="77777777" w:rsidTr="00F370D9">
        <w:tblPrEx>
          <w:tblW w:w="10657" w:type="dxa"/>
          <w:tblLook w:val="04A0"/>
        </w:tblPrEx>
        <w:tc>
          <w:tcPr>
            <w:tcW w:w="5528" w:type="dxa"/>
          </w:tcPr>
          <w:p w:rsidR="00A66F84" w:rsidRPr="00574A57" w:rsidP="00F370D9" w14:paraId="26945D37" w14:textId="42448329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2- استخدام عصير الليمون والملح في غسيل الملابس</w:t>
            </w:r>
          </w:p>
        </w:tc>
        <w:tc>
          <w:tcPr>
            <w:tcW w:w="576" w:type="dxa"/>
          </w:tcPr>
          <w:p w:rsidR="00A66F84" w:rsidRPr="00574A57" w:rsidP="00F370D9" w14:paraId="24C8CE8A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P="00F370D9" w14:paraId="46A84984" w14:textId="3E7DCBB0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ب - لعدم ظهور اعراض المرض على 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اكثر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المرضى</w:t>
            </w:r>
          </w:p>
        </w:tc>
      </w:tr>
      <w:tr w14:paraId="4F7156F0" w14:textId="77777777" w:rsidTr="00F370D9">
        <w:tblPrEx>
          <w:tblW w:w="10657" w:type="dxa"/>
          <w:tblLook w:val="04A0"/>
        </w:tblPrEx>
        <w:tc>
          <w:tcPr>
            <w:tcW w:w="5528" w:type="dxa"/>
          </w:tcPr>
          <w:p w:rsidR="00A66F84" w:rsidRPr="00574A57" w:rsidP="00F370D9" w14:paraId="7E173E39" w14:textId="0001F5DF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3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-  لعلاج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الحلات البسيطة لمرض السكر</w:t>
            </w:r>
          </w:p>
        </w:tc>
        <w:tc>
          <w:tcPr>
            <w:tcW w:w="576" w:type="dxa"/>
          </w:tcPr>
          <w:p w:rsidR="00A66F84" w:rsidRPr="00574A57" w:rsidP="00F370D9" w14:paraId="5CBB121B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P="00F370D9" w14:paraId="0FB28A53" w14:textId="55A0DDA6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ج- 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تفيد البشرة والشعر</w:t>
            </w:r>
          </w:p>
        </w:tc>
      </w:tr>
      <w:tr w14:paraId="26944474" w14:textId="77777777" w:rsidTr="00F370D9">
        <w:tblPrEx>
          <w:tblW w:w="10657" w:type="dxa"/>
          <w:tblLook w:val="04A0"/>
        </w:tblPrEx>
        <w:tc>
          <w:tcPr>
            <w:tcW w:w="5528" w:type="dxa"/>
          </w:tcPr>
          <w:p w:rsidR="00A66F84" w:rsidRPr="00574A57" w:rsidP="00F370D9" w14:paraId="4A210549" w14:textId="66C52A33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4-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دواء 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البنادول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والأدول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يستخدم</w:t>
            </w:r>
          </w:p>
        </w:tc>
        <w:tc>
          <w:tcPr>
            <w:tcW w:w="576" w:type="dxa"/>
          </w:tcPr>
          <w:p w:rsidR="00A66F84" w:rsidRPr="00574A57" w:rsidP="00F370D9" w14:paraId="6FD4A206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P="00F370D9" w14:paraId="4B58BE95" w14:textId="59039B3A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د 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- 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لتطهير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الجروح</w:t>
            </w:r>
          </w:p>
        </w:tc>
      </w:tr>
      <w:tr w14:paraId="2D749959" w14:textId="77777777" w:rsidTr="00F370D9">
        <w:tblPrEx>
          <w:tblW w:w="10657" w:type="dxa"/>
          <w:tblLook w:val="04A0"/>
        </w:tblPrEx>
        <w:tc>
          <w:tcPr>
            <w:tcW w:w="5528" w:type="dxa"/>
          </w:tcPr>
          <w:p w:rsidR="00A66F84" w:rsidRPr="00574A57" w:rsidP="00F370D9" w14:paraId="2112E651" w14:textId="74A2CCE1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5- 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الديتول يستعمل ...</w:t>
            </w:r>
          </w:p>
        </w:tc>
        <w:tc>
          <w:tcPr>
            <w:tcW w:w="576" w:type="dxa"/>
          </w:tcPr>
          <w:p w:rsidR="00A66F84" w:rsidRPr="00574A57" w:rsidP="00F370D9" w14:paraId="6D1A7289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P="00F370D9" w14:paraId="2AA8EC0E" w14:textId="20AA3A4D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ذ-  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لخفض حرارة الجسم وتسكين الآلام</w:t>
            </w:r>
          </w:p>
        </w:tc>
      </w:tr>
      <w:tr w14:paraId="46290EC9" w14:textId="77777777" w:rsidTr="00F370D9">
        <w:tblPrEx>
          <w:tblW w:w="10657" w:type="dxa"/>
          <w:tblLook w:val="04A0"/>
        </w:tblPrEx>
        <w:tc>
          <w:tcPr>
            <w:tcW w:w="5528" w:type="dxa"/>
          </w:tcPr>
          <w:p w:rsidR="00A66F84" w:rsidRPr="00574A57" w:rsidP="00F370D9" w14:paraId="6D2BB103" w14:textId="1249068D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6- 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الحلبة </w:t>
            </w:r>
          </w:p>
        </w:tc>
        <w:tc>
          <w:tcPr>
            <w:tcW w:w="576" w:type="dxa"/>
          </w:tcPr>
          <w:p w:rsidR="00A66F84" w:rsidRPr="00574A57" w:rsidP="00F370D9" w14:paraId="4032BD72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P="00F370D9" w14:paraId="759A93E8" w14:textId="74B8D0DD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و- تنظيم الغذاء وممارس</w:t>
            </w:r>
            <w:r w:rsidRPr="00574A57" w:rsidR="00944F6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ة الرياضة</w:t>
            </w:r>
          </w:p>
        </w:tc>
      </w:tr>
    </w:tbl>
    <w:p w:rsidR="00A66F84" w:rsidP="00C7299D" w14:paraId="50BCC32D" w14:textId="698E438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C1366" w:rsidP="00C7299D" w14:paraId="11C0DB80" w14:textId="2EB167F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C1366" w:rsidRPr="00F57CCA" w:rsidP="004C1366" w14:paraId="7B133048" w14:textId="51E4FCF2">
      <w:pPr>
        <w:tabs>
          <w:tab w:val="center" w:pos="4153"/>
          <w:tab w:val="right" w:pos="8306"/>
        </w:tabs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انتهت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 w:bidi="ar-SA"/>
        </w:rPr>
        <w:t>الأسئلة 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 w:bidi="ar-SA"/>
        </w:rPr>
        <w:t>. تمنياتي لكن بالتوفيق</w:t>
      </w:r>
      <w:r w:rsidRPr="0771A595">
        <w:rPr>
          <w:rFonts w:ascii="Sakkal Majalla" w:hAnsi="Sakkal Majalla" w:cs="Sakkal Majalla"/>
          <w:b/>
          <w:bCs/>
          <w:sz w:val="28"/>
          <w:szCs w:val="28"/>
          <w:lang w:val="en-US" w:eastAsia="en-US" w:bidi="ar-SA"/>
        </w:rPr>
        <w:t xml:space="preserve"> </w:t>
      </w:r>
      <w:r w:rsidRPr="0771A595">
        <w:rPr>
          <w:rFonts w:ascii="Sakkal Majalla" w:hAnsi="Sakkal Majalla" w:cs="Sakkal Majalla"/>
          <w:b/>
          <w:bCs/>
          <w:sz w:val="28"/>
          <w:szCs w:val="28"/>
          <w:rtl/>
          <w:lang w:val="en-US" w:eastAsia="en-US" w:bidi="ar-SA"/>
        </w:rPr>
        <w:t xml:space="preserve">أ. </w:t>
      </w:r>
    </w:p>
    <w:p w:rsidR="004C1366" w:rsidRPr="00A66F84" w:rsidP="00C7299D" w14:paraId="66EF0802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E3DE8" w:rsidRPr="00BE3DE8" w:rsidP="00BE3DE8" w14:paraId="53A4B42F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BE3D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-89807</wp:posOffset>
                </wp:positionH>
                <wp:positionV relativeFrom="paragraph">
                  <wp:posOffset>0</wp:posOffset>
                </wp:positionV>
                <wp:extent cx="1690007" cy="702129"/>
                <wp:effectExtent l="0" t="0" r="24765" b="2222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0007" cy="702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Pr="00CD03D6" w:rsidP="00BE3DE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CD03D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rtl/>
                              </w:rPr>
                              <w:t>المادة  / المهارات الحياتية و الاسرية</w:t>
                            </w:r>
                          </w:p>
                          <w:p w:rsidR="00BE3DE8" w:rsidP="00BE3DE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CD03D6">
                              <w:rPr>
                                <w:rFonts w:ascii="Calibri" w:eastAsia="Calibri" w:hAnsi="Calibri" w:cs="Calibri" w:hint="cs"/>
                                <w:sz w:val="20"/>
                                <w:szCs w:val="20"/>
                                <w:rtl/>
                              </w:rPr>
                              <w:t>الصف / ثالث متوسط</w:t>
                            </w:r>
                          </w:p>
                          <w:p w:rsidR="00BE3DE8" w:rsidRPr="00CD03D6" w:rsidP="00BE3DE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0"/>
                                <w:szCs w:val="20"/>
                                <w:rtl/>
                              </w:rPr>
                              <w:t xml:space="preserve">الفصل الثاني </w:t>
                            </w:r>
                          </w:p>
                          <w:p w:rsidR="00BE3DE8" w:rsidP="00BE3DE8" w14:textId="77777777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0"/>
                                <w:szCs w:val="20"/>
                                <w:rtl/>
                              </w:rPr>
                              <w:t xml:space="preserve">انتساب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43" type="#_x0000_t202" style="width:133.07pt;height:55.29pt;margin-top:0;margin-left:-7.07pt;mso-height-percent:0;mso-height-relative:margin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BE3DE8" w:rsidRPr="00CD03D6" w:rsidP="00BE3DE8" w14:paraId="2A3C9AA0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0"/>
                          <w:szCs w:val="20"/>
                          <w:rtl/>
                        </w:rPr>
                      </w:pPr>
                      <w:r w:rsidRPr="00CD03D6">
                        <w:rPr>
                          <w:rFonts w:ascii="Calibri" w:eastAsia="Calibri" w:hAnsi="Calibri" w:cs="Calibri"/>
                          <w:sz w:val="20"/>
                          <w:szCs w:val="20"/>
                          <w:rtl/>
                        </w:rPr>
                        <w:t>المادة  / المهارات الحياتية و الاسرية</w:t>
                      </w:r>
                    </w:p>
                    <w:p w:rsidR="00BE3DE8" w:rsidP="00BE3DE8" w14:paraId="7204B1A8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0"/>
                          <w:szCs w:val="20"/>
                          <w:rtl/>
                        </w:rPr>
                      </w:pPr>
                      <w:r w:rsidRPr="00CD03D6">
                        <w:rPr>
                          <w:rFonts w:ascii="Calibri" w:eastAsia="Calibri" w:hAnsi="Calibri" w:cs="Calibri" w:hint="cs"/>
                          <w:sz w:val="20"/>
                          <w:szCs w:val="20"/>
                          <w:rtl/>
                        </w:rPr>
                        <w:t>الصف / ثالث متوسط</w:t>
                      </w:r>
                    </w:p>
                    <w:p w:rsidR="00BE3DE8" w:rsidRPr="00CD03D6" w:rsidP="00BE3DE8" w14:paraId="39206973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0"/>
                          <w:szCs w:val="20"/>
                          <w:rtl/>
                        </w:rPr>
                        <w:t xml:space="preserve">الفصل الثاني </w:t>
                      </w:r>
                    </w:p>
                    <w:p w:rsidR="00BE3DE8" w:rsidP="00BE3DE8" w14:paraId="2B7A3E84" w14:textId="77777777">
                      <w:pPr>
                        <w:jc w:val="center"/>
                      </w:pPr>
                      <w:r>
                        <w:rPr>
                          <w:rFonts w:ascii="Calibri" w:eastAsia="Calibri" w:hAnsi="Calibri" w:cs="Calibri" w:hint="cs"/>
                          <w:sz w:val="20"/>
                          <w:szCs w:val="20"/>
                          <w:rtl/>
                        </w:rPr>
                        <w:t xml:space="preserve">انتساب </w:t>
                      </w:r>
                    </w:p>
                  </w:txbxContent>
                </v:textbox>
              </v:shape>
            </w:pict>
          </mc:Fallback>
        </mc:AlternateContent>
      </w:r>
      <w:r w:rsidRPr="00BE3DE8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2578710</wp:posOffset>
            </wp:positionH>
            <wp:positionV relativeFrom="paragraph">
              <wp:posOffset>5563</wp:posOffset>
            </wp:positionV>
            <wp:extent cx="1445260" cy="860425"/>
            <wp:effectExtent l="0" t="0" r="2540" b="0"/>
            <wp:wrapTight wrapText="bothSides">
              <wp:wrapPolygon>
                <wp:start x="0" y="0"/>
                <wp:lineTo x="0" y="21042"/>
                <wp:lineTo x="21353" y="21042"/>
                <wp:lineTo x="21353" y="0"/>
                <wp:lineTo x="0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DE8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4370274</wp:posOffset>
                </wp:positionH>
                <wp:positionV relativeFrom="paragraph">
                  <wp:posOffset>1473</wp:posOffset>
                </wp:positionV>
                <wp:extent cx="2505710" cy="819302"/>
                <wp:effectExtent l="0" t="0" r="0" b="0"/>
                <wp:wrapNone/>
                <wp:docPr id="200698530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81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DE8" w:rsidRPr="00E97992" w:rsidP="00BE3DE8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E97992">
                              <w:rPr>
                                <w:rFonts w:cs="Calibri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E3DE8" w:rsidRPr="00E97992" w:rsidP="00BE3DE8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E97992">
                              <w:rPr>
                                <w:rFonts w:cs="Calibri"/>
                                <w:sz w:val="20"/>
                                <w:szCs w:val="20"/>
                                <w:rtl/>
                              </w:rPr>
                              <w:t>وزارة ا التعليم</w:t>
                            </w:r>
                          </w:p>
                          <w:p w:rsidR="00BE3DE8" w:rsidRPr="00E97992" w:rsidP="00BE3DE8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E97992">
                              <w:rPr>
                                <w:rFonts w:cs="Calibri"/>
                                <w:sz w:val="20"/>
                                <w:szCs w:val="20"/>
                                <w:rtl/>
                              </w:rPr>
                              <w:t>إدارة التعليم بمحافظة القويعية</w:t>
                            </w:r>
                          </w:p>
                          <w:p w:rsidR="00BE3DE8" w:rsidP="00BE3DE8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E97992">
                              <w:rPr>
                                <w:rFonts w:cs="Calibri"/>
                                <w:sz w:val="20"/>
                                <w:szCs w:val="20"/>
                                <w:rtl/>
                              </w:rPr>
                              <w:t>مدرسة  متوسطة وثانوية الحصاة  الأولى</w:t>
                            </w:r>
                          </w:p>
                          <w:p w:rsidR="00BE3DE8" w:rsidRPr="00E97992" w:rsidP="00BE3DE8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4" type="#_x0000_t202" style="width:197.3pt;height:64.51pt;margin-top:0.12pt;margin-left:344.12pt;mso-height-percent:0;mso-height-relative:margin;mso-width-percent:0;mso-width-relative:margin;mso-wrap-distance-bottom:0;mso-wrap-distance-left:9pt;mso-wrap-distance-right:9pt;mso-wrap-distance-top:0;position:absolute;v-text-anchor:top;z-index:251683840" filled="f" fillcolor="this" stroked="f">
                <v:textbox>
                  <w:txbxContent>
                    <w:p w:rsidR="00BE3DE8" w:rsidRPr="00E97992" w:rsidP="00BE3DE8" w14:paraId="6E42BB3E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E97992">
                        <w:rPr>
                          <w:rFonts w:cs="Calibri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BE3DE8" w:rsidRPr="00E97992" w:rsidP="00BE3DE8" w14:paraId="11161B3C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E97992">
                        <w:rPr>
                          <w:rFonts w:cs="Calibri"/>
                          <w:sz w:val="20"/>
                          <w:szCs w:val="20"/>
                          <w:rtl/>
                        </w:rPr>
                        <w:t>وزارة ا التعليم</w:t>
                      </w:r>
                    </w:p>
                    <w:p w:rsidR="00BE3DE8" w:rsidRPr="00E97992" w:rsidP="00BE3DE8" w14:paraId="181F7AE1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E97992">
                        <w:rPr>
                          <w:rFonts w:cs="Calibri"/>
                          <w:sz w:val="20"/>
                          <w:szCs w:val="20"/>
                          <w:rtl/>
                        </w:rPr>
                        <w:t>إدارة التعليم بمحافظة القويعية</w:t>
                      </w:r>
                    </w:p>
                    <w:p w:rsidR="00BE3DE8" w:rsidP="00BE3DE8" w14:paraId="0AB9D86B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E97992">
                        <w:rPr>
                          <w:rFonts w:cs="Calibri"/>
                          <w:sz w:val="20"/>
                          <w:szCs w:val="20"/>
                          <w:rtl/>
                        </w:rPr>
                        <w:t>مدرسة  متوسطة وثانوية الحصاة  الأولى</w:t>
                      </w:r>
                    </w:p>
                    <w:p w:rsidR="00BE3DE8" w:rsidRPr="00E97992" w:rsidP="00BE3DE8" w14:paraId="16B029B6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3DE8" w:rsidRPr="00BE3DE8" w:rsidP="00BE3DE8" w14:paraId="70A15C3E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BE3DE8" w:rsidRPr="00BE3DE8" w:rsidP="00BE3DE8" w14:paraId="795CA94F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BE3DE8" w:rsidRPr="00BE3DE8" w:rsidP="00BE3DE8" w14:paraId="72D84664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BE3DE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119562</wp:posOffset>
                </wp:positionV>
                <wp:extent cx="1104595" cy="980237"/>
                <wp:effectExtent l="0" t="0" r="19685" b="10795"/>
                <wp:wrapNone/>
                <wp:docPr id="2101422541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4595" cy="9802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P="00BE3DE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</w:t>
                            </w:r>
                          </w:p>
                          <w:p w:rsidR="00BE3DE8" w:rsidP="00BE3DE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BE3DE8" w:rsidP="00BE3DE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60</w:t>
                            </w:r>
                          </w:p>
                          <w:p w:rsidR="00BE3DE8" w:rsidP="00BE3DE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45" style="width:86.98pt;height:77.18pt;margin-top:9.41pt;margin-left:11.05pt;mso-height-percent:0;mso-height-relative:margin;mso-wrap-distance-bottom:0;mso-wrap-distance-left:9pt;mso-wrap-distance-right:9pt;mso-wrap-distance-top:0;position:absolute;v-text-anchor:middle;z-index:251686912" arcsize="10923f" fillcolor="white" stroked="t" strokecolor="black" strokeweight="1pt">
                <v:textbox>
                  <w:txbxContent>
                    <w:p w:rsidR="00BE3DE8" w:rsidP="00BE3DE8" w14:paraId="5D2B9F47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</w:t>
                      </w:r>
                    </w:p>
                    <w:p w:rsidR="00BE3DE8" w:rsidP="00BE3DE8" w14:paraId="6D8A4C9E" w14:textId="77777777">
                      <w:pPr>
                        <w:rPr>
                          <w:rtl/>
                        </w:rPr>
                      </w:pPr>
                    </w:p>
                    <w:p w:rsidR="00BE3DE8" w:rsidP="00BE3DE8" w14:paraId="6DAA43D4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60</w:t>
                      </w:r>
                    </w:p>
                    <w:p w:rsidR="00BE3DE8" w:rsidP="00BE3DE8" w14:paraId="37F914BA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E3DE8" w:rsidRPr="00BE3DE8" w:rsidP="00BE3DE8" w14:paraId="6E114C8E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BE3DE8">
        <w:rPr>
          <w:rFonts w:asciiTheme="minorHAnsi" w:eastAsiaTheme="minorHAnsi" w:hAnsiTheme="minorHAnsi" w:cstheme="minorBidi" w:hint="cs"/>
          <w:b/>
          <w:bCs/>
          <w:u w:val="single"/>
          <w:rtl/>
          <w:lang w:val="en-US" w:eastAsia="en-US" w:bidi="ar-SA"/>
        </w:rPr>
        <w:t>الاسم /</w:t>
      </w:r>
      <w:r w:rsidRPr="00BE3DE8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</w:t>
      </w:r>
    </w:p>
    <w:p w:rsidR="00BE3DE8" w:rsidRPr="00BE3DE8" w:rsidP="00BE3DE8" w14:paraId="28B2E8E3" w14:textId="77777777">
      <w:pPr>
        <w:bidi/>
        <w:spacing w:after="160" w:line="259" w:lineRule="auto"/>
        <w:rPr>
          <w:rFonts w:ascii="Calibri" w:hAnsi="Calibri" w:eastAsiaTheme="minorHAnsi"/>
          <w:sz w:val="28"/>
          <w:szCs w:val="28"/>
          <w:rtl/>
          <w:lang w:val="en-US" w:eastAsia="en-US" w:bidi="ar-SA"/>
        </w:rPr>
      </w:pPr>
      <w:r w:rsidRPr="00BE3DE8"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141152</wp:posOffset>
                </wp:positionH>
                <wp:positionV relativeFrom="paragraph">
                  <wp:posOffset>4354</wp:posOffset>
                </wp:positionV>
                <wp:extent cx="1075335" cy="7316"/>
                <wp:effectExtent l="0" t="0" r="29845" b="3111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75335" cy="731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6" style="mso-wrap-distance-bottom:0;mso-wrap-distance-left:9pt;mso-wrap-distance-right:9pt;mso-wrap-distance-top:0;position:absolute;v-text-anchor:top;z-index:251688960" from="11.11pt,0.34pt" to="95.79pt,0.92pt" fillcolor="this" stroked="t" strokecolor="black" strokeweight="0.5pt"/>
            </w:pict>
          </mc:Fallback>
        </mc:AlternateContent>
      </w:r>
      <w:r w:rsidRPr="00BE3DE8">
        <w:rPr>
          <w:rFonts w:ascii="Calibri" w:hAnsi="Calibri" w:eastAsiaTheme="minorHAnsi" w:cs="Calibri"/>
          <w:b/>
          <w:bCs/>
          <w:sz w:val="28"/>
          <w:szCs w:val="28"/>
          <w:u w:val="single"/>
          <w:rtl/>
          <w:lang w:val="en-US" w:eastAsia="en-US" w:bidi="ar-SA"/>
        </w:rPr>
        <w:t>السؤال الأول:</w:t>
      </w:r>
      <w:r w:rsidRPr="00BE3DE8">
        <w:rPr>
          <w:rFonts w:ascii="Calibri" w:hAnsi="Calibri" w:eastAsiaTheme="minorHAnsi" w:cs="Calibri"/>
          <w:b/>
          <w:bCs/>
          <w:sz w:val="28"/>
          <w:szCs w:val="28"/>
          <w:rtl/>
          <w:lang w:val="en-US" w:eastAsia="en-US" w:bidi="ar-SA"/>
        </w:rPr>
        <w:t xml:space="preserve"> ضعي علامة( √ )</w:t>
      </w:r>
      <w:r w:rsidRPr="00BE3DE8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للعبارة الصحيحة </w:t>
      </w:r>
      <w:r w:rsidRPr="00BE3DE8">
        <w:rPr>
          <w:rFonts w:ascii="Calibri" w:hAnsi="Calibri" w:eastAsiaTheme="minorHAnsi" w:cs="Calibri"/>
          <w:b/>
          <w:bCs/>
          <w:sz w:val="28"/>
          <w:szCs w:val="28"/>
          <w:rtl/>
          <w:lang w:val="en-US" w:eastAsia="en-US" w:bidi="ar-SA"/>
        </w:rPr>
        <w:t xml:space="preserve"> أو علامة ( × ) </w:t>
      </w:r>
      <w:r w:rsidRPr="00BE3DE8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للعبارة الخاطئة :</w:t>
      </w:r>
    </w:p>
    <w:p w:rsidR="00BE3DE8" w:rsidRPr="00BE3DE8" w:rsidP="00A37A3D" w14:paraId="729D0555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shd w:val="clear" w:color="auto" w:fill="FFFFFF"/>
          <w:lang w:val="en-US" w:eastAsia="en-US" w:bidi="ar-SA"/>
        </w:rPr>
      </w:pPr>
      <w:r w:rsidRPr="00BE3DE8">
        <w:rPr>
          <w:rFonts w:ascii="Calibri" w:hAnsi="Calibri" w:eastAsiaTheme="minorHAnsi" w:cs="Calibri"/>
          <w:sz w:val="28"/>
          <w:szCs w:val="28"/>
          <w:shd w:val="clear" w:color="auto" w:fill="FFFFFF"/>
          <w:rtl/>
          <w:lang w:val="en-US" w:eastAsia="en-US" w:bidi="ar-SA"/>
        </w:rPr>
        <w:t>يجب الاقلال من المواد المنبهة لمرضى الضغط</w:t>
      </w:r>
      <w:r w:rsidRPr="00BE3DE8">
        <w:rPr>
          <w:rFonts w:ascii="Calibri" w:hAnsi="Calibri" w:eastAsiaTheme="minorHAnsi" w:cs="Calibri" w:hint="cs"/>
          <w:sz w:val="28"/>
          <w:szCs w:val="28"/>
          <w:shd w:val="clear" w:color="auto" w:fill="FFFFFF"/>
          <w:rtl/>
          <w:lang w:val="en-US" w:eastAsia="en-US" w:bidi="ar-SA"/>
        </w:rPr>
        <w:t>(                 )</w:t>
      </w:r>
    </w:p>
    <w:p w:rsidR="00BE3DE8" w:rsidRPr="00BE3DE8" w:rsidP="00A37A3D" w14:paraId="0CE288EA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/>
          <w:sz w:val="28"/>
          <w:szCs w:val="28"/>
          <w:shd w:val="clear" w:color="auto" w:fill="FFFFFF"/>
          <w:rtl/>
          <w:lang w:val="en-US" w:eastAsia="en-US" w:bidi="ar-SA"/>
        </w:rPr>
      </w:pPr>
      <w:r w:rsidRPr="00BE3DE8">
        <w:rPr>
          <w:rFonts w:ascii="Calibri" w:hAnsi="Calibri" w:eastAsiaTheme="minorHAnsi" w:cs="Calibri" w:hint="cs"/>
          <w:sz w:val="28"/>
          <w:szCs w:val="28"/>
          <w:shd w:val="clear" w:color="auto" w:fill="FFFFFF"/>
          <w:rtl/>
          <w:lang w:val="en-US" w:eastAsia="en-US" w:bidi="ar-SA"/>
        </w:rPr>
        <w:t>من مسببات الرائحة للملابس نشرها بعد غسلها بمكان رطب (           )</w:t>
      </w:r>
    </w:p>
    <w:p w:rsidR="00BE3DE8" w:rsidRPr="00BE3DE8" w:rsidP="00A37A3D" w14:paraId="69AB365F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/>
          <w:sz w:val="28"/>
          <w:szCs w:val="28"/>
          <w:shd w:val="clear" w:color="auto" w:fill="FFFFFF"/>
          <w:rtl/>
          <w:lang w:val="en-US" w:eastAsia="en-US" w:bidi="ar-SA"/>
        </w:rPr>
      </w:pPr>
      <w:r w:rsidRPr="00BE3DE8">
        <w:rPr>
          <w:rFonts w:ascii="Calibri" w:hAnsi="Calibri" w:eastAsiaTheme="minorHAnsi" w:cs="Calibri"/>
          <w:sz w:val="28"/>
          <w:szCs w:val="28"/>
          <w:shd w:val="clear" w:color="auto" w:fill="FFFFFF"/>
          <w:rtl/>
          <w:lang w:val="en-US" w:eastAsia="en-US" w:bidi="ar-SA"/>
        </w:rPr>
        <w:t>يجب تكثير الملح لمرضى الضغط</w:t>
      </w:r>
      <w:r w:rsidRPr="00BE3DE8">
        <w:rPr>
          <w:rFonts w:ascii="Calibri" w:hAnsi="Calibri" w:eastAsiaTheme="minorHAnsi" w:cs="Calibri" w:hint="cs"/>
          <w:sz w:val="28"/>
          <w:szCs w:val="28"/>
          <w:shd w:val="clear" w:color="auto" w:fill="FFFFFF"/>
          <w:rtl/>
          <w:lang w:val="en-US" w:eastAsia="en-US" w:bidi="ar-SA"/>
        </w:rPr>
        <w:t>(            )</w:t>
      </w:r>
    </w:p>
    <w:p w:rsidR="00BE3DE8" w:rsidRPr="00A37A3D" w:rsidP="00A37A3D" w14:paraId="6851D1A5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shd w:val="clear" w:color="auto" w:fill="FFFFFF"/>
          <w:lang w:val="en-US" w:eastAsia="en-US" w:bidi="ar-SA"/>
        </w:rPr>
      </w:pPr>
      <w:r w:rsidRPr="00BE3DE8">
        <w:rPr>
          <w:rFonts w:ascii="Calibri" w:hAnsi="Calibri" w:eastAsiaTheme="minorHAnsi" w:cs="Calibri"/>
          <w:sz w:val="28"/>
          <w:szCs w:val="28"/>
          <w:shd w:val="clear" w:color="auto" w:fill="FFFFFF"/>
          <w:rtl/>
          <w:lang w:val="en-US" w:eastAsia="en-US" w:bidi="ar-SA"/>
        </w:rPr>
        <w:t>الشطف الجيد للملابس يغير الوانها</w:t>
      </w:r>
      <w:r w:rsidRPr="00BE3DE8">
        <w:rPr>
          <w:rFonts w:ascii="Calibri" w:hAnsi="Calibri" w:eastAsiaTheme="minorHAnsi" w:cs="Calibri"/>
          <w:sz w:val="28"/>
          <w:szCs w:val="28"/>
          <w:shd w:val="clear" w:color="auto" w:fill="FFFFFF"/>
          <w:lang w:val="en-US" w:eastAsia="en-US" w:bidi="ar-SA"/>
        </w:rPr>
        <w:t>)</w:t>
      </w:r>
      <w:r w:rsidRPr="00BE3DE8">
        <w:rPr>
          <w:rFonts w:ascii="Calibri" w:hAnsi="Calibri" w:eastAsiaTheme="minorHAnsi" w:cs="Calibri" w:hint="cs"/>
          <w:sz w:val="28"/>
          <w:szCs w:val="28"/>
          <w:shd w:val="clear" w:color="auto" w:fill="FFFFFF"/>
          <w:rtl/>
          <w:lang w:val="en-US" w:eastAsia="en-US" w:bidi="ar-SA"/>
        </w:rPr>
        <w:t xml:space="preserve">             )</w:t>
      </w:r>
    </w:p>
    <w:p w:rsidR="00BE3DE8" w:rsidRPr="00A37A3D" w:rsidP="00A37A3D" w14:paraId="25E49FCD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lang w:val="en-US" w:eastAsia="en-US" w:bidi="ar-SA"/>
        </w:rPr>
      </w:pPr>
      <w:r w:rsidRPr="00A37A3D">
        <w:rPr>
          <w:rFonts w:ascii="Calibri" w:hAnsi="Calibri" w:eastAsiaTheme="minorHAnsi" w:cs="Calibri"/>
          <w:sz w:val="28"/>
          <w:szCs w:val="28"/>
          <w:rtl/>
          <w:lang w:val="en-US" w:eastAsia="en-US" w:bidi="ar-SA"/>
        </w:rPr>
        <w:t>استخدام الأعشاب مدة ط</w:t>
      </w:r>
      <w:r w:rsidRPr="00A37A3D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و</w:t>
      </w:r>
      <w:r w:rsidRPr="00A37A3D">
        <w:rPr>
          <w:rFonts w:ascii="Calibri" w:hAnsi="Calibri" w:eastAsiaTheme="minorHAnsi" w:cs="Calibri"/>
          <w:sz w:val="28"/>
          <w:szCs w:val="28"/>
          <w:rtl/>
          <w:lang w:val="en-US" w:eastAsia="en-US" w:bidi="ar-SA"/>
        </w:rPr>
        <w:t>يلة لا يضر (         )</w:t>
      </w:r>
    </w:p>
    <w:p w:rsidR="00BE3DE8" w:rsidRPr="00A37A3D" w:rsidP="00A37A3D" w14:paraId="4ED354C9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lang w:val="en-US" w:eastAsia="en-US" w:bidi="ar-SA"/>
        </w:rPr>
      </w:pPr>
      <w:r w:rsidRPr="00A37A3D">
        <w:rPr>
          <w:rFonts w:ascii="Calibri" w:hAnsi="Calibri" w:eastAsiaTheme="minorHAnsi" w:cs="Calibri"/>
          <w:sz w:val="28"/>
          <w:szCs w:val="28"/>
          <w:rtl/>
          <w:lang w:val="en-US" w:eastAsia="en-US" w:bidi="ar-SA"/>
        </w:rPr>
        <w:t>الالتزام بأذكار الصباح و المساء يريح القلب و يفتح أبواب الرزق (          )</w:t>
      </w:r>
    </w:p>
    <w:p w:rsidR="00BE3DE8" w:rsidRPr="00A37A3D" w:rsidP="00A37A3D" w14:paraId="1C6890A4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lang w:val="en-US" w:eastAsia="en-US" w:bidi="ar-SA"/>
        </w:rPr>
      </w:pPr>
      <w:r w:rsidRPr="00A37A3D">
        <w:rPr>
          <w:rFonts w:ascii="Calibri" w:hAnsi="Calibri" w:eastAsiaTheme="minorHAnsi" w:cs="Calibri"/>
          <w:sz w:val="28"/>
          <w:szCs w:val="28"/>
          <w:rtl/>
          <w:lang w:val="en-US" w:eastAsia="en-US" w:bidi="ar-SA"/>
        </w:rPr>
        <w:t>من مميزات التداوي بالأعشاب يمكن حفظها و تخزينها  مدة طويلة (         )</w:t>
      </w:r>
    </w:p>
    <w:p w:rsidR="00BE3DE8" w:rsidRPr="00A37A3D" w:rsidP="00A37A3D" w14:paraId="7281B373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lang w:val="en-US" w:eastAsia="en-US" w:bidi="ar-SA"/>
        </w:rPr>
      </w:pPr>
      <w:r w:rsidRPr="00A37A3D">
        <w:rPr>
          <w:rFonts w:ascii="Calibri" w:hAnsi="Calibri" w:eastAsiaTheme="minorHAnsi" w:cs="Calibri"/>
          <w:sz w:val="28"/>
          <w:szCs w:val="28"/>
          <w:rtl/>
          <w:lang w:val="en-US" w:eastAsia="en-US" w:bidi="ar-SA"/>
        </w:rPr>
        <w:t xml:space="preserve">عند ترتيب الصيدلية  المنزلية نفصل ادوية  الأطفال عن بقية الادوية الخاصة </w:t>
      </w:r>
      <w:r w:rsidRPr="00A37A3D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بالأسرة</w:t>
      </w:r>
      <w:r w:rsidRPr="00A37A3D">
        <w:rPr>
          <w:rFonts w:ascii="Calibri" w:hAnsi="Calibri" w:eastAsiaTheme="minorHAnsi" w:cs="Calibri"/>
          <w:sz w:val="28"/>
          <w:szCs w:val="28"/>
          <w:rtl/>
          <w:lang w:val="en-US" w:eastAsia="en-US" w:bidi="ar-SA"/>
        </w:rPr>
        <w:t xml:space="preserve"> (           )</w:t>
      </w:r>
    </w:p>
    <w:p w:rsidR="00BE3DE8" w:rsidRPr="00A37A3D" w:rsidP="00A37A3D" w14:paraId="74CE34BE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/>
          <w:sz w:val="28"/>
          <w:szCs w:val="28"/>
          <w:rtl/>
          <w:lang w:val="en-US" w:eastAsia="en-US" w:bidi="ar-SA"/>
        </w:rPr>
      </w:pPr>
      <w:r w:rsidRPr="00A37A3D">
        <w:rPr>
          <w:rFonts w:ascii="Calibri" w:hAnsi="Calibri" w:eastAsiaTheme="minorHAnsi" w:cs="Calibri"/>
          <w:sz w:val="28"/>
          <w:szCs w:val="28"/>
          <w:rtl/>
          <w:lang w:val="en-US" w:eastAsia="en-US" w:bidi="ar-SA"/>
        </w:rPr>
        <w:t>يجب ان يقلل مريض السكر من تناول النشويات في نظامه الغذائي(          )</w:t>
      </w:r>
    </w:p>
    <w:p w:rsidR="00BE3DE8" w:rsidRPr="00BE3DE8" w:rsidP="00A37A3D" w14:paraId="25CA4181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/>
          <w:sz w:val="28"/>
          <w:szCs w:val="28"/>
          <w:shd w:val="clear" w:color="auto" w:fill="FFFFFF"/>
          <w:rtl/>
          <w:lang w:val="en-US" w:eastAsia="en-US" w:bidi="ar-SA"/>
        </w:rPr>
      </w:pPr>
      <w:r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138844</wp:posOffset>
                </wp:positionH>
                <wp:positionV relativeFrom="paragraph">
                  <wp:posOffset>90115</wp:posOffset>
                </wp:positionV>
                <wp:extent cx="906448" cy="795130"/>
                <wp:effectExtent l="0" t="0" r="27305" b="24130"/>
                <wp:wrapNone/>
                <wp:docPr id="320445093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A3D" w:rsidP="00A37A3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P="00A37A3D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4" o:spid="_x0000_s1047" style="width:71.37pt;height:62.61pt;margin-top:7.1pt;margin-left:10.93pt;mso-wrap-distance-bottom:0;mso-wrap-distance-left:9pt;mso-wrap-distance-right:9pt;mso-wrap-distance-top:0;position:absolute;v-text-anchor:middle;z-index:251721728" fillcolor="white" stroked="t" strokecolor="black" strokeweight="1pt">
                <v:textbox>
                  <w:txbxContent>
                    <w:p w:rsidR="00A37A3D" w:rsidP="00A37A3D" w14:paraId="448A8FA6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12B59E50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 w:rsidRPr="00BE3DE8" w:rsidR="00BE3DE8">
        <w:rPr>
          <w:rFonts w:ascii="Calibri" w:hAnsi="Calibri" w:eastAsiaTheme="minorHAnsi" w:cs="Calibri"/>
          <w:sz w:val="28"/>
          <w:szCs w:val="28"/>
          <w:shd w:val="clear" w:color="auto" w:fill="FFFFFF"/>
          <w:rtl/>
          <w:lang w:val="en-US" w:eastAsia="en-US" w:bidi="ar-SA"/>
        </w:rPr>
        <w:t>ترك الملابس المتسخ</w:t>
      </w:r>
      <w:r w:rsidRPr="00BE3DE8" w:rsidR="00BE3DE8">
        <w:rPr>
          <w:rFonts w:ascii="Calibri" w:hAnsi="Calibri" w:eastAsiaTheme="minorHAnsi" w:cs="Calibri" w:hint="cs"/>
          <w:sz w:val="28"/>
          <w:szCs w:val="28"/>
          <w:shd w:val="clear" w:color="auto" w:fill="FFFFFF"/>
          <w:rtl/>
          <w:lang w:val="en-US" w:eastAsia="en-US" w:bidi="ar-SA"/>
        </w:rPr>
        <w:t>ة</w:t>
      </w:r>
      <w:r w:rsidRPr="00BE3DE8" w:rsidR="00BE3DE8">
        <w:rPr>
          <w:rFonts w:ascii="Calibri" w:hAnsi="Calibri" w:eastAsiaTheme="minorHAnsi" w:cs="Calibri"/>
          <w:sz w:val="28"/>
          <w:szCs w:val="28"/>
          <w:shd w:val="clear" w:color="auto" w:fill="FFFFFF"/>
          <w:rtl/>
          <w:lang w:val="en-US" w:eastAsia="en-US" w:bidi="ar-SA"/>
        </w:rPr>
        <w:t xml:space="preserve"> متراكمه قد يؤدي لظهور بقع العفن</w:t>
      </w:r>
      <w:r w:rsidRPr="00BE3DE8" w:rsidR="00BE3DE8">
        <w:rPr>
          <w:rFonts w:ascii="Calibri" w:hAnsi="Calibri" w:eastAsiaTheme="minorHAnsi" w:cs="Calibri" w:hint="cs"/>
          <w:sz w:val="28"/>
          <w:szCs w:val="28"/>
          <w:shd w:val="clear" w:color="auto" w:fill="FFFFFF"/>
          <w:rtl/>
          <w:lang w:val="en-US" w:eastAsia="en-US" w:bidi="ar-SA"/>
        </w:rPr>
        <w:t>(                  )</w:t>
      </w:r>
    </w:p>
    <w:p w:rsidR="00BE3DE8" w:rsidRPr="00BE3DE8" w:rsidP="00A37A3D" w14:paraId="5B3FBBAB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/>
          <w:sz w:val="28"/>
          <w:szCs w:val="28"/>
          <w:shd w:val="clear" w:color="auto" w:fill="FFFFFF"/>
          <w:rtl/>
          <w:lang w:val="en-US" w:eastAsia="en-US" w:bidi="ar-SA"/>
        </w:rPr>
      </w:pPr>
      <w:r w:rsidRPr="00BE3DE8">
        <w:rPr>
          <w:rFonts w:ascii="Calibri" w:hAnsi="Calibri" w:eastAsiaTheme="minorHAnsi" w:cs="Calibri"/>
          <w:sz w:val="28"/>
          <w:szCs w:val="28"/>
          <w:shd w:val="clear" w:color="auto" w:fill="FFFFFF"/>
          <w:rtl/>
          <w:lang w:val="en-US" w:eastAsia="en-US" w:bidi="ar-SA"/>
        </w:rPr>
        <w:t>بقع العرق تظهر بسبب تفاعل مزيل العرق المستخدم مع مسحوق الغسل</w:t>
      </w:r>
      <w:r w:rsidRPr="00BE3DE8">
        <w:rPr>
          <w:rFonts w:ascii="Calibri" w:hAnsi="Calibri" w:eastAsiaTheme="minorHAnsi" w:cs="Calibri" w:hint="cs"/>
          <w:sz w:val="28"/>
          <w:szCs w:val="28"/>
          <w:shd w:val="clear" w:color="auto" w:fill="FFFFFF"/>
          <w:rtl/>
          <w:lang w:val="en-US" w:eastAsia="en-US" w:bidi="ar-SA"/>
        </w:rPr>
        <w:t>(            )</w:t>
      </w:r>
    </w:p>
    <w:p w:rsidR="00BE3DE8" w:rsidRPr="00BE3DE8" w:rsidP="00A37A3D" w14:paraId="370F65BD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164134</wp:posOffset>
                </wp:positionH>
                <wp:positionV relativeFrom="paragraph">
                  <wp:posOffset>2540</wp:posOffset>
                </wp:positionV>
                <wp:extent cx="898193" cy="7951"/>
                <wp:effectExtent l="0" t="0" r="35560" b="30480"/>
                <wp:wrapNone/>
                <wp:docPr id="291" name="رابط مستقيم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1" o:spid="_x0000_s1048" style="flip:y;mso-wrap-distance-bottom:0;mso-wrap-distance-left:9pt;mso-wrap-distance-right:9pt;mso-wrap-distance-top:0;position:absolute;v-text-anchor:top;z-index:251744256" from="12.92pt,0.2pt" to="83.65pt,0.83pt" fillcolor="this" stroked="t" strokecolor="black" strokeweight="0.5pt"/>
            </w:pict>
          </mc:Fallback>
        </mc:AlternateContent>
      </w: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في حالة الحرائق لا نحمل اغراضاً (            )</w:t>
      </w:r>
    </w:p>
    <w:p w:rsidR="00BE3DE8" w:rsidRPr="00BE3DE8" w:rsidP="00A37A3D" w14:paraId="64BEDC99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lang w:val="en-US" w:eastAsia="en-US" w:bidi="ar-SA"/>
        </w:rPr>
      </w:pP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يسمى ضغط الدم بالقاتل الصامت (              )</w:t>
      </w:r>
      <w:r w:rsidRPr="00D82CC1" w:rsidR="00D82CC1">
        <w:rPr>
          <w:rFonts w:ascii="Calibri" w:hAnsi="Calibri" w:eastAsiaTheme="minorHAnsi" w:cs="Calibri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</w:p>
    <w:p w:rsidR="00BE3DE8" w:rsidRPr="00BE3DE8" w:rsidP="00A37A3D" w14:paraId="0921CABA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lang w:val="en-US" w:eastAsia="en-US" w:bidi="ar-SA"/>
        </w:rPr>
      </w:pP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تزال بقع الصدأ بدعكها بمزيج عصير الليمون و الملح (            )</w:t>
      </w:r>
    </w:p>
    <w:p w:rsidR="00BE3DE8" w:rsidRPr="00A37A3D" w:rsidP="00A37A3D" w14:paraId="706AFFAF" w14:textId="77777777">
      <w:pPr>
        <w:numPr>
          <w:ilvl w:val="0"/>
          <w:numId w:val="4"/>
        </w:numPr>
        <w:bidi/>
        <w:spacing w:after="160" w:line="276" w:lineRule="auto"/>
        <w:ind w:left="720" w:hanging="360"/>
        <w:contextualSpacing/>
        <w:rPr>
          <w:rFonts w:ascii="Calibri" w:hAnsi="Calibri" w:eastAsiaTheme="minorHAnsi" w:cs="Calibri"/>
          <w:sz w:val="28"/>
          <w:szCs w:val="28"/>
          <w:lang w:val="en-US" w:eastAsia="en-US" w:bidi="ar-SA"/>
        </w:rPr>
      </w:pPr>
      <w:r w:rsidRPr="00BE3DE8">
        <w:rPr>
          <w:rFonts w:ascii="Calibri" w:hAnsi="Calibri" w:eastAsiaTheme="minorHAnsi" w:cs="Calibri"/>
          <w:sz w:val="28"/>
          <w:szCs w:val="28"/>
          <w:shd w:val="clear" w:color="auto" w:fill="FFFFFF"/>
          <w:rtl/>
          <w:lang w:val="en-US" w:eastAsia="en-US" w:bidi="ar-SA"/>
        </w:rPr>
        <w:t>بعض المستحضرات الحديثة مفيدة بإزالة بعض البقع</w:t>
      </w: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 (                )</w:t>
      </w:r>
    </w:p>
    <w:p w:rsidR="00BE3DE8" w:rsidRPr="00A37A3D" w:rsidP="00BE3DE8" w14:paraId="53DFCCAB" w14:textId="77777777">
      <w:pPr>
        <w:bidi/>
        <w:spacing w:after="160" w:line="360" w:lineRule="auto"/>
        <w:rPr>
          <w:rFonts w:ascii="Calibri" w:hAnsi="Calibri" w:eastAsiaTheme="minorHAnsi"/>
          <w:b/>
          <w:bCs/>
          <w:sz w:val="32"/>
          <w:szCs w:val="32"/>
          <w:u w:val="single"/>
          <w:rtl/>
          <w:lang w:val="en-US" w:eastAsia="en-US" w:bidi="ar-SA"/>
        </w:rPr>
      </w:pPr>
      <w:r w:rsidRPr="00BE3DE8">
        <w:rPr>
          <w:rFonts w:ascii="Calibri" w:hAnsi="Calibri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>السؤال ا</w:t>
      </w:r>
      <w:r w:rsidRPr="00BE3DE8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لثاني:</w:t>
      </w:r>
      <w:r w:rsidRPr="00BE3DE8">
        <w:rPr>
          <w:rFonts w:ascii="Calibri" w:hAnsi="Calibri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A37A3D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</w:p>
    <w:p w:rsidR="00BE3DE8" w:rsidRPr="00BE3DE8" w:rsidP="00BE3DE8" w14:paraId="4BBB8BC5" w14:textId="77777777">
      <w:pPr>
        <w:numPr>
          <w:ilvl w:val="0"/>
          <w:numId w:val="5"/>
        </w:numPr>
        <w:bidi/>
        <w:spacing w:after="160" w:line="360" w:lineRule="auto"/>
        <w:ind w:left="720" w:hanging="360"/>
        <w:contextualSpacing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BE3DE8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صلي بالأرقام  في العمود (أ) بما يناسبه في العمود (ب)</w:t>
      </w:r>
      <w:r w:rsidRPr="00BE3DE8">
        <w:rPr>
          <w:rFonts w:ascii="Calibri" w:hAnsi="Calibri" w:eastAsiaTheme="minorHAnsi" w:cs="Calibri" w:hint="cs"/>
          <w:sz w:val="22"/>
          <w:szCs w:val="22"/>
          <w:rtl/>
          <w:lang w:val="en-US" w:eastAsia="en-US" w:bidi="ar-SA"/>
        </w:rPr>
        <w:t xml:space="preserve"> </w:t>
      </w:r>
      <w:r w:rsidRPr="00BE3DE8">
        <w:rPr>
          <w:rFonts w:ascii="Calibri" w:hAnsi="Calibri" w:eastAsiaTheme="minorHAnsi" w:cs="Calibri" w:hint="cs"/>
          <w:b/>
          <w:bCs/>
          <w:sz w:val="22"/>
          <w:szCs w:val="22"/>
          <w:u w:val="single"/>
          <w:rtl/>
          <w:lang w:val="en-US" w:eastAsia="en-US" w:bidi="ar-SA"/>
        </w:rPr>
        <w:t>التدابير و الاحتياطات للوقاية من الحرائق و السيطرة عليها</w:t>
      </w:r>
      <w:r w:rsidRPr="00BE3DE8">
        <w:rPr>
          <w:rFonts w:ascii="Calibri" w:hAnsi="Calibri" w:eastAsiaTheme="minorHAnsi" w:cs="Calibri" w:hint="cs"/>
          <w:sz w:val="22"/>
          <w:szCs w:val="22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Ind w:w="360" w:type="dxa"/>
        <w:tblLook w:val="04A0"/>
      </w:tblPr>
      <w:tblGrid>
        <w:gridCol w:w="3291"/>
        <w:gridCol w:w="6805"/>
      </w:tblGrid>
      <w:tr w14:paraId="3F36BDE7" w14:textId="77777777" w:rsidTr="001E19D7">
        <w:tblPrEx>
          <w:tblW w:w="0" w:type="auto"/>
          <w:tblInd w:w="360" w:type="dxa"/>
          <w:tblLook w:val="04A0"/>
        </w:tblPrEx>
        <w:tc>
          <w:tcPr>
            <w:tcW w:w="3291" w:type="dxa"/>
          </w:tcPr>
          <w:p w:rsidR="00BE3DE8" w:rsidRPr="00BE3DE8" w:rsidP="00BE3DE8" w14:paraId="74EDE1A0" w14:textId="77777777">
            <w:pPr>
              <w:bidi/>
              <w:spacing w:after="0" w:line="240" w:lineRule="auto"/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 w:rsidRPr="00BE3DE8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6805" w:type="dxa"/>
          </w:tcPr>
          <w:p w:rsidR="00BE3DE8" w:rsidRPr="00BE3DE8" w:rsidP="00BE3DE8" w14:paraId="64F5A7E4" w14:textId="77777777">
            <w:pPr>
              <w:bidi/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-8981</wp:posOffset>
                      </wp:positionH>
                      <wp:positionV relativeFrom="paragraph">
                        <wp:posOffset>276225</wp:posOffset>
                      </wp:positionV>
                      <wp:extent cx="247650" cy="184150"/>
                      <wp:effectExtent l="0" t="0" r="19050" b="25400"/>
                      <wp:wrapNone/>
                      <wp:docPr id="10" name="مستطيل مستدير الزوايا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1841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0" o:spid="_x0000_s1049" style="width:19.5pt;height:14.5pt;margin-top:21.75pt;margin-left:-0.71pt;mso-height-percent:0;mso-height-relative:margin;mso-width-percent:0;mso-width-relative:margin;mso-wrap-distance-bottom:0;mso-wrap-distance-left:9pt;mso-wrap-distance-right:9pt;mso-wrap-distance-top:0;position:absolute;v-text-anchor:middle;z-index:251691008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hint="cs"/>
                <w:sz w:val="36"/>
                <w:szCs w:val="36"/>
                <w:rtl/>
              </w:rPr>
              <w:t>ب</w:t>
            </w:r>
          </w:p>
        </w:tc>
      </w:tr>
      <w:tr w14:paraId="0C10C878" w14:textId="77777777" w:rsidTr="001E19D7">
        <w:tblPrEx>
          <w:tblW w:w="0" w:type="auto"/>
          <w:tblInd w:w="360" w:type="dxa"/>
          <w:tblLook w:val="04A0"/>
        </w:tblPrEx>
        <w:tc>
          <w:tcPr>
            <w:tcW w:w="3291" w:type="dxa"/>
          </w:tcPr>
          <w:p w:rsidR="00BE3DE8" w:rsidRPr="00BE3DE8" w:rsidP="00BE3DE8" w14:paraId="32202C39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1/أجهزة كاشف الدخان </w:t>
            </w:r>
          </w:p>
        </w:tc>
        <w:tc>
          <w:tcPr>
            <w:tcW w:w="6805" w:type="dxa"/>
          </w:tcPr>
          <w:p w:rsidR="00BE3DE8" w:rsidRPr="00BE3DE8" w:rsidP="00BE3DE8" w14:paraId="174D505D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هو مخرج إضافي للمبنى تستخدم وقت الطوارئ  كي تسهل اخلاء المبنى </w:t>
            </w:r>
          </w:p>
        </w:tc>
      </w:tr>
      <w:tr w14:paraId="2822BD4B" w14:textId="77777777" w:rsidTr="001E19D7">
        <w:tblPrEx>
          <w:tblW w:w="0" w:type="auto"/>
          <w:tblInd w:w="360" w:type="dxa"/>
          <w:tblLook w:val="04A0"/>
        </w:tblPrEx>
        <w:tc>
          <w:tcPr>
            <w:tcW w:w="3291" w:type="dxa"/>
          </w:tcPr>
          <w:p w:rsidR="00BE3DE8" w:rsidRPr="00BE3DE8" w:rsidP="00BE3DE8" w14:paraId="7AE75E69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2/  اجهزة منع تسرب الغاز </w:t>
            </w:r>
          </w:p>
        </w:tc>
        <w:tc>
          <w:tcPr>
            <w:tcW w:w="6805" w:type="dxa"/>
          </w:tcPr>
          <w:p w:rsidR="00BE3DE8" w:rsidRPr="00BE3DE8" w:rsidP="00BE3DE8" w14:paraId="191DD28A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-10886</wp:posOffset>
                      </wp:positionH>
                      <wp:positionV relativeFrom="paragraph">
                        <wp:posOffset>4445</wp:posOffset>
                      </wp:positionV>
                      <wp:extent cx="234950" cy="190500"/>
                      <wp:effectExtent l="0" t="0" r="12700" b="19050"/>
                      <wp:wrapNone/>
                      <wp:docPr id="2018887597" name="مستطيل مستدير الزوايا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6" o:spid="_x0000_s1050" style="width:18.5pt;height:15pt;margin-top:0.35pt;margin-left:-0.86pt;mso-height-percent:0;mso-height-relative:margin;mso-width-percent:0;mso-width-relative:margin;mso-wrap-distance-bottom:0;mso-wrap-distance-left:9pt;mso-wrap-distance-right:9pt;mso-wrap-distance-top:0;position:absolute;v-text-anchor:middle;z-index:251693056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BE3DE8">
              <w:rPr>
                <w:rFonts w:ascii="Calibri" w:hAnsi="Calibri" w:cs="Calibri" w:hint="cs"/>
                <w:b/>
                <w:bCs/>
                <w:rtl/>
              </w:rPr>
              <w:t>هي خط الدفاع الأول في مواجهة النيران  و يجب توفرها في أماكن واضحة بالمنزل</w:t>
            </w:r>
          </w:p>
        </w:tc>
      </w:tr>
      <w:tr w14:paraId="00DA6581" w14:textId="77777777" w:rsidTr="001E19D7">
        <w:tblPrEx>
          <w:tblW w:w="0" w:type="auto"/>
          <w:tblInd w:w="360" w:type="dxa"/>
          <w:tblLook w:val="04A0"/>
        </w:tblPrEx>
        <w:tc>
          <w:tcPr>
            <w:tcW w:w="3291" w:type="dxa"/>
          </w:tcPr>
          <w:p w:rsidR="00BE3DE8" w:rsidRPr="00BE3DE8" w:rsidP="00BE3DE8" w14:paraId="57C4B2D2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3/طفاية الحريق </w:t>
            </w:r>
          </w:p>
        </w:tc>
        <w:tc>
          <w:tcPr>
            <w:tcW w:w="6805" w:type="dxa"/>
          </w:tcPr>
          <w:p w:rsidR="00BE3DE8" w:rsidRPr="00BE3DE8" w:rsidP="00BE3DE8" w14:paraId="300D148E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11430</wp:posOffset>
                      </wp:positionV>
                      <wp:extent cx="234950" cy="190500"/>
                      <wp:effectExtent l="0" t="0" r="12700" b="19050"/>
                      <wp:wrapNone/>
                      <wp:docPr id="11" name="مستطيل مستدير الزوايا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1" o:spid="_x0000_s1051" style="width:18.5pt;height:15pt;margin-top:0.9pt;margin-left:-1.5pt;mso-height-percent:0;mso-height-relative:margin;mso-width-percent:0;mso-width-relative:margin;mso-wrap-distance-bottom:0;mso-wrap-distance-left:9pt;mso-wrap-distance-right:9pt;mso-wrap-distance-top:0;position:absolute;v-text-anchor:middle;z-index:251695104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BE3DE8">
              <w:rPr>
                <w:rFonts w:ascii="Calibri" w:hAnsi="Calibri" w:cs="Calibri" w:hint="cs"/>
                <w:b/>
                <w:bCs/>
                <w:rtl/>
              </w:rPr>
              <w:t>اجهزه تعلق في الاسقف و تطلق انذار مبكر</w:t>
            </w:r>
          </w:p>
        </w:tc>
      </w:tr>
      <w:tr w14:paraId="31D1BA66" w14:textId="77777777" w:rsidTr="001E19D7">
        <w:tblPrEx>
          <w:tblW w:w="0" w:type="auto"/>
          <w:tblInd w:w="360" w:type="dxa"/>
          <w:tblLook w:val="04A0"/>
        </w:tblPrEx>
        <w:tc>
          <w:tcPr>
            <w:tcW w:w="3291" w:type="dxa"/>
          </w:tcPr>
          <w:p w:rsidR="00BE3DE8" w:rsidRPr="00BE3DE8" w:rsidP="00BE3DE8" w14:paraId="5574B824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4/ عوازل حرارية </w:t>
            </w:r>
          </w:p>
        </w:tc>
        <w:tc>
          <w:tcPr>
            <w:tcW w:w="6805" w:type="dxa"/>
          </w:tcPr>
          <w:p w:rsidR="00BE3DE8" w:rsidRPr="00BE3DE8" w:rsidP="00BE3DE8" w14:paraId="79C91258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أجهزة تركب على أسطوانات الغاز كي تقوم بقفلها تلقائياً عند تسرب الغاز </w:t>
            </w: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</wp:posOffset>
                      </wp:positionV>
                      <wp:extent cx="234950" cy="190500"/>
                      <wp:effectExtent l="0" t="0" r="12700" b="19050"/>
                      <wp:wrapNone/>
                      <wp:docPr id="1517783198" name="مستطيل مستدير الزوايا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2" o:spid="_x0000_s1052" style="width:18.5pt;height:15pt;margin-top:0.5pt;margin-left:-1pt;mso-height-percent:0;mso-height-relative:margin;mso-width-percent:0;mso-width-relative:margin;mso-wrap-distance-bottom:0;mso-wrap-distance-left:9pt;mso-wrap-distance-right:9pt;mso-wrap-distance-top:0;position:absolute;v-text-anchor:middle;z-index:251697152" arcsize="10923f" fillcolor="white" stroked="t" strokecolor="black" strokeweight="1pt"/>
                  </w:pict>
                </mc:Fallback>
              </mc:AlternateContent>
            </w:r>
          </w:p>
        </w:tc>
      </w:tr>
      <w:tr w14:paraId="116E02DA" w14:textId="77777777" w:rsidTr="001E19D7">
        <w:tblPrEx>
          <w:tblW w:w="0" w:type="auto"/>
          <w:tblInd w:w="360" w:type="dxa"/>
          <w:tblLook w:val="04A0"/>
        </w:tblPrEx>
        <w:tc>
          <w:tcPr>
            <w:tcW w:w="3291" w:type="dxa"/>
          </w:tcPr>
          <w:p w:rsidR="00BE3DE8" w:rsidRPr="00BE3DE8" w:rsidP="00BE3DE8" w14:paraId="55E89B6B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5/مخارج الطوارئ</w:t>
            </w:r>
          </w:p>
        </w:tc>
        <w:tc>
          <w:tcPr>
            <w:tcW w:w="6805" w:type="dxa"/>
          </w:tcPr>
          <w:p w:rsidR="00BE3DE8" w:rsidRPr="00BE3DE8" w:rsidP="00BE3DE8" w14:paraId="579F32D5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5080</wp:posOffset>
                      </wp:positionV>
                      <wp:extent cx="234950" cy="190500"/>
                      <wp:effectExtent l="0" t="0" r="12700" b="1905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3" o:spid="_x0000_s1053" style="width:18.5pt;height:15pt;margin-top:0.4pt;margin-left:-1.1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BE3DE8">
              <w:rPr>
                <w:rFonts w:ascii="Calibri" w:hAnsi="Calibri" w:cs="Calibri" w:hint="cs"/>
                <w:b/>
                <w:bCs/>
                <w:rtl/>
              </w:rPr>
              <w:t>أجهزة بمثابة امان للتمديدات الكهربائية  حتى لا تتعرض للقطع او الالتماس</w:t>
            </w:r>
          </w:p>
        </w:tc>
      </w:tr>
    </w:tbl>
    <w:p w:rsidR="00BE3DE8" w:rsidP="00BE3DE8" w14:paraId="44702722" w14:textId="77777777">
      <w:pPr>
        <w:bidi/>
        <w:spacing w:after="160" w:line="259" w:lineRule="auto"/>
        <w:ind w:left="360"/>
        <w:rPr>
          <w:rFonts w:ascii="Calibri" w:hAnsi="Calibri" w:eastAsiaTheme="minorHAnsi"/>
          <w:b/>
          <w:bCs/>
          <w:sz w:val="28"/>
          <w:szCs w:val="28"/>
          <w:rtl/>
          <w:lang w:val="en-US" w:eastAsia="en-US" w:bidi="ar-SA"/>
        </w:rPr>
      </w:pPr>
    </w:p>
    <w:p w:rsidR="00BE3DE8" w:rsidRPr="00BE3DE8" w:rsidP="00BE3DE8" w14:paraId="1D9A1733" w14:textId="77777777">
      <w:pPr>
        <w:bidi/>
        <w:spacing w:after="160" w:line="259" w:lineRule="auto"/>
        <w:ind w:left="360"/>
        <w:rPr>
          <w:rFonts w:ascii="Calibri" w:hAnsi="Calibri" w:eastAsiaTheme="minorHAns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412695</wp:posOffset>
                </wp:positionH>
                <wp:positionV relativeFrom="paragraph">
                  <wp:posOffset>513881</wp:posOffset>
                </wp:positionV>
                <wp:extent cx="898193" cy="7951"/>
                <wp:effectExtent l="0" t="0" r="35560" b="3048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0" o:spid="_x0000_s1054" style="flip:y;mso-wrap-distance-bottom:0;mso-wrap-distance-left:9pt;mso-wrap-distance-right:9pt;mso-wrap-distance-top:0;position:absolute;v-text-anchor:top;z-index:251742208" from="32.5pt,40.46pt" to="103.22pt,41.09pt" fillcolor="this" stroked="t" strokecolor="black" strokeweight="0.5pt"/>
            </w:pict>
          </mc:Fallback>
        </mc:AlternateContent>
      </w:r>
      <w:r w:rsidRPr="00A37A3D" w:rsidR="00A37A3D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388538</wp:posOffset>
                </wp:positionH>
                <wp:positionV relativeFrom="paragraph">
                  <wp:posOffset>119380</wp:posOffset>
                </wp:positionV>
                <wp:extent cx="906448" cy="795130"/>
                <wp:effectExtent l="0" t="0" r="27305" b="24130"/>
                <wp:wrapNone/>
                <wp:docPr id="1723645834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P="00A37A3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P="00A37A3D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6" o:spid="_x0000_s1055" style="width:71.37pt;height:62.61pt;margin-top:9.4pt;margin-left:30.59pt;mso-wrap-distance-bottom:0;mso-wrap-distance-left:9pt;mso-wrap-distance-right:9pt;mso-wrap-distance-top:0;position:absolute;v-text-anchor:middle;z-index:251723776" fillcolor="white" stroked="t" strokecolor="black" strokeweight="1pt">
                <v:textbox>
                  <w:txbxContent>
                    <w:p w:rsidR="00A37A3D" w:rsidP="00A37A3D" w14:paraId="4472E993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07777D2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="00BE3DE8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(2 )  </w:t>
      </w:r>
      <w:r w:rsidRPr="00BE3DE8" w:rsidR="00BE3DE8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صلي بالأرقام  الغذاء او العشب في العمود (أ) بما يعالجه في العمود (ب)</w:t>
      </w:r>
      <w:r w:rsidRPr="00A37A3D">
        <w:rPr>
          <w:rFonts w:ascii="Calibri" w:hAnsi="Calibri" w:eastAsiaTheme="minorHAnsi" w:cs="Calibri"/>
          <w:noProof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1"/>
        <w:bidiVisual/>
        <w:tblW w:w="0" w:type="auto"/>
        <w:tblInd w:w="360" w:type="dxa"/>
        <w:tblLook w:val="04A0"/>
      </w:tblPr>
      <w:tblGrid>
        <w:gridCol w:w="1591"/>
        <w:gridCol w:w="4110"/>
      </w:tblGrid>
      <w:tr w14:paraId="24880556" w14:textId="77777777" w:rsidTr="001E19D7">
        <w:tblPrEx>
          <w:tblW w:w="0" w:type="auto"/>
          <w:tblInd w:w="360" w:type="dxa"/>
          <w:tblLook w:val="04A0"/>
        </w:tblPrEx>
        <w:tc>
          <w:tcPr>
            <w:tcW w:w="1591" w:type="dxa"/>
          </w:tcPr>
          <w:p w:rsidR="00D82CC1" w:rsidP="00D82CC1" w14:paraId="3B78BCD2" w14:textId="77777777">
            <w:pPr>
              <w:bidi/>
              <w:spacing w:after="0" w:line="240" w:lineRule="auto"/>
            </w:pPr>
            <w:r w:rsidRPr="00C43BBA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6368415</wp:posOffset>
                      </wp:positionV>
                      <wp:extent cx="898193" cy="7951"/>
                      <wp:effectExtent l="0" t="0" r="35560" b="30480"/>
                      <wp:wrapNone/>
                      <wp:docPr id="289" name="رابط مستقيم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89819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89" o:spid="_x0000_s1056" style="flip:y;mso-wrap-distance-bottom:0;mso-wrap-distance-left:9pt;mso-wrap-distance-right:9pt;mso-wrap-distance-top:0;position:absolute;v-text-anchor:top;z-index:251738112" from="61.8pt,501.45pt" to="132.52pt,502.08pt" fillcolor="this" stroked="t" strokecolor="black" strokeweight="0.5pt"/>
                  </w:pict>
                </mc:Fallback>
              </mc:AlternateContent>
            </w:r>
          </w:p>
        </w:tc>
        <w:tc>
          <w:tcPr>
            <w:tcW w:w="4110" w:type="dxa"/>
          </w:tcPr>
          <w:p w:rsidR="00D82CC1" w:rsidP="00D82CC1" w14:paraId="21F08E18" w14:textId="77777777">
            <w:pPr>
              <w:bidi/>
              <w:spacing w:after="0" w:line="240" w:lineRule="auto"/>
            </w:pPr>
            <w:r w:rsidRPr="00C43BBA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6368415</wp:posOffset>
                      </wp:positionV>
                      <wp:extent cx="898193" cy="7951"/>
                      <wp:effectExtent l="0" t="0" r="35560" b="30480"/>
                      <wp:wrapNone/>
                      <wp:docPr id="412882710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89819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57" style="flip:y;mso-wrap-distance-bottom:0;mso-wrap-distance-left:9pt;mso-wrap-distance-right:9pt;mso-wrap-distance-top:0;position:absolute;v-text-anchor:top;z-index:251740160" from="61.8pt,501.45pt" to="132.52pt,502.08pt" fillcolor="this" stroked="t" strokecolor="black" strokeweight="0.5pt"/>
                  </w:pict>
                </mc:Fallback>
              </mc:AlternateContent>
            </w:r>
          </w:p>
        </w:tc>
      </w:tr>
      <w:tr w14:paraId="0790A5AE" w14:textId="77777777" w:rsidTr="001E19D7">
        <w:tblPrEx>
          <w:tblW w:w="0" w:type="auto"/>
          <w:tblInd w:w="360" w:type="dxa"/>
          <w:tblLook w:val="04A0"/>
        </w:tblPrEx>
        <w:tc>
          <w:tcPr>
            <w:tcW w:w="1591" w:type="dxa"/>
          </w:tcPr>
          <w:p w:rsidR="00BE3DE8" w:rsidRPr="00BE3DE8" w:rsidP="00BE3DE8" w14:paraId="11418D2F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1/</w:t>
            </w:r>
            <w:r w:rsidRPr="00BE3DE8">
              <w:rPr>
                <w:rFonts w:ascii="Calibri" w:hAnsi="Calibri" w:cs="Calibri"/>
                <w:b/>
                <w:bCs/>
                <w:rtl/>
              </w:rPr>
              <w:t>الزنجبيل</w:t>
            </w:r>
          </w:p>
        </w:tc>
        <w:tc>
          <w:tcPr>
            <w:tcW w:w="4110" w:type="dxa"/>
          </w:tcPr>
          <w:p w:rsidR="00BE3DE8" w:rsidRPr="00BE3DE8" w:rsidP="00BE3DE8" w14:paraId="1AD20EDB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-18084</wp:posOffset>
                      </wp:positionH>
                      <wp:positionV relativeFrom="paragraph">
                        <wp:posOffset>-19685</wp:posOffset>
                      </wp:positionV>
                      <wp:extent cx="234950" cy="190500"/>
                      <wp:effectExtent l="0" t="0" r="12700" b="19050"/>
                      <wp:wrapNone/>
                      <wp:docPr id="295" name="مستطيل مستدير الزوايا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295" o:spid="_x0000_s1058" style="width:18.5pt;height:15pt;margin-top:-1.55pt;margin-left:-1.42pt;mso-height-percent:0;mso-height-relative:margin;mso-width-percent:0;mso-width-relative:margin;mso-wrap-distance-bottom:0;mso-wrap-distance-left:9pt;mso-wrap-distance-right:9pt;mso-wrap-distance-top:0;position:absolute;v-text-anchor:middle;z-index:251746304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يزيل البلغم  ينفع للسعال المزمن </w:t>
            </w:r>
          </w:p>
        </w:tc>
      </w:tr>
      <w:tr w14:paraId="7DDEC791" w14:textId="77777777" w:rsidTr="001E19D7">
        <w:tblPrEx>
          <w:tblW w:w="0" w:type="auto"/>
          <w:tblInd w:w="360" w:type="dxa"/>
          <w:tblLook w:val="04A0"/>
        </w:tblPrEx>
        <w:tc>
          <w:tcPr>
            <w:tcW w:w="1591" w:type="dxa"/>
          </w:tcPr>
          <w:p w:rsidR="00BE3DE8" w:rsidRPr="00BE3DE8" w:rsidP="00BE3DE8" w14:paraId="5330A794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2/ </w:t>
            </w:r>
            <w:r w:rsidRPr="00BE3DE8">
              <w:rPr>
                <w:rFonts w:ascii="Calibri" w:hAnsi="Calibri" w:cs="Calibri"/>
                <w:b/>
                <w:bCs/>
                <w:rtl/>
              </w:rPr>
              <w:t>الثوم</w:t>
            </w:r>
          </w:p>
        </w:tc>
        <w:tc>
          <w:tcPr>
            <w:tcW w:w="4110" w:type="dxa"/>
          </w:tcPr>
          <w:p w:rsidR="00BE3DE8" w:rsidRPr="00BE3DE8" w:rsidP="00BE3DE8" w14:paraId="0C99A86B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4445</wp:posOffset>
                      </wp:positionV>
                      <wp:extent cx="234950" cy="190500"/>
                      <wp:effectExtent l="0" t="0" r="12700" b="19050"/>
                      <wp:wrapNone/>
                      <wp:docPr id="17" name="مستطيل مستدير الزوايا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7" o:spid="_x0000_s1059" style="width:18.5pt;height:15pt;margin-top:0.35pt;margin-left:-1.5pt;mso-height-percent:0;mso-height-relative:margin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تقي من السم و السحر </w:t>
            </w:r>
          </w:p>
        </w:tc>
      </w:tr>
      <w:tr w14:paraId="641BF1ED" w14:textId="77777777" w:rsidTr="001E19D7">
        <w:tblPrEx>
          <w:tblW w:w="0" w:type="auto"/>
          <w:tblInd w:w="360" w:type="dxa"/>
          <w:tblLook w:val="04A0"/>
        </w:tblPrEx>
        <w:tc>
          <w:tcPr>
            <w:tcW w:w="1591" w:type="dxa"/>
          </w:tcPr>
          <w:p w:rsidR="00BE3DE8" w:rsidRPr="00BE3DE8" w:rsidP="00BE3DE8" w14:paraId="669AF671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3/</w:t>
            </w:r>
            <w:r w:rsidRPr="00BE3DE8">
              <w:rPr>
                <w:rFonts w:ascii="Calibri" w:hAnsi="Calibri" w:cs="Calibri"/>
                <w:b/>
                <w:bCs/>
                <w:rtl/>
              </w:rPr>
              <w:t>الحبة السوداء</w:t>
            </w:r>
          </w:p>
        </w:tc>
        <w:tc>
          <w:tcPr>
            <w:tcW w:w="4110" w:type="dxa"/>
          </w:tcPr>
          <w:p w:rsidR="00BE3DE8" w:rsidRPr="00BE3DE8" w:rsidP="00BE3DE8" w14:paraId="61ED3520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11430</wp:posOffset>
                      </wp:positionV>
                      <wp:extent cx="234950" cy="190500"/>
                      <wp:effectExtent l="0" t="0" r="12700" b="19050"/>
                      <wp:wrapNone/>
                      <wp:docPr id="162165573" name="مستطيل مستدير الزوايا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7" o:spid="_x0000_s1060" style="width:18.5pt;height:15pt;margin-top:0.9pt;margin-left:-1.5pt;mso-height-percent:0;mso-height-relative:margin;mso-width-percent:0;mso-width-relative:margin;mso-wrap-distance-bottom:0;mso-wrap-distance-left:9pt;mso-wrap-distance-right:9pt;mso-wrap-distance-top:0;position:absolute;v-text-anchor:middle;z-index:251713536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فاتح للشهية </w:t>
            </w:r>
          </w:p>
        </w:tc>
      </w:tr>
      <w:tr w14:paraId="1776A2F3" w14:textId="77777777" w:rsidTr="001E19D7">
        <w:tblPrEx>
          <w:tblW w:w="0" w:type="auto"/>
          <w:tblInd w:w="360" w:type="dxa"/>
          <w:tblLook w:val="04A0"/>
        </w:tblPrEx>
        <w:tc>
          <w:tcPr>
            <w:tcW w:w="1591" w:type="dxa"/>
          </w:tcPr>
          <w:p w:rsidR="00BE3DE8" w:rsidRPr="00BE3DE8" w:rsidP="00BE3DE8" w14:paraId="1F1D011E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4/</w: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العسل </w:t>
            </w:r>
          </w:p>
        </w:tc>
        <w:tc>
          <w:tcPr>
            <w:tcW w:w="4110" w:type="dxa"/>
          </w:tcPr>
          <w:p w:rsidR="00BE3DE8" w:rsidRPr="00BE3DE8" w:rsidP="00BE3DE8" w14:paraId="36C0A494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</wp:posOffset>
                      </wp:positionV>
                      <wp:extent cx="234950" cy="190500"/>
                      <wp:effectExtent l="0" t="0" r="12700" b="19050"/>
                      <wp:wrapNone/>
                      <wp:docPr id="1718600776" name="مستطيل مستدير الزوايا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8" o:spid="_x0000_s1061" style="width:18.5pt;height:15pt;margin-top:0.5pt;margin-left:-1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>مفيد للهضم  ملين للبطن نافع لحالات البرد</w:t>
            </w:r>
          </w:p>
        </w:tc>
      </w:tr>
      <w:tr w14:paraId="3D071180" w14:textId="77777777" w:rsidTr="001E19D7">
        <w:tblPrEx>
          <w:tblW w:w="0" w:type="auto"/>
          <w:tblInd w:w="360" w:type="dxa"/>
          <w:tblLook w:val="04A0"/>
        </w:tblPrEx>
        <w:tc>
          <w:tcPr>
            <w:tcW w:w="1591" w:type="dxa"/>
          </w:tcPr>
          <w:p w:rsidR="00BE3DE8" w:rsidRPr="00BE3DE8" w:rsidP="00BE3DE8" w14:paraId="3D560E4F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5/</w: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تمر العجوة </w:t>
            </w:r>
          </w:p>
        </w:tc>
        <w:tc>
          <w:tcPr>
            <w:tcW w:w="4110" w:type="dxa"/>
          </w:tcPr>
          <w:p w:rsidR="00BE3DE8" w:rsidRPr="00BE3DE8" w:rsidP="00BE3DE8" w14:paraId="296FB1DC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5080</wp:posOffset>
                      </wp:positionV>
                      <wp:extent cx="234950" cy="190500"/>
                      <wp:effectExtent l="0" t="0" r="12700" b="19050"/>
                      <wp:wrapNone/>
                      <wp:docPr id="19" name="مستطيل مستدير الزواي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9" o:spid="_x0000_s1062" style="width:18.5pt;height:15pt;margin-top:0.4pt;margin-left:-1.1pt;mso-height-percent:0;mso-height-relative:margin;mso-width-percent:0;mso-width-relative:margin;mso-wrap-distance-bottom:0;mso-wrap-distance-left:9pt;mso-wrap-distance-right:9pt;mso-wrap-distance-top:0;position:absolute;v-text-anchor:middle;z-index:251717632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 w:hint="cs"/>
                <w:b/>
                <w:bCs/>
                <w:rtl/>
              </w:rPr>
              <w:t>ي</w: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عالح أمراض المعدة و قاتلة للديدان </w:t>
            </w:r>
          </w:p>
        </w:tc>
      </w:tr>
    </w:tbl>
    <w:p w:rsidR="00BE3DE8" w:rsidRPr="00BE3DE8" w:rsidP="00BE3DE8" w14:paraId="53372767" w14:textId="77777777">
      <w:pPr>
        <w:bidi/>
        <w:spacing w:after="160" w:line="360" w:lineRule="auto"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</w:p>
    <w:p w:rsidR="00BE3DE8" w:rsidP="00BE3DE8" w14:paraId="05EF7456" w14:textId="77777777">
      <w:pPr>
        <w:bidi/>
        <w:spacing w:after="160" w:line="360" w:lineRule="auto"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</w:p>
    <w:p w:rsidR="00BE3DE8" w:rsidRPr="00BE3DE8" w:rsidP="00BE3DE8" w14:paraId="4E4EB985" w14:textId="77777777">
      <w:pPr>
        <w:bidi/>
        <w:spacing w:after="160" w:line="360" w:lineRule="auto"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  <w:r w:rsidRPr="00BE3DE8">
        <w:rPr>
          <w:rFonts w:ascii="Calibri" w:hAnsi="Calibri" w:eastAsiaTheme="minorHAnsi" w:cs="Calibri" w:hint="cs"/>
          <w:u w:val="single"/>
          <w:rtl/>
          <w:lang w:val="en-US" w:eastAsia="en-US" w:bidi="ar-SA"/>
        </w:rPr>
        <w:t xml:space="preserve"> </w:t>
      </w:r>
      <w:r w:rsidRPr="00BE3DE8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ا</w:t>
      </w:r>
      <w:r w:rsidRPr="00BE3DE8">
        <w:rPr>
          <w:rFonts w:ascii="Calibri" w:hAnsi="Calibri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>لسؤال ال</w:t>
      </w:r>
      <w:r w:rsidRPr="00BE3DE8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ثالث</w:t>
      </w: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:</w:t>
      </w:r>
      <w:r w:rsidRPr="00BE3DE8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املئي الفراغات  التالية بالعبارات المناسبة</w:t>
      </w:r>
    </w:p>
    <w:p w:rsidR="00BE3DE8" w:rsidRPr="00BE3DE8" w:rsidP="00A37A3D" w14:paraId="3D2FF896" w14:textId="77777777">
      <w:pPr>
        <w:bidi/>
        <w:spacing w:after="160" w:line="360" w:lineRule="auto"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(  </w:t>
      </w:r>
      <w:r w:rsidR="00A37A3D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التلبينة __ ضغط الدم    ___حراره</w:t>
      </w: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___   صداع شديد </w:t>
      </w:r>
      <w:r w:rsidR="00A37A3D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_</w:t>
      </w: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_ممارسة النشاط البدني </w:t>
      </w:r>
      <w:r w:rsidR="00A37A3D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__مرض السكري</w:t>
      </w:r>
      <w:r w:rsidRPr="00BE3DE8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___الشموع )</w:t>
      </w:r>
    </w:p>
    <w:p w:rsidR="00BE3DE8" w:rsidRPr="00BE3DE8" w:rsidP="00BE3DE8" w14:paraId="74606117" w14:textId="77777777">
      <w:pPr>
        <w:numPr>
          <w:ilvl w:val="0"/>
          <w:numId w:val="6"/>
        </w:numPr>
        <w:bidi/>
        <w:spacing w:after="160" w:line="360" w:lineRule="auto"/>
        <w:ind w:left="720" w:hanging="360"/>
        <w:contextualSpacing/>
        <w:rPr>
          <w:rFonts w:ascii="Calibri" w:hAnsi="Calibri" w:eastAsiaTheme="minorHAnsi" w:cs="Calibri"/>
          <w:b/>
          <w:bCs/>
          <w:lang w:val="en-US" w:eastAsia="en-US" w:bidi="ar-SA"/>
        </w:rPr>
      </w:pPr>
      <w:r w:rsidRPr="00BE3DE8">
        <w:rPr>
          <w:rFonts w:ascii="Calibri" w:hAnsi="Calibri" w:eastAsiaTheme="minorHAnsi" w:cs="Calibri" w:hint="cs"/>
          <w:b/>
          <w:bCs/>
          <w:rtl/>
          <w:lang w:val="en-US" w:eastAsia="en-US" w:bidi="ar-SA"/>
        </w:rPr>
        <w:t>من اعراض ضغط الدم .........................................................</w:t>
      </w:r>
    </w:p>
    <w:p w:rsidR="00BE3DE8" w:rsidRPr="00BE3DE8" w:rsidP="00BE3DE8" w14:paraId="30799DF3" w14:textId="77777777">
      <w:pPr>
        <w:numPr>
          <w:ilvl w:val="0"/>
          <w:numId w:val="6"/>
        </w:numPr>
        <w:bidi/>
        <w:spacing w:after="160" w:line="360" w:lineRule="auto"/>
        <w:ind w:left="720" w:hanging="360"/>
        <w:contextualSpacing/>
        <w:rPr>
          <w:rFonts w:ascii="Calibri" w:hAnsi="Calibri" w:eastAsiaTheme="minorHAnsi" w:cs="Calibri"/>
          <w:b/>
          <w:bCs/>
          <w:lang w:val="en-US" w:eastAsia="en-US" w:bidi="ar-SA"/>
        </w:rPr>
      </w:pPr>
      <w:r w:rsidRPr="00A37A3D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404439</wp:posOffset>
                </wp:positionH>
                <wp:positionV relativeFrom="paragraph">
                  <wp:posOffset>126586</wp:posOffset>
                </wp:positionV>
                <wp:extent cx="906448" cy="795130"/>
                <wp:effectExtent l="0" t="0" r="27305" b="24130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P="00A37A3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P="00A37A3D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7" o:spid="_x0000_s1063" style="width:71.37pt;height:62.61pt;margin-top:9.97pt;margin-left:31.85pt;mso-wrap-distance-bottom:0;mso-wrap-distance-left:9pt;mso-wrap-distance-right:9pt;mso-wrap-distance-top:0;position:absolute;v-text-anchor:middle;z-index:251725824" fillcolor="white" stroked="t" strokecolor="black" strokeweight="1pt">
                <v:textbox>
                  <w:txbxContent>
                    <w:p w:rsidR="00A37A3D" w:rsidP="00A37A3D" w14:paraId="2FC2ACC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5A6B624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BE3DE8" w:rsidR="00BE3DE8">
        <w:rPr>
          <w:rFonts w:ascii="Calibri" w:hAnsi="Calibri" w:eastAsiaTheme="minorHAnsi" w:cs="Calibri" w:hint="cs"/>
          <w:b/>
          <w:bCs/>
          <w:rtl/>
          <w:lang w:val="en-US" w:eastAsia="en-US" w:bidi="ar-SA"/>
        </w:rPr>
        <w:t>للسيطرة على ارتفاع ضغط الدم يجب .............................</w:t>
      </w:r>
      <w:r w:rsidRPr="00A37A3D">
        <w:rPr>
          <w:rFonts w:ascii="Calibri" w:hAnsi="Calibri" w:eastAsiaTheme="minorHAnsi" w:cs="Calibri"/>
          <w:noProof/>
          <w:sz w:val="28"/>
          <w:szCs w:val="28"/>
          <w:rtl/>
          <w:lang w:val="en-US" w:eastAsia="en-US" w:bidi="ar-SA"/>
        </w:rPr>
        <w:t xml:space="preserve"> </w:t>
      </w:r>
    </w:p>
    <w:p w:rsidR="00BE3DE8" w:rsidRPr="00BE3DE8" w:rsidP="00BE3DE8" w14:paraId="44AD5103" w14:textId="77777777">
      <w:pPr>
        <w:numPr>
          <w:ilvl w:val="0"/>
          <w:numId w:val="6"/>
        </w:numPr>
        <w:bidi/>
        <w:spacing w:after="160" w:line="360" w:lineRule="auto"/>
        <w:ind w:left="720" w:hanging="360"/>
        <w:contextualSpacing/>
        <w:rPr>
          <w:rFonts w:ascii="Calibri" w:hAnsi="Calibri" w:eastAsiaTheme="minorHAnsi" w:cs="Calibri"/>
          <w:b/>
          <w:bCs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395274</wp:posOffset>
                </wp:positionH>
                <wp:positionV relativeFrom="paragraph">
                  <wp:posOffset>259715</wp:posOffset>
                </wp:positionV>
                <wp:extent cx="898193" cy="7951"/>
                <wp:effectExtent l="0" t="0" r="35560" b="3048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8" o:spid="_x0000_s1064" style="flip:y;mso-wrap-distance-bottom:0;mso-wrap-distance-left:9pt;mso-wrap-distance-right:9pt;mso-wrap-distance-top:0;position:absolute;v-text-anchor:top;z-index:251736064" from="31.12pt,20.45pt" to="101.85pt,21.08pt" fillcolor="this" stroked="t" strokecolor="black" strokeweight="0.5pt"/>
            </w:pict>
          </mc:Fallback>
        </mc:AlternateContent>
      </w:r>
      <w:r w:rsidRPr="00BE3DE8">
        <w:rPr>
          <w:rFonts w:ascii="Calibri" w:hAnsi="Calibri" w:eastAsiaTheme="minorHAnsi" w:cs="Calibri" w:hint="cs"/>
          <w:b/>
          <w:bCs/>
          <w:rtl/>
          <w:lang w:val="en-US" w:eastAsia="en-US" w:bidi="ar-SA"/>
        </w:rPr>
        <w:t>........................................... هو  قوة دفع الدم من خلال الاوعية الدموية .</w:t>
      </w:r>
    </w:p>
    <w:p w:rsidR="00BE3DE8" w:rsidP="00BE3DE8" w14:paraId="4809C2D8" w14:textId="77777777">
      <w:pPr>
        <w:numPr>
          <w:ilvl w:val="0"/>
          <w:numId w:val="6"/>
        </w:numPr>
        <w:bidi/>
        <w:spacing w:after="160" w:line="360" w:lineRule="auto"/>
        <w:ind w:left="720" w:hanging="360"/>
        <w:contextualSpacing/>
        <w:rPr>
          <w:rFonts w:ascii="Calibri" w:hAnsi="Calibri" w:eastAsiaTheme="minorHAnsi" w:cs="Calibri"/>
          <w:b/>
          <w:bCs/>
          <w:lang w:val="en-US" w:eastAsia="en-US" w:bidi="ar-SA"/>
        </w:rPr>
      </w:pPr>
      <w:r w:rsidRPr="00BE3DE8">
        <w:rPr>
          <w:rFonts w:ascii="Calibri" w:hAnsi="Calibri" w:eastAsiaTheme="minorHAnsi" w:cs="Calibri" w:hint="cs"/>
          <w:b/>
          <w:bCs/>
          <w:rtl/>
          <w:lang w:val="en-US" w:eastAsia="en-US" w:bidi="ar-SA"/>
        </w:rPr>
        <w:t>.تعتبر من .......................................من مسببات الحرائق .</w:t>
      </w:r>
    </w:p>
    <w:p w:rsidR="00BE3DE8" w:rsidP="00BE3DE8" w14:paraId="3984C1BE" w14:textId="77777777">
      <w:pPr>
        <w:numPr>
          <w:ilvl w:val="0"/>
          <w:numId w:val="6"/>
        </w:numPr>
        <w:bidi/>
        <w:spacing w:after="160" w:line="480" w:lineRule="auto"/>
        <w:ind w:left="720" w:hanging="360"/>
        <w:contextualSpacing/>
        <w:rPr>
          <w:rFonts w:ascii="Calibri" w:hAnsi="Calibri" w:eastAsiaTheme="minorHAnsi" w:cs="Calibri"/>
          <w:lang w:val="en-US" w:eastAsia="en-US" w:bidi="ar-SA"/>
        </w:rPr>
      </w:pPr>
      <w:r w:rsidRPr="00E67A63">
        <w:rPr>
          <w:rFonts w:ascii="Calibri" w:hAnsi="Calibri" w:eastAsiaTheme="minorHAnsi" w:cs="Calibri"/>
          <w:rtl/>
          <w:lang w:val="en-US" w:eastAsia="en-US" w:bidi="ar-SA"/>
        </w:rPr>
        <w:t>من أعراضه كثر التبول و الإحساس بالعطش و الجوع ......................................</w:t>
      </w:r>
    </w:p>
    <w:p w:rsidR="00A37A3D" w:rsidP="00A37A3D" w14:paraId="350977BB" w14:textId="77777777">
      <w:pPr>
        <w:numPr>
          <w:ilvl w:val="0"/>
          <w:numId w:val="6"/>
        </w:numPr>
        <w:bidi/>
        <w:spacing w:after="160" w:line="480" w:lineRule="auto"/>
        <w:ind w:left="720" w:hanging="360"/>
        <w:contextualSpacing/>
        <w:rPr>
          <w:rFonts w:ascii="Calibri" w:hAnsi="Calibri" w:eastAsiaTheme="minorHAnsi" w:cs="Calibri"/>
          <w:lang w:val="en-US" w:eastAsia="en-US" w:bidi="ar-SA"/>
        </w:rPr>
      </w:pPr>
      <w:r w:rsidRPr="00E67A63">
        <w:rPr>
          <w:rFonts w:ascii="Calibri" w:hAnsi="Calibri" w:eastAsiaTheme="minorHAnsi" w:cs="Calibri"/>
          <w:rtl/>
          <w:lang w:val="en-US" w:eastAsia="en-US" w:bidi="ar-SA"/>
        </w:rPr>
        <w:t xml:space="preserve">...............................هي الحساء المصنوع من الشعير و نخالته </w:t>
      </w:r>
    </w:p>
    <w:p w:rsidR="00BE3DE8" w:rsidRPr="00A37A3D" w:rsidP="00A37A3D" w14:paraId="47431561" w14:textId="77777777">
      <w:pPr>
        <w:numPr>
          <w:ilvl w:val="0"/>
          <w:numId w:val="6"/>
        </w:numPr>
        <w:bidi/>
        <w:spacing w:after="160" w:line="480" w:lineRule="auto"/>
        <w:ind w:left="720" w:hanging="360"/>
        <w:contextualSpacing/>
        <w:rPr>
          <w:rFonts w:ascii="Calibri" w:hAnsi="Calibri" w:eastAsiaTheme="minorHAnsi"/>
          <w:rtl/>
          <w:lang w:val="en-US" w:eastAsia="en-US" w:bidi="ar-SA"/>
        </w:rPr>
      </w:pPr>
      <w:r w:rsidRPr="00BE3DE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190528</wp:posOffset>
                </wp:positionH>
                <wp:positionV relativeFrom="paragraph">
                  <wp:posOffset>-122555</wp:posOffset>
                </wp:positionV>
                <wp:extent cx="1722120" cy="987425"/>
                <wp:effectExtent l="57150" t="38100" r="49530" b="22225"/>
                <wp:wrapNone/>
                <wp:docPr id="15" name="مثلث متساوي الساقي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2120" cy="9874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5" o:spid="_x0000_s1065" type="#_x0000_t5" style="width:135.6pt;height:77.75pt;margin-top:-9.65pt;margin-left:1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3pt"/>
            </w:pict>
          </mc:Fallback>
        </mc:AlternateContent>
      </w:r>
      <w:r w:rsidRPr="00BE3DE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1428478</wp:posOffset>
                </wp:positionH>
                <wp:positionV relativeFrom="paragraph">
                  <wp:posOffset>61777</wp:posOffset>
                </wp:positionV>
                <wp:extent cx="644979" cy="751115"/>
                <wp:effectExtent l="0" t="0" r="22225" b="3048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979" cy="7511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66" style="mso-wrap-distance-bottom:0;mso-wrap-distance-left:9pt;mso-wrap-distance-right:9pt;mso-wrap-distance-top:0;position:absolute;v-text-anchor:top;z-index:251709440" from="112.48pt,4.86pt" to="163.26pt,64.01pt" fillcolor="this" stroked="t" strokecolor="black" strokeweight="0.5pt">
                <v:stroke dashstyle="dashDot"/>
              </v:line>
            </w:pict>
          </mc:Fallback>
        </mc:AlternateContent>
      </w:r>
      <w:r w:rsidRPr="00BE3DE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121738</wp:posOffset>
                </wp:positionV>
                <wp:extent cx="1051376" cy="381678"/>
                <wp:effectExtent l="201295" t="8255" r="312420" b="762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700439">
                          <a:off x="0" y="0"/>
                          <a:ext cx="1051376" cy="3816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Pr="00E575FA" w:rsidP="00BE3DE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E575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كسجين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67" type="#_x0000_t202" style="width:82.79pt;height:30.05pt;margin-top:9.5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rotation:20425866fd;v-text-anchor:middle;z-index:251705344" fillcolor="white" stroked="f" strokeweight="1pt">
                <v:textbox>
                  <w:txbxContent>
                    <w:p w:rsidR="00BE3DE8" w:rsidRPr="00E575FA" w:rsidP="00BE3DE8" w14:paraId="516724B9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E575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كسجين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7A3D">
        <w:rPr>
          <w:rFonts w:ascii="Calibri" w:hAnsi="Calibri" w:eastAsiaTheme="minorHAnsi" w:cs="Calibri" w:hint="cs"/>
          <w:b/>
          <w:bCs/>
          <w:rtl/>
          <w:lang w:val="en-US" w:eastAsia="en-US" w:bidi="ar-SA"/>
        </w:rPr>
        <w:t xml:space="preserve">الحريق هو تفاعل كيميائي بين ثلاث عناصر   و تسمى بمثلث الحريق </w:t>
      </w:r>
    </w:p>
    <w:p w:rsidR="00BE3DE8" w:rsidRPr="00BE3DE8" w:rsidP="00BE3DE8" w14:paraId="7397F8E9" w14:textId="77777777">
      <w:pPr>
        <w:bidi/>
        <w:spacing w:after="160" w:line="360" w:lineRule="auto"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  <w:r w:rsidRPr="00BE3DE8">
        <w:rPr>
          <w:rFonts w:ascii="Calibri" w:hAnsi="Calibri" w:eastAsiaTheme="minorHAnsi" w:cs="Calibri" w:hint="cs"/>
          <w:b/>
          <w:bCs/>
          <w:rtl/>
          <w:lang w:val="en-US" w:eastAsia="en-US" w:bidi="ar-SA"/>
        </w:rPr>
        <w:t xml:space="preserve">اكسجين </w:t>
      </w:r>
      <w:r w:rsidRPr="00BE3DE8">
        <w:rPr>
          <w:rFonts w:ascii="Calibri" w:hAnsi="Calibri" w:eastAsiaTheme="minorHAnsi" w:cs="Calibri"/>
          <w:b/>
          <w:bCs/>
          <w:rtl/>
          <w:lang w:val="en-US" w:eastAsia="en-US" w:bidi="ar-SA"/>
        </w:rPr>
        <w:t>–</w:t>
      </w:r>
      <w:r w:rsidRPr="00BE3DE8">
        <w:rPr>
          <w:rFonts w:ascii="Calibri" w:hAnsi="Calibri" w:eastAsiaTheme="minorHAnsi" w:cs="Calibri" w:hint="cs"/>
          <w:b/>
          <w:bCs/>
          <w:rtl/>
          <w:lang w:val="en-US" w:eastAsia="en-US" w:bidi="ar-SA"/>
        </w:rPr>
        <w:t xml:space="preserve"> وقود </w:t>
      </w:r>
      <w:r w:rsidRPr="00BE3DE8">
        <w:rPr>
          <w:rFonts w:ascii="Calibri" w:hAnsi="Calibri" w:eastAsiaTheme="minorHAnsi" w:cs="Calibri"/>
          <w:b/>
          <w:bCs/>
          <w:rtl/>
          <w:lang w:val="en-US" w:eastAsia="en-US" w:bidi="ar-SA"/>
        </w:rPr>
        <w:t>–</w:t>
      </w:r>
      <w:r w:rsidRPr="00BE3DE8">
        <w:rPr>
          <w:rFonts w:ascii="Calibri" w:hAnsi="Calibri" w:eastAsiaTheme="minorHAnsi" w:cs="Calibri" w:hint="cs"/>
          <w:b/>
          <w:bCs/>
          <w:rtl/>
          <w:lang w:val="en-US" w:eastAsia="en-US" w:bidi="ar-SA"/>
        </w:rPr>
        <w:t xml:space="preserve"> اذكري ثالثها على المثلث</w:t>
      </w:r>
    </w:p>
    <w:p w:rsidR="00BE3DE8" w:rsidRPr="00BE3DE8" w:rsidP="00BE3DE8" w14:paraId="2834F835" w14:textId="77777777">
      <w:pPr>
        <w:bidi/>
        <w:spacing w:after="160" w:line="360" w:lineRule="auto"/>
        <w:rPr>
          <w:rFonts w:ascii="Calibri" w:hAnsi="Calibri" w:eastAsiaTheme="minorHAnsi" w:cs="Calibri"/>
          <w:sz w:val="22"/>
          <w:szCs w:val="22"/>
          <w:lang w:val="en-US" w:eastAsia="en-US" w:bidi="ar-SA"/>
        </w:rPr>
      </w:pPr>
      <w:r w:rsidRPr="00BE3DE8">
        <w:rPr>
          <w:rFonts w:ascii="Calibri" w:hAnsi="Calibri" w:cs="Calibr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99514</wp:posOffset>
                </wp:positionV>
                <wp:extent cx="1567543" cy="375557"/>
                <wp:effectExtent l="0" t="0" r="0" b="571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543" cy="375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Pr="00E575FA" w:rsidP="00BE3DE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75F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وقود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68" type="#_x0000_t202" style="width:123.43pt;height:29.57pt;margin-top:7.84pt;margin-left:21.1pt;mso-wrap-distance-bottom:0;mso-wrap-distance-left:9pt;mso-wrap-distance-right:9pt;mso-wrap-distance-top:0;position:absolute;v-text-anchor:middle;z-index:251707392" fillcolor="white" stroked="f" strokeweight="1pt">
                <v:textbox>
                  <w:txbxContent>
                    <w:p w:rsidR="00BE3DE8" w:rsidRPr="00E575FA" w:rsidP="00BE3DE8" w14:paraId="6BC296CB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E575F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وقود </w:t>
                      </w:r>
                    </w:p>
                  </w:txbxContent>
                </v:textbox>
              </v:shape>
            </w:pict>
          </mc:Fallback>
        </mc:AlternateContent>
      </w:r>
      <w:r w:rsidRPr="00BE3DE8">
        <w:rPr>
          <w:rFonts w:ascii="Calibri" w:hAnsi="Calibri" w:eastAsiaTheme="minorHAnsi" w:cs="Calibri" w:hint="cs"/>
          <w:sz w:val="22"/>
          <w:szCs w:val="22"/>
          <w:rtl/>
          <w:lang w:val="en-US" w:eastAsia="en-US" w:bidi="ar-SA"/>
        </w:rPr>
        <w:t xml:space="preserve"> </w:t>
      </w:r>
    </w:p>
    <w:p w:rsidR="00D82CC1" w:rsidP="00BE3DE8" w14:paraId="1322E2F2" w14:textId="77777777">
      <w:pPr>
        <w:bidi/>
        <w:spacing w:after="160" w:line="480" w:lineRule="auto"/>
        <w:ind w:left="360"/>
        <w:rPr>
          <w:rFonts w:ascii="Calibri" w:hAnsi="Calibri" w:eastAsiaTheme="minorHAnsi"/>
          <w:b/>
          <w:bCs/>
          <w:sz w:val="28"/>
          <w:szCs w:val="28"/>
          <w:rtl/>
          <w:lang w:val="en-US" w:eastAsia="en-US" w:bidi="ar-SA"/>
        </w:rPr>
      </w:pPr>
    </w:p>
    <w:p w:rsidR="00D82CC1" w:rsidP="00BE3DE8" w14:paraId="3C6921A6" w14:textId="77777777">
      <w:pPr>
        <w:bidi/>
        <w:spacing w:after="160" w:line="480" w:lineRule="auto"/>
        <w:ind w:left="360"/>
        <w:rPr>
          <w:rFonts w:ascii="Calibri" w:hAnsi="Calibri" w:eastAsiaTheme="minorHAnsi"/>
          <w:b/>
          <w:bCs/>
          <w:sz w:val="28"/>
          <w:szCs w:val="28"/>
          <w:rtl/>
          <w:lang w:val="en-US" w:eastAsia="en-US" w:bidi="ar-SA"/>
        </w:rPr>
      </w:pPr>
    </w:p>
    <w:p w:rsidR="00BE3DE8" w:rsidRPr="00BE3DE8" w:rsidP="008F28E1" w14:paraId="283CBEF0" w14:textId="77777777">
      <w:pPr>
        <w:bidi/>
        <w:spacing w:after="160" w:line="480" w:lineRule="auto"/>
        <w:ind w:left="360"/>
        <w:rPr>
          <w:rFonts w:ascii="Calibri" w:hAnsi="Calibri" w:eastAsiaTheme="minorHAnsi"/>
          <w:rtl/>
          <w:lang w:val="en-US" w:eastAsia="en-US" w:bidi="ar-SA"/>
        </w:rPr>
      </w:pPr>
      <w:r w:rsidRPr="00BE3DE8">
        <w:rPr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2595576</wp:posOffset>
                </wp:positionH>
                <wp:positionV relativeFrom="paragraph">
                  <wp:posOffset>309715</wp:posOffset>
                </wp:positionV>
                <wp:extent cx="3537806" cy="421420"/>
                <wp:effectExtent l="0" t="0" r="24765" b="1714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7806" cy="421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Pr="008363DB" w:rsidP="00BE3DE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63D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ديتول </w:t>
                            </w:r>
                            <w:r w:rsidRPr="008363D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 </w:t>
                            </w:r>
                            <w:r w:rsidRPr="008363DB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8363D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ندول –قطرات العين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69" style="width:278.57pt;height:33.18pt;margin-top:24.39pt;margin-left:204.3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1pt">
                <v:textbox>
                  <w:txbxContent>
                    <w:p w:rsidR="00BE3DE8" w:rsidRPr="008363DB" w:rsidP="00BE3DE8" w14:paraId="1978EB5F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8363D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ديتول </w:t>
                      </w:r>
                      <w:r w:rsidRPr="008363D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 </w:t>
                      </w:r>
                      <w:r w:rsidRPr="008363DB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8363D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ندول –قطرات العين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E3DE8">
        <w:rPr>
          <w:rFonts w:ascii="Calibri" w:hAnsi="Calibri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>السؤال</w:t>
      </w:r>
      <w:r w:rsidRPr="00BE3DE8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DD2ABD" w:rsidR="008F28E1">
        <w:rPr>
          <w:rFonts w:ascii="Calibri" w:hAnsi="Calibri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الرابع</w:t>
      </w:r>
      <w:r w:rsidRPr="00DD2ABD" w:rsidR="008F28E1">
        <w:rPr>
          <w:rFonts w:ascii="Calibri" w:hAnsi="Calibri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8F28E1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:</w:t>
      </w:r>
      <w:r w:rsidRPr="00BE3DE8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املئي الفراغات  بالكلمات المناسبة بالجدول التالي </w:t>
      </w:r>
    </w:p>
    <w:tbl>
      <w:tblPr>
        <w:tblStyle w:val="2"/>
        <w:tblpPr w:leftFromText="180" w:rightFromText="180" w:vertAnchor="text" w:horzAnchor="page" w:tblpX="4133" w:tblpY="411"/>
        <w:bidiVisual/>
        <w:tblW w:w="0" w:type="auto"/>
        <w:tblLook w:val="04A0"/>
      </w:tblPr>
      <w:tblGrid>
        <w:gridCol w:w="2158"/>
        <w:gridCol w:w="4252"/>
      </w:tblGrid>
      <w:tr w14:paraId="14F14C6A" w14:textId="77777777" w:rsidTr="001E19D7">
        <w:tblPrEx>
          <w:tblW w:w="0" w:type="auto"/>
          <w:tblLook w:val="04A0"/>
        </w:tblPrEx>
        <w:tc>
          <w:tcPr>
            <w:tcW w:w="2158" w:type="dxa"/>
          </w:tcPr>
          <w:p w:rsidR="00BE3DE8" w:rsidRPr="00BE3DE8" w:rsidP="00BE3DE8" w14:paraId="3D75CAAA" w14:textId="77777777">
            <w:pPr>
              <w:bidi/>
              <w:spacing w:after="0" w:line="240" w:lineRule="auto"/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(1)</w:t>
            </w:r>
          </w:p>
        </w:tc>
        <w:tc>
          <w:tcPr>
            <w:tcW w:w="4252" w:type="dxa"/>
          </w:tcPr>
          <w:p w:rsidR="00BE3DE8" w:rsidRPr="00BE3DE8" w:rsidP="00BE3DE8" w14:paraId="6AECAE8D" w14:textId="77777777">
            <w:pPr>
              <w:bidi/>
              <w:spacing w:after="0" w:line="240" w:lineRule="auto"/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(2)</w:t>
            </w:r>
          </w:p>
        </w:tc>
      </w:tr>
      <w:tr w14:paraId="11360AED" w14:textId="77777777" w:rsidTr="001E19D7">
        <w:tblPrEx>
          <w:tblW w:w="0" w:type="auto"/>
          <w:tblLook w:val="04A0"/>
        </w:tblPrEx>
        <w:tc>
          <w:tcPr>
            <w:tcW w:w="2158" w:type="dxa"/>
          </w:tcPr>
          <w:p w:rsidR="00BE3DE8" w:rsidRPr="00BE3DE8" w:rsidP="00BE3DE8" w14:paraId="080D3549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BE3DE8" w:rsidRPr="00BE3DE8" w:rsidP="00BE3DE8" w14:paraId="7DC1DC86" w14:textId="77777777">
            <w:pPr>
              <w:bidi/>
              <w:spacing w:after="0" w:line="24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لتعقيم العين</w:t>
            </w:r>
          </w:p>
        </w:tc>
      </w:tr>
      <w:tr w14:paraId="576A3513" w14:textId="77777777" w:rsidTr="001E19D7">
        <w:tblPrEx>
          <w:tblW w:w="0" w:type="auto"/>
          <w:tblLook w:val="04A0"/>
        </w:tblPrEx>
        <w:tc>
          <w:tcPr>
            <w:tcW w:w="2158" w:type="dxa"/>
          </w:tcPr>
          <w:p w:rsidR="00BE3DE8" w:rsidRPr="00BE3DE8" w:rsidP="00BE3DE8" w14:paraId="614DDE84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BE3DE8" w:rsidRPr="00BE3DE8" w:rsidP="00BE3DE8" w14:paraId="035E658B" w14:textId="77777777">
            <w:pPr>
              <w:bidi/>
              <w:spacing w:after="0" w:line="24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مطهر  للجروح</w:t>
            </w:r>
          </w:p>
        </w:tc>
      </w:tr>
      <w:tr w14:paraId="7D7D95EB" w14:textId="77777777" w:rsidTr="001E19D7">
        <w:tblPrEx>
          <w:tblW w:w="0" w:type="auto"/>
          <w:tblLook w:val="04A0"/>
        </w:tblPrEx>
        <w:tc>
          <w:tcPr>
            <w:tcW w:w="2158" w:type="dxa"/>
          </w:tcPr>
          <w:p w:rsidR="00BE3DE8" w:rsidRPr="00BE3DE8" w:rsidP="00BE3DE8" w14:paraId="208300DB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BE3DE8" w:rsidRPr="00BE3DE8" w:rsidP="00BE3DE8" w14:paraId="5CC49B10" w14:textId="77777777">
            <w:pPr>
              <w:bidi/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مسكن لخفض حرارة الجسم المرتفعة</w:t>
            </w:r>
          </w:p>
        </w:tc>
      </w:tr>
    </w:tbl>
    <w:p w:rsidR="00BE3DE8" w:rsidRPr="00BE3DE8" w:rsidP="00BE3DE8" w14:paraId="55ED41CB" w14:textId="77777777">
      <w:pPr>
        <w:bidi/>
        <w:spacing w:after="160" w:line="259" w:lineRule="auto"/>
        <w:ind w:left="360"/>
        <w:rPr>
          <w:rFonts w:ascii="Calibri" w:hAnsi="Calibri" w:eastAsiaTheme="minorHAnsi"/>
          <w:b/>
          <w:bCs/>
          <w:sz w:val="28"/>
          <w:szCs w:val="28"/>
          <w:rtl/>
          <w:lang w:val="en-US" w:eastAsia="en-US" w:bidi="ar-SA"/>
        </w:rPr>
      </w:pPr>
      <w:r w:rsidRPr="00A37A3D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388537</wp:posOffset>
                </wp:positionH>
                <wp:positionV relativeFrom="paragraph">
                  <wp:posOffset>182245</wp:posOffset>
                </wp:positionV>
                <wp:extent cx="906448" cy="795130"/>
                <wp:effectExtent l="0" t="0" r="27305" b="24130"/>
                <wp:wrapNone/>
                <wp:docPr id="43301961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P="00A37A3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P="00A37A3D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9" o:spid="_x0000_s1070" style="width:71.37pt;height:62.61pt;margin-top:14.35pt;margin-left:30.59pt;mso-wrap-distance-bottom:0;mso-wrap-distance-left:9pt;mso-wrap-distance-right:9pt;mso-wrap-distance-top:0;position:absolute;v-text-anchor:middle;z-index:251729920" fillcolor="white" stroked="t" strokecolor="black" strokeweight="1pt">
                <v:textbox>
                  <w:txbxContent>
                    <w:p w:rsidR="00A37A3D" w:rsidP="00A37A3D" w14:paraId="1248FF05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156C15C5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BE3DE8" w:rsidRPr="00BE3DE8" w:rsidP="00BE3DE8" w14:paraId="0A01F878" w14:textId="77777777">
      <w:pPr>
        <w:bidi/>
        <w:spacing w:after="160" w:line="480" w:lineRule="auto"/>
        <w:rPr>
          <w:rFonts w:ascii="Calibri" w:hAnsi="Calibri" w:eastAsiaTheme="minorHAns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393590</wp:posOffset>
                </wp:positionH>
                <wp:positionV relativeFrom="paragraph">
                  <wp:posOffset>250770</wp:posOffset>
                </wp:positionV>
                <wp:extent cx="898193" cy="7951"/>
                <wp:effectExtent l="0" t="0" r="35560" b="30480"/>
                <wp:wrapNone/>
                <wp:docPr id="65454467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71" style="flip:y;mso-wrap-distance-bottom:0;mso-wrap-distance-left:9pt;mso-wrap-distance-right:9pt;mso-wrap-distance-top:0;position:absolute;v-text-anchor:top;z-index:251731968" from="30.99pt,19.75pt" to="101.72pt,20.37pt" fillcolor="this" stroked="t" strokecolor="black" strokeweight="0.5pt"/>
            </w:pict>
          </mc:Fallback>
        </mc:AlternateContent>
      </w:r>
    </w:p>
    <w:p w:rsidR="00BE3DE8" w:rsidRPr="00BE3DE8" w:rsidP="00BE3DE8" w14:paraId="08A5C068" w14:textId="77777777">
      <w:pPr>
        <w:bidi/>
        <w:spacing w:after="160" w:line="480" w:lineRule="auto"/>
        <w:rPr>
          <w:rFonts w:ascii="Calibri" w:hAnsi="Calibri" w:eastAsiaTheme="minorHAns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12102465</wp:posOffset>
                </wp:positionH>
                <wp:positionV relativeFrom="paragraph">
                  <wp:posOffset>0</wp:posOffset>
                </wp:positionV>
                <wp:extent cx="898193" cy="7951"/>
                <wp:effectExtent l="0" t="0" r="35560" b="30480"/>
                <wp:wrapNone/>
                <wp:docPr id="1649154480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072" style="flip:y;mso-wrap-distance-bottom:0;mso-wrap-distance-left:9pt;mso-wrap-distance-right:9pt;mso-wrap-distance-top:0;position:absolute;v-text-anchor:top;z-index:251734016" from="952.95pt,0" to="1023.67pt,0.63pt" fillcolor="this" stroked="t" strokecolor="black" strokeweight="0.5pt"/>
            </w:pict>
          </mc:Fallback>
        </mc:AlternateContent>
      </w:r>
      <w:r w:rsidRPr="00A37A3D" w:rsidR="00A37A3D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12094210</wp:posOffset>
                </wp:positionH>
                <wp:positionV relativeFrom="paragraph">
                  <wp:posOffset>0</wp:posOffset>
                </wp:positionV>
                <wp:extent cx="906448" cy="795130"/>
                <wp:effectExtent l="0" t="0" r="27305" b="24130"/>
                <wp:wrapNone/>
                <wp:docPr id="1613100439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P="00A37A3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P="00A37A3D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8" o:spid="_x0000_s1073" style="width:71.37pt;height:62.61pt;margin-top:0;margin-left:952.3pt;mso-wrap-distance-bottom:0;mso-wrap-distance-left:9pt;mso-wrap-distance-right:9pt;mso-wrap-distance-top:0;position:absolute;v-text-anchor:middle;z-index:251727872" fillcolor="white" stroked="t" strokecolor="black" strokeweight="1pt">
                <v:textbox>
                  <w:txbxContent>
                    <w:p w:rsidR="00A37A3D" w:rsidP="00A37A3D" w14:paraId="092F878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7F6F11CB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</w:p>
    <w:p w:rsidR="00D82CC1" w:rsidP="00D82CC1" w14:paraId="59D2FAB8" w14:textId="77777777">
      <w:pPr>
        <w:bidi/>
        <w:spacing w:after="160" w:line="360" w:lineRule="auto"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</w:p>
    <w:p w:rsidR="00D82CC1" w:rsidP="00D82CC1" w14:paraId="0DE953BE" w14:textId="77777777">
      <w:pPr>
        <w:bidi/>
        <w:spacing w:after="160" w:line="360" w:lineRule="auto"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</w:p>
    <w:p w:rsidR="00DD2ABD" w:rsidP="00DD2ABD" w14:paraId="4B3E4CE8" w14:textId="77777777">
      <w:pPr>
        <w:bidi/>
        <w:spacing w:after="160" w:line="360" w:lineRule="auto"/>
        <w:jc w:val="right"/>
        <w:rPr>
          <w:rFonts w:ascii="Calibri" w:hAnsi="Calibri" w:eastAsiaTheme="minorHAnsi"/>
          <w:sz w:val="22"/>
          <w:szCs w:val="22"/>
          <w:rtl/>
          <w:lang w:val="en-US" w:eastAsia="en-US" w:bidi="ar-SA"/>
        </w:rPr>
      </w:pPr>
      <w:r>
        <w:rPr>
          <w:rFonts w:ascii="Calibri" w:hAnsi="Calibri" w:eastAsiaTheme="minorHAnsi" w:cs="Calibri" w:hint="cs"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                                            </w:t>
      </w:r>
      <w:r w:rsidRPr="00D82CC1">
        <w:rPr>
          <w:rFonts w:ascii="Calibri" w:hAnsi="Calibri" w:eastAsiaTheme="minorHAnsi" w:cs="Calibri" w:hint="cs"/>
          <w:sz w:val="22"/>
          <w:szCs w:val="22"/>
          <w:rtl/>
          <w:lang w:val="en-US" w:eastAsia="en-US" w:bidi="ar-SA"/>
        </w:rPr>
        <w:t xml:space="preserve">بالتوفيق لكن </w:t>
      </w:r>
      <w:r w:rsidRPr="00D82CC1">
        <w:rPr>
          <w:rFonts w:ascii="Wingdings" w:hAnsi="Wingdings" w:eastAsiaTheme="minorHAnsi" w:cs="Calibri"/>
          <w:sz w:val="22"/>
          <w:szCs w:val="22"/>
          <w:lang w:val="en-US" w:eastAsia="en-US" w:bidi="ar-SA"/>
        </w:rPr>
        <w:sym w:font="Wingdings" w:char="F04A"/>
      </w:r>
    </w:p>
    <w:p w:rsidR="00D82CC1" w:rsidRPr="00D82CC1" w:rsidP="00DD2ABD" w14:paraId="3019328E" w14:textId="77777777">
      <w:pPr>
        <w:bidi/>
        <w:spacing w:after="160" w:line="360" w:lineRule="auto"/>
        <w:jc w:val="right"/>
        <w:rPr>
          <w:rFonts w:ascii="Calibri" w:hAnsi="Calibri" w:eastAsiaTheme="minorHAnsi" w:cs="Calibri"/>
          <w:sz w:val="22"/>
          <w:szCs w:val="22"/>
          <w:lang w:val="en-US" w:eastAsia="en-US" w:bidi="ar-SA"/>
        </w:rPr>
      </w:pPr>
      <w:r w:rsidRPr="00D82CC1">
        <w:rPr>
          <w:rFonts w:ascii="Calibri" w:hAnsi="Calibri" w:eastAsiaTheme="minorHAnsi" w:cs="Calibri" w:hint="cs"/>
          <w:sz w:val="22"/>
          <w:szCs w:val="22"/>
          <w:rtl/>
          <w:lang w:val="en-US" w:eastAsia="en-US" w:bidi="ar-SA"/>
        </w:rPr>
        <w:t xml:space="preserve">معلمة المادة أ / ندى المعشوق </w:t>
      </w:r>
    </w:p>
    <w:p w:rsidR="001544F5" w:rsidRPr="00D82CC1" w14:paraId="51B535FF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A77B3E"/>
    <w:sectPr w:rsidSect="001C06DC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521076270"/>
      <w:docPartObj>
        <w:docPartGallery w:val="Page Numbers (Bottom of Page)"/>
        <w:docPartUnique/>
      </w:docPartObj>
    </w:sdtPr>
    <w:sdtContent>
      <w:p w:rsidR="003F6ADD" w14:paraId="7DC6484D" w14:textId="69B1CFBD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F6ADD" w14:paraId="1574B6E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663B3A"/>
    <w:multiLevelType w:val="hybridMultilevel"/>
    <w:tmpl w:val="E6469C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6B7EA4"/>
    <w:multiLevelType w:val="hybridMultilevel"/>
    <w:tmpl w:val="801A0A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429D2"/>
    <w:multiLevelType w:val="hybridMultilevel"/>
    <w:tmpl w:val="C62876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E7EEF"/>
    <w:multiLevelType w:val="hybridMultilevel"/>
    <w:tmpl w:val="EA9C01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E248E"/>
    <w:multiLevelType w:val="hybridMultilevel"/>
    <w:tmpl w:val="0972B3A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A07B0"/>
    <w:multiLevelType w:val="hybridMultilevel"/>
    <w:tmpl w:val="4E5CA59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125919">
    <w:abstractNumId w:val="4"/>
  </w:num>
  <w:num w:numId="2" w16cid:durableId="1490899269">
    <w:abstractNumId w:val="1"/>
  </w:num>
  <w:num w:numId="3" w16cid:durableId="947276550">
    <w:abstractNumId w:val="0"/>
  </w:num>
  <w:num w:numId="4" w16cid:durableId="1375077755">
    <w:abstractNumId w:val="3"/>
  </w:num>
  <w:num w:numId="5" w16cid:durableId="221714758">
    <w:abstractNumId w:val="5"/>
  </w:num>
  <w:num w:numId="6" w16cid:durableId="152918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B2A3C"/>
    <w:rsid w:val="001167BD"/>
    <w:rsid w:val="00131CE0"/>
    <w:rsid w:val="001544F5"/>
    <w:rsid w:val="001637E7"/>
    <w:rsid w:val="001C06DC"/>
    <w:rsid w:val="002275E8"/>
    <w:rsid w:val="00396C75"/>
    <w:rsid w:val="003B3ABD"/>
    <w:rsid w:val="003F6ADD"/>
    <w:rsid w:val="00444F19"/>
    <w:rsid w:val="00461FFB"/>
    <w:rsid w:val="004C1366"/>
    <w:rsid w:val="004E64E9"/>
    <w:rsid w:val="005147EE"/>
    <w:rsid w:val="0052000A"/>
    <w:rsid w:val="00543DCD"/>
    <w:rsid w:val="00574A57"/>
    <w:rsid w:val="005775B0"/>
    <w:rsid w:val="0059498B"/>
    <w:rsid w:val="005C7990"/>
    <w:rsid w:val="005D08FD"/>
    <w:rsid w:val="005D69F8"/>
    <w:rsid w:val="00616AD1"/>
    <w:rsid w:val="006E0E7E"/>
    <w:rsid w:val="0075012C"/>
    <w:rsid w:val="00783D4B"/>
    <w:rsid w:val="007A5B96"/>
    <w:rsid w:val="007A6713"/>
    <w:rsid w:val="008363DB"/>
    <w:rsid w:val="008B03EB"/>
    <w:rsid w:val="008F28E1"/>
    <w:rsid w:val="00944F62"/>
    <w:rsid w:val="0098072D"/>
    <w:rsid w:val="009D2B89"/>
    <w:rsid w:val="00A37A3D"/>
    <w:rsid w:val="00A43669"/>
    <w:rsid w:val="00A66F84"/>
    <w:rsid w:val="00A77B3E"/>
    <w:rsid w:val="00A96E53"/>
    <w:rsid w:val="00B94470"/>
    <w:rsid w:val="00BA6885"/>
    <w:rsid w:val="00BE3DE8"/>
    <w:rsid w:val="00C7299D"/>
    <w:rsid w:val="00CA2A55"/>
    <w:rsid w:val="00CD03D6"/>
    <w:rsid w:val="00CE2962"/>
    <w:rsid w:val="00CF5733"/>
    <w:rsid w:val="00D82CC1"/>
    <w:rsid w:val="00DB38E2"/>
    <w:rsid w:val="00DD2ABD"/>
    <w:rsid w:val="00E575FA"/>
    <w:rsid w:val="00E67A63"/>
    <w:rsid w:val="00E97992"/>
    <w:rsid w:val="00EF0A32"/>
    <w:rsid w:val="00F370D9"/>
    <w:rsid w:val="00F57CCA"/>
    <w:rsid w:val="00FD0DFE"/>
    <w:rsid w:val="00FF5FF7"/>
    <w:rsid w:val="0771A59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Char"/>
    <w:uiPriority w:val="99"/>
    <w:unhideWhenUsed/>
    <w:rsid w:val="00CE2962"/>
    <w:pPr>
      <w:tabs>
        <w:tab w:val="center" w:pos="4153"/>
        <w:tab w:val="right" w:pos="8306"/>
      </w:tabs>
      <w:bidi/>
    </w:pPr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CE2962"/>
    <w:rPr>
      <w:rFonts w:ascii="Calibri" w:hAnsi="Calibri"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444F19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04D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TableGrid1">
    <w:name w:val="Table Grid1"/>
    <w:basedOn w:val="TableNormal"/>
    <w:uiPriority w:val="59"/>
    <w:rsid w:val="00CE2962"/>
    <w:pPr>
      <w:jc w:val="right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3DE8"/>
    <w:pPr>
      <w:bidi/>
    </w:pPr>
    <w:rPr>
      <w:rFonts w:ascii="Calibri" w:eastAsia="Calibri" w:hAnsi="Calibri" w:cs="Arial"/>
      <w:sz w:val="22"/>
      <w:szCs w:val="22"/>
      <w:lang w:val="en-US" w:eastAsia="en-US" w:bidi="ar-SA"/>
    </w:rPr>
  </w:style>
  <w:style w:type="table" w:customStyle="1" w:styleId="TableGrid0">
    <w:name w:val="Table Grid_0"/>
    <w:basedOn w:val="TableNormal"/>
    <w:uiPriority w:val="39"/>
    <w:rsid w:val="00BE3DE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rsid w:val="00BE3DE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0"/>
    <w:uiPriority w:val="39"/>
    <w:rsid w:val="00BE3DE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