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596"/>
        <w:bidiVisual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908"/>
        <w:gridCol w:w="1284"/>
        <w:gridCol w:w="1518"/>
        <w:gridCol w:w="5140"/>
      </w:tblGrid>
      <w:tr w:rsidR="009D7E36" w:rsidRPr="002E2486" w14:paraId="58D200CA" w14:textId="77777777" w:rsidTr="006C2AC6">
        <w:trPr>
          <w:trHeight w:val="300"/>
        </w:trPr>
        <w:tc>
          <w:tcPr>
            <w:tcW w:w="1666" w:type="dxa"/>
            <w:shd w:val="clear" w:color="000000" w:fill="DAEEF3"/>
            <w:noWrap/>
            <w:vAlign w:val="center"/>
            <w:hideMark/>
          </w:tcPr>
          <w:p w14:paraId="5340C02F" w14:textId="44FEEB06" w:rsidR="009D7E36" w:rsidRPr="002E2486" w:rsidRDefault="0007701B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</w:t>
            </w:r>
          </w:p>
        </w:tc>
        <w:tc>
          <w:tcPr>
            <w:tcW w:w="908" w:type="dxa"/>
            <w:shd w:val="clear" w:color="000000" w:fill="DAEEF3"/>
            <w:noWrap/>
            <w:vAlign w:val="center"/>
            <w:hideMark/>
          </w:tcPr>
          <w:p w14:paraId="7619C056" w14:textId="77777777" w:rsidR="009D7E36" w:rsidRPr="002E2486" w:rsidRDefault="009D7E36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284" w:type="dxa"/>
            <w:shd w:val="clear" w:color="000000" w:fill="DAEEF3"/>
            <w:noWrap/>
            <w:vAlign w:val="center"/>
            <w:hideMark/>
          </w:tcPr>
          <w:p w14:paraId="54F48758" w14:textId="77777777" w:rsidR="009D7E36" w:rsidRPr="002E2486" w:rsidRDefault="009D7E36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ميلادي</w:t>
            </w:r>
          </w:p>
        </w:tc>
        <w:tc>
          <w:tcPr>
            <w:tcW w:w="1518" w:type="dxa"/>
            <w:shd w:val="clear" w:color="000000" w:fill="DAEEF3"/>
            <w:noWrap/>
            <w:vAlign w:val="center"/>
            <w:hideMark/>
          </w:tcPr>
          <w:p w14:paraId="43F92E95" w14:textId="77777777" w:rsidR="009D7E36" w:rsidRPr="002E2486" w:rsidRDefault="009D7E36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هجري</w:t>
            </w:r>
          </w:p>
        </w:tc>
        <w:tc>
          <w:tcPr>
            <w:tcW w:w="5140" w:type="dxa"/>
            <w:shd w:val="clear" w:color="000000" w:fill="DAEEF3"/>
            <w:noWrap/>
            <w:vAlign w:val="center"/>
            <w:hideMark/>
          </w:tcPr>
          <w:p w14:paraId="497CEE62" w14:textId="564F0A8C" w:rsidR="009D7E36" w:rsidRPr="002E2486" w:rsidRDefault="00706D45" w:rsidP="002C5503">
            <w:pPr>
              <w:spacing w:after="0" w:line="192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عنوان</w:t>
            </w:r>
            <w:r w:rsidR="002D74D4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الوحدة </w:t>
            </w:r>
            <w:r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اسم </w:t>
            </w:r>
            <w:r w:rsidR="00D7476A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الدرس</w:t>
            </w:r>
          </w:p>
        </w:tc>
      </w:tr>
      <w:tr w:rsidR="00E15FFA" w:rsidRPr="002E2486" w14:paraId="610B4D0F" w14:textId="77777777" w:rsidTr="002C5503">
        <w:trPr>
          <w:trHeight w:val="7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B752166" w14:textId="2F70E622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FBA1" w14:textId="1ADF0D91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2475" w14:textId="04D7CC80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20-3-2</w:t>
            </w:r>
            <w:r w:rsidR="00C71215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0</w:t>
            </w: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598" w14:textId="52F06960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17-8-1443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E63405" w14:textId="1EBDC738" w:rsidR="00E15FFA" w:rsidRPr="002E2486" w:rsidRDefault="00E15FFA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الكتابة في مستندات الأعمال</w:t>
            </w:r>
          </w:p>
          <w:p w14:paraId="6B71D56A" w14:textId="77777777" w:rsidR="00E15FFA" w:rsidRPr="002E2486" w:rsidRDefault="00E15FFA" w:rsidP="002C5503">
            <w:pPr>
              <w:bidi w:val="0"/>
              <w:spacing w:after="0" w:line="192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مبادئ تصميم مستندات الأعمال (1)</w:t>
            </w:r>
          </w:p>
          <w:p w14:paraId="365B20EF" w14:textId="5E47F3DF" w:rsidR="00996077" w:rsidRPr="002E2486" w:rsidRDefault="0099607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مبادئ تصميم مستندات الأعمال (2)</w:t>
            </w:r>
          </w:p>
        </w:tc>
      </w:tr>
      <w:tr w:rsidR="00E15FFA" w:rsidRPr="002E2486" w14:paraId="4779835B" w14:textId="77777777" w:rsidTr="002C5503">
        <w:trPr>
          <w:trHeight w:val="159"/>
        </w:trPr>
        <w:tc>
          <w:tcPr>
            <w:tcW w:w="166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7F9EA5" w14:textId="77777777" w:rsidR="00E15FFA" w:rsidRPr="002E2486" w:rsidRDefault="00E15FFA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F60F96" w14:textId="7A1840EC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B9B2" w14:textId="02C64D6F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24-3-2022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A0B117" w14:textId="72787CD6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21-8-1443</w:t>
            </w:r>
          </w:p>
        </w:tc>
        <w:tc>
          <w:tcPr>
            <w:tcW w:w="51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68782" w14:textId="17B620BF" w:rsidR="00E15FFA" w:rsidRPr="002E2486" w:rsidRDefault="00E15FFA" w:rsidP="002C5503">
            <w:pPr>
              <w:bidi w:val="0"/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5FFA" w:rsidRPr="002E2486" w14:paraId="4F93808F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E9DAEFB" w14:textId="4E569C35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D350" w14:textId="77777777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6EEB" w14:textId="7D6A3559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27-3-2022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F275" w14:textId="71C424DF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24-8-1443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D2408A" w14:textId="77777777" w:rsidR="00E15FFA" w:rsidRPr="002E2486" w:rsidRDefault="00E15FFA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نماذج الأعمال 1 (1)</w:t>
            </w:r>
          </w:p>
          <w:p w14:paraId="02100F5F" w14:textId="77777777" w:rsidR="00E15FFA" w:rsidRPr="002E2486" w:rsidRDefault="00E15FFA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نماذج الأعمال 1 (2)</w:t>
            </w:r>
          </w:p>
          <w:p w14:paraId="1EB6381D" w14:textId="6AA3085E" w:rsidR="00996077" w:rsidRPr="002E2486" w:rsidRDefault="0099607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نماذج الأعمال 1 (3)</w:t>
            </w:r>
          </w:p>
        </w:tc>
      </w:tr>
      <w:tr w:rsidR="00E15FFA" w:rsidRPr="002E2486" w14:paraId="6C783105" w14:textId="77777777" w:rsidTr="002C5503">
        <w:trPr>
          <w:trHeight w:val="246"/>
        </w:trPr>
        <w:tc>
          <w:tcPr>
            <w:tcW w:w="1666" w:type="dxa"/>
            <w:vMerge/>
            <w:vAlign w:val="center"/>
            <w:hideMark/>
          </w:tcPr>
          <w:p w14:paraId="2C61019D" w14:textId="77777777" w:rsidR="00E15FFA" w:rsidRPr="002E2486" w:rsidRDefault="00E15FFA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087B39C" w14:textId="77777777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1023DC5" w14:textId="18158006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31-3-2022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1E0856BB" w14:textId="70C0AFFC" w:rsidR="00E15FFA" w:rsidRPr="002E2486" w:rsidRDefault="00E15FF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28-8-1443</w:t>
            </w:r>
          </w:p>
        </w:tc>
        <w:tc>
          <w:tcPr>
            <w:tcW w:w="5140" w:type="dxa"/>
            <w:vMerge/>
            <w:shd w:val="clear" w:color="auto" w:fill="auto"/>
            <w:noWrap/>
          </w:tcPr>
          <w:p w14:paraId="40F40532" w14:textId="238B3666" w:rsidR="00E15FFA" w:rsidRPr="002E2486" w:rsidRDefault="00E15FFA" w:rsidP="002C5503">
            <w:pPr>
              <w:bidi w:val="0"/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18B7" w:rsidRPr="002E2486" w14:paraId="76B20163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9FD6F32" w14:textId="601D57AE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(3)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BE08" w14:textId="77777777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631" w14:textId="4741CA54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DE2" w14:textId="152E9BA0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27E3DE" w14:textId="6A0D1E4F" w:rsidR="001918B7" w:rsidRPr="002E2486" w:rsidRDefault="001918B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نماذج الأعمال 2 </w:t>
            </w:r>
            <w:r w:rsidR="00996077" w:rsidRPr="002E248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(1)</w:t>
            </w:r>
          </w:p>
          <w:p w14:paraId="55EFEEFA" w14:textId="79D2EB9C" w:rsidR="00996077" w:rsidRPr="002E2486" w:rsidRDefault="0099607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نماذج الأعمال 2 </w:t>
            </w:r>
            <w:r w:rsidRPr="002E248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(2)</w:t>
            </w:r>
          </w:p>
          <w:p w14:paraId="6C6EEE1F" w14:textId="127E4F5A" w:rsidR="001918B7" w:rsidRPr="002E2486" w:rsidRDefault="001918B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تقارير الأعمال </w:t>
            </w:r>
            <w:r w:rsidR="00996077"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(1)</w:t>
            </w:r>
          </w:p>
        </w:tc>
      </w:tr>
      <w:tr w:rsidR="001918B7" w:rsidRPr="002E2486" w14:paraId="53426D9E" w14:textId="77777777" w:rsidTr="00886232">
        <w:trPr>
          <w:trHeight w:val="498"/>
        </w:trPr>
        <w:tc>
          <w:tcPr>
            <w:tcW w:w="1666" w:type="dxa"/>
            <w:vMerge/>
            <w:vAlign w:val="center"/>
            <w:hideMark/>
          </w:tcPr>
          <w:p w14:paraId="1858493B" w14:textId="77777777" w:rsidR="001918B7" w:rsidRPr="002E2486" w:rsidRDefault="001918B7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DFE2664" w14:textId="77777777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A138884" w14:textId="62D1B27B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0A692705" w14:textId="50C57A1A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7F0A8FFA" w14:textId="5578CC75" w:rsidR="001918B7" w:rsidRPr="002E2486" w:rsidRDefault="001918B7" w:rsidP="002C5503">
            <w:pPr>
              <w:bidi w:val="0"/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1918B7" w:rsidRPr="002E2486" w14:paraId="7CDC8D26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67433B8" w14:textId="4C1A8490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(4)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F436" w14:textId="77777777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7158" w14:textId="1BDB762B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982" w14:textId="386C7D9C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DEC214" w14:textId="0EC56EAF" w:rsidR="001918B7" w:rsidRPr="002E2486" w:rsidRDefault="001918B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الأعمال-مشروع الوحدة</w:t>
            </w:r>
            <w:r w:rsidR="00342CBA" w:rsidRPr="002E248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(1)</w:t>
            </w:r>
          </w:p>
          <w:p w14:paraId="2395AF91" w14:textId="77777777" w:rsidR="008B2133" w:rsidRDefault="00342CBA" w:rsidP="002C5503">
            <w:pPr>
              <w:spacing w:after="0"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مستندات ونماذج وتقارير الأعمال-مشروع الوحدة</w:t>
            </w:r>
            <w:r w:rsidR="00EF682E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E248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(2)</w:t>
            </w:r>
            <w:r w:rsidR="008B2133"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14:paraId="6795E76F" w14:textId="407D14EF" w:rsidR="001918B7" w:rsidRPr="008B2133" w:rsidRDefault="008B2133" w:rsidP="002C5503">
            <w:pPr>
              <w:spacing w:after="0"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الشبكات المتقدمة- الشبكات السلكية واللاسلكية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والنقالة 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(1)</w:t>
            </w:r>
          </w:p>
        </w:tc>
      </w:tr>
      <w:tr w:rsidR="001918B7" w:rsidRPr="002E2486" w14:paraId="31A2C5FB" w14:textId="77777777" w:rsidTr="00886232">
        <w:trPr>
          <w:trHeight w:val="498"/>
        </w:trPr>
        <w:tc>
          <w:tcPr>
            <w:tcW w:w="1666" w:type="dxa"/>
            <w:vMerge/>
            <w:vAlign w:val="center"/>
            <w:hideMark/>
          </w:tcPr>
          <w:p w14:paraId="11246B3B" w14:textId="77777777" w:rsidR="001918B7" w:rsidRPr="002E2486" w:rsidRDefault="001918B7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D326ABC" w14:textId="77777777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2357FE5" w14:textId="29FC36AC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978469C" w14:textId="6A806D74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639C762" w14:textId="6F2743C0" w:rsidR="001918B7" w:rsidRPr="002E2486" w:rsidRDefault="001918B7" w:rsidP="002C5503">
            <w:pPr>
              <w:bidi w:val="0"/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1918B7" w:rsidRPr="002E2486" w14:paraId="716B7936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91FDAF" w14:textId="629E8A4E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(5)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F1B4" w14:textId="77777777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2AC" w14:textId="3127BAF9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D7BD" w14:textId="177E35BE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8BCB50" w14:textId="17A43EB1" w:rsidR="001918B7" w:rsidRPr="002E2486" w:rsidRDefault="001918B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الشبكات المتقدمة- الشبكات السلكية واللاسلكية</w:t>
            </w:r>
            <w:r w:rsidR="00433BE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والنقالة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(2)</w:t>
            </w:r>
          </w:p>
          <w:p w14:paraId="51A7E388" w14:textId="77777777" w:rsidR="008B2133" w:rsidRDefault="00996077" w:rsidP="002C5503">
            <w:pPr>
              <w:spacing w:after="0"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الشبكات المتقدمة- 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شبكات النقال وشبكات الأقمار الصناعية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(1)</w:t>
            </w:r>
            <w:r w:rsidR="008B2133"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14:paraId="65D32CD3" w14:textId="37E7C61C" w:rsidR="001918B7" w:rsidRPr="002E2486" w:rsidRDefault="008B2133" w:rsidP="002C5503">
            <w:pPr>
              <w:spacing w:after="0"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الشبكات المتقدمة- 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شبكات النقال وشبكات الأقمار الصناعية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(2)</w:t>
            </w:r>
          </w:p>
        </w:tc>
      </w:tr>
      <w:tr w:rsidR="001918B7" w:rsidRPr="002E2486" w14:paraId="6E7667DF" w14:textId="77777777" w:rsidTr="00886232">
        <w:trPr>
          <w:trHeight w:val="498"/>
        </w:trPr>
        <w:tc>
          <w:tcPr>
            <w:tcW w:w="1666" w:type="dxa"/>
            <w:vMerge/>
            <w:vAlign w:val="center"/>
            <w:hideMark/>
          </w:tcPr>
          <w:p w14:paraId="749CC9BF" w14:textId="77777777" w:rsidR="001918B7" w:rsidRPr="002E2486" w:rsidRDefault="001918B7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DF4A843" w14:textId="77777777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DE7E030" w14:textId="0211AECE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3908712" w14:textId="6CF83152" w:rsidR="001918B7" w:rsidRPr="002E2486" w:rsidRDefault="001918B7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A9AC4A3" w14:textId="6BB9552E" w:rsidR="001918B7" w:rsidRPr="002E2486" w:rsidRDefault="001918B7" w:rsidP="002C5503">
            <w:pPr>
              <w:bidi w:val="0"/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50E1" w:rsidRPr="002E2486" w14:paraId="4827F3CF" w14:textId="77777777" w:rsidTr="000B50E1">
        <w:trPr>
          <w:trHeight w:val="218"/>
        </w:trPr>
        <w:tc>
          <w:tcPr>
            <w:tcW w:w="1666" w:type="dxa"/>
            <w:vMerge w:val="restart"/>
            <w:shd w:val="clear" w:color="auto" w:fill="E3E1E1"/>
            <w:noWrap/>
            <w:vAlign w:val="center"/>
            <w:hideMark/>
          </w:tcPr>
          <w:p w14:paraId="4F7BBADD" w14:textId="0719FC30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8BC9D01" w14:textId="77777777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6E01EB5" w14:textId="71F2D014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F06DC72" w14:textId="1395E33F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23-9-1443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  <w:hideMark/>
          </w:tcPr>
          <w:p w14:paraId="7B232F9E" w14:textId="77777777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الشبكات المتقدمة- 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بروتوكول الإنترنت (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IP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 وأداة محاكاة الشبكة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(1)</w:t>
            </w:r>
          </w:p>
          <w:p w14:paraId="7543E152" w14:textId="0FE6C0FB" w:rsidR="000B50E1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الشبكات المتقدمة- 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بروتوكول الإنترنت (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IP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 وأداة محاكاة الشبكة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(2)</w:t>
            </w:r>
          </w:p>
        </w:tc>
      </w:tr>
      <w:tr w:rsidR="000B50E1" w:rsidRPr="002E2486" w14:paraId="694C9C4E" w14:textId="77777777" w:rsidTr="000B50E1">
        <w:trPr>
          <w:trHeight w:val="218"/>
        </w:trPr>
        <w:tc>
          <w:tcPr>
            <w:tcW w:w="1666" w:type="dxa"/>
            <w:vMerge/>
            <w:shd w:val="clear" w:color="auto" w:fill="E3E1E1"/>
            <w:vAlign w:val="center"/>
            <w:hideMark/>
          </w:tcPr>
          <w:p w14:paraId="3FC13121" w14:textId="77777777" w:rsidR="000B50E1" w:rsidRPr="002E2486" w:rsidRDefault="000B50E1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1868C29" w14:textId="77777777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1BC048B" w14:textId="45660045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50727E1" w14:textId="763792F6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  <w:hideMark/>
          </w:tcPr>
          <w:p w14:paraId="6E91C557" w14:textId="3BD33EEA" w:rsidR="000B50E1" w:rsidRPr="002E2486" w:rsidRDefault="000B50E1" w:rsidP="002C5503">
            <w:pPr>
              <w:spacing w:after="0" w:line="192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0B50E1" w:rsidRPr="002E2486" w14:paraId="79A69C74" w14:textId="77777777" w:rsidTr="002C5503">
        <w:trPr>
          <w:trHeight w:val="122"/>
        </w:trPr>
        <w:tc>
          <w:tcPr>
            <w:tcW w:w="1666" w:type="dxa"/>
            <w:vMerge/>
            <w:shd w:val="clear" w:color="auto" w:fill="E3E1E1"/>
            <w:vAlign w:val="center"/>
            <w:hideMark/>
          </w:tcPr>
          <w:p w14:paraId="3B15465C" w14:textId="77777777" w:rsidR="000B50E1" w:rsidRPr="002E2486" w:rsidRDefault="000B50E1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</w:tcPr>
          <w:p w14:paraId="18912B44" w14:textId="77777777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من</w:t>
            </w:r>
          </w:p>
          <w:p w14:paraId="3A391216" w14:textId="67896DA0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إلى 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4A2BE365" w14:textId="1E3F8DB6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26-4-2022 </w:t>
            </w:r>
          </w:p>
          <w:p w14:paraId="3A77A797" w14:textId="072C38E4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7-5-2022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33FA48B0" w14:textId="7F653D08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25-9-1443 </w:t>
            </w:r>
          </w:p>
          <w:p w14:paraId="1B651E47" w14:textId="69E34999" w:rsidR="000B50E1" w:rsidRPr="002E2486" w:rsidRDefault="000B50E1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6-10-1443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11475C24" w14:textId="3597B204" w:rsidR="000B50E1" w:rsidRPr="002E2486" w:rsidRDefault="000B50E1" w:rsidP="002C5503">
            <w:pPr>
              <w:spacing w:after="0" w:line="192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عيد الفطر المبارك</w:t>
            </w:r>
          </w:p>
        </w:tc>
      </w:tr>
      <w:tr w:rsidR="003A39FE" w:rsidRPr="002E2486" w14:paraId="22771FB5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EA49FD1" w14:textId="09E6F43A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(6)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90A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C61" w14:textId="53C09473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8-5-2022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47A" w14:textId="41AAB26F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97C71D" w14:textId="77777777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الشبكات المتقدمة- 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إنشاء اتصال إنترنت عبر الكابل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(1)</w:t>
            </w:r>
          </w:p>
          <w:p w14:paraId="62BE531D" w14:textId="77777777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الشبكات المتقدمة- </w:t>
            </w:r>
            <w:r w:rsidRPr="002E248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إنشاء اتصال إنترنت عبر الكابل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(2)</w:t>
            </w:r>
          </w:p>
          <w:p w14:paraId="06B32AA1" w14:textId="3A87667D" w:rsidR="00342CBA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الشبكات المتقدمة- مشروع الوحدة</w:t>
            </w:r>
            <w:r w:rsidRPr="002E248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(1)</w:t>
            </w:r>
          </w:p>
        </w:tc>
      </w:tr>
      <w:tr w:rsidR="003A39FE" w:rsidRPr="002E2486" w14:paraId="2D76028A" w14:textId="77777777" w:rsidTr="002C5503">
        <w:trPr>
          <w:trHeight w:val="77"/>
        </w:trPr>
        <w:tc>
          <w:tcPr>
            <w:tcW w:w="1666" w:type="dxa"/>
            <w:vMerge/>
            <w:vAlign w:val="center"/>
            <w:hideMark/>
          </w:tcPr>
          <w:p w14:paraId="68C4A6FA" w14:textId="77777777" w:rsidR="003A39FE" w:rsidRPr="002E2486" w:rsidRDefault="003A39FE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B46A1E1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FBD2581" w14:textId="4175E599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5654ADDD" w14:textId="3E6644B5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11-10-1443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99ED5A0" w14:textId="611581DC" w:rsidR="003A39FE" w:rsidRPr="002E2486" w:rsidRDefault="003A39FE" w:rsidP="002C5503">
            <w:pPr>
              <w:bidi w:val="0"/>
              <w:spacing w:after="0" w:line="192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  <w:tr w:rsidR="003A39FE" w:rsidRPr="002E2486" w14:paraId="6E2CBC6A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34C3071" w14:textId="7486258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(7)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1D64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63F7" w14:textId="55C5D7FD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15-5-2022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BE05" w14:textId="1CF5CD8F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197EB2" w14:textId="77777777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الشبكات المتقدمة- مشروع الوحدة</w:t>
            </w:r>
            <w:r w:rsidRPr="002E248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(2)</w:t>
            </w:r>
          </w:p>
          <w:p w14:paraId="401E6155" w14:textId="77777777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مقدمة إلى المايكروبت (1)</w:t>
            </w:r>
          </w:p>
          <w:p w14:paraId="24BC7DA4" w14:textId="6888DEA8" w:rsidR="00342CBA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مقدمة إلى المايكروبت (2)</w:t>
            </w:r>
          </w:p>
        </w:tc>
      </w:tr>
      <w:tr w:rsidR="003A39FE" w:rsidRPr="002E2486" w14:paraId="5DCEF14B" w14:textId="77777777" w:rsidTr="002C5503">
        <w:trPr>
          <w:trHeight w:val="168"/>
        </w:trPr>
        <w:tc>
          <w:tcPr>
            <w:tcW w:w="1666" w:type="dxa"/>
            <w:vMerge/>
            <w:vAlign w:val="center"/>
            <w:hideMark/>
          </w:tcPr>
          <w:p w14:paraId="2A0AEF30" w14:textId="77777777" w:rsidR="003A39FE" w:rsidRPr="002E2486" w:rsidRDefault="003A39FE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086BB70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BD1779A" w14:textId="4A2F6875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DE62677" w14:textId="2D4AE662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18-10-1443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15E682A" w14:textId="2D751113" w:rsidR="003A39FE" w:rsidRPr="002E2486" w:rsidRDefault="003A39FE" w:rsidP="002C5503">
            <w:pPr>
              <w:bidi w:val="0"/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2CBA" w:rsidRPr="002E2486" w14:paraId="7C33887C" w14:textId="77777777" w:rsidTr="002C5503">
        <w:trPr>
          <w:trHeight w:val="373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49E3754C" w14:textId="77777777" w:rsidR="00342CBA" w:rsidRPr="002E2486" w:rsidRDefault="00342CB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(8)</w:t>
            </w:r>
          </w:p>
          <w:p w14:paraId="670BA282" w14:textId="01A57205" w:rsidR="00342CBA" w:rsidRPr="002E2486" w:rsidRDefault="00342CB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461" w14:textId="77777777" w:rsidR="00342CBA" w:rsidRPr="002E2486" w:rsidRDefault="00342CB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F072" w14:textId="54F59DA9" w:rsidR="00342CBA" w:rsidRPr="002E2486" w:rsidRDefault="00342CB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BC5" w14:textId="05BF5B70" w:rsidR="00342CBA" w:rsidRPr="002E2486" w:rsidRDefault="00342CB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C4656D" w14:textId="77777777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مقدمة إلى المايكروبت (3)</w:t>
            </w:r>
          </w:p>
          <w:p w14:paraId="026873EA" w14:textId="53A0ECFC" w:rsidR="00342CBA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المتغيرات والتكرارات (1)</w:t>
            </w:r>
          </w:p>
        </w:tc>
      </w:tr>
      <w:tr w:rsidR="00342CBA" w:rsidRPr="002E2486" w14:paraId="77C1AB0F" w14:textId="77777777" w:rsidTr="00342CBA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52F0FD47" w14:textId="77777777" w:rsidR="00342CBA" w:rsidRPr="002E2486" w:rsidRDefault="00342CBA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</w:tcPr>
          <w:p w14:paraId="02316909" w14:textId="08ED315E" w:rsidR="00342CBA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</w:tcPr>
          <w:p w14:paraId="3C972263" w14:textId="1A160135" w:rsidR="00342CBA" w:rsidRPr="002E2486" w:rsidRDefault="00342CB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</w:t>
            </w:r>
            <w:r w:rsidR="007D1952"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4</w:t>
            </w: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-5-2022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</w:tcPr>
          <w:p w14:paraId="0D0EF893" w14:textId="7D7F7805" w:rsidR="00342CBA" w:rsidRPr="002E2486" w:rsidRDefault="00342CBA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</w:t>
            </w:r>
            <w:r w:rsidR="007D1952"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-10-1443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</w:tcPr>
          <w:p w14:paraId="1262EA42" w14:textId="17D3C480" w:rsidR="00342CBA" w:rsidRPr="002E2486" w:rsidRDefault="00342CBA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886232" w:rsidRPr="002E2486" w14:paraId="71DA1BDA" w14:textId="77777777" w:rsidTr="002C5503">
        <w:trPr>
          <w:trHeight w:val="77"/>
        </w:trPr>
        <w:tc>
          <w:tcPr>
            <w:tcW w:w="1666" w:type="dxa"/>
            <w:vMerge/>
            <w:vAlign w:val="center"/>
          </w:tcPr>
          <w:p w14:paraId="6ED7DFAE" w14:textId="77777777" w:rsidR="00886232" w:rsidRPr="002E2486" w:rsidRDefault="00886232" w:rsidP="00342CBA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</w:tcPr>
          <w:p w14:paraId="51B657DB" w14:textId="77777777" w:rsidR="00886232" w:rsidRPr="002E2486" w:rsidRDefault="00886232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6AAD06E7" w14:textId="5B5540ED" w:rsidR="00886232" w:rsidRPr="002E2486" w:rsidRDefault="00886232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330A9355" w14:textId="77777777" w:rsidR="00886232" w:rsidRPr="002E2486" w:rsidRDefault="00886232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25-5-2022</w:t>
            </w:r>
          </w:p>
          <w:p w14:paraId="0AEEACF4" w14:textId="37C2F5C7" w:rsidR="00886232" w:rsidRPr="002E2486" w:rsidRDefault="00886232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26-5-2022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6C406E92" w14:textId="77777777" w:rsidR="00886232" w:rsidRPr="002E2486" w:rsidRDefault="00886232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24-10-1443</w:t>
            </w:r>
          </w:p>
          <w:p w14:paraId="016DC8BD" w14:textId="7EDECD1F" w:rsidR="00886232" w:rsidRPr="002E2486" w:rsidRDefault="00886232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25-10-1443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6BBAA1B2" w14:textId="39BE5424" w:rsidR="00886232" w:rsidRPr="002E2486" w:rsidRDefault="00886232" w:rsidP="002C5503">
            <w:pPr>
              <w:spacing w:after="0" w:line="192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3A39FE" w:rsidRPr="002E2486" w14:paraId="565A803D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BCC4A6B" w14:textId="2E2C0A0F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(9)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E155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5A63" w14:textId="37449BE6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29-5-2022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002" w14:textId="2CAD2094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79A10" w14:textId="77777777" w:rsidR="008B2133" w:rsidRDefault="003A39FE" w:rsidP="002C5503">
            <w:pPr>
              <w:spacing w:after="0"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المتغيرات والتكرارات (2)</w:t>
            </w:r>
            <w:r w:rsidR="008B2133"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14:paraId="0B8936A7" w14:textId="22CB9032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المتغيرات والتكرارات (3)</w:t>
            </w:r>
          </w:p>
          <w:p w14:paraId="224BF09D" w14:textId="43789C25" w:rsidR="003A39FE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اتخاذ القرارات (1)</w:t>
            </w:r>
          </w:p>
        </w:tc>
      </w:tr>
      <w:tr w:rsidR="003A39FE" w:rsidRPr="002E2486" w14:paraId="45E999AF" w14:textId="77777777" w:rsidTr="002C5503">
        <w:trPr>
          <w:trHeight w:val="77"/>
        </w:trPr>
        <w:tc>
          <w:tcPr>
            <w:tcW w:w="1666" w:type="dxa"/>
            <w:vMerge/>
            <w:vAlign w:val="center"/>
            <w:hideMark/>
          </w:tcPr>
          <w:p w14:paraId="25B3AA56" w14:textId="77777777" w:rsidR="003A39FE" w:rsidRPr="002E2486" w:rsidRDefault="003A39FE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89A6B99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71EBBED" w14:textId="30907146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511C49F0" w14:textId="59BE7010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54D6A08" w14:textId="1DFCD252" w:rsidR="003A39FE" w:rsidRPr="002E2486" w:rsidRDefault="003A39FE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39FE" w:rsidRPr="002E2486" w14:paraId="52ADBF73" w14:textId="77777777" w:rsidTr="00886232">
        <w:trPr>
          <w:trHeight w:val="497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DB9B42E" w14:textId="655FCD26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(10)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07E0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FAF0" w14:textId="52AB94B4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5-6-2022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8582" w14:textId="32C20C50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3CA86" w14:textId="77777777" w:rsidR="008B2133" w:rsidRDefault="003A39FE" w:rsidP="002C5503">
            <w:pPr>
              <w:spacing w:after="0" w:line="192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اتخاذ القرارات (2)</w:t>
            </w:r>
            <w:r w:rsidR="008B2133"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14:paraId="6EA9D8B5" w14:textId="525F887B" w:rsidR="008B2133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اتخاذ القرارات (3)</w:t>
            </w:r>
          </w:p>
          <w:p w14:paraId="6A8D882B" w14:textId="4A7D497A" w:rsidR="003A39FE" w:rsidRPr="002E2486" w:rsidRDefault="008B213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مشروع الوحدة</w:t>
            </w:r>
            <w:r w:rsidRPr="002E248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(1)</w:t>
            </w:r>
          </w:p>
        </w:tc>
      </w:tr>
      <w:tr w:rsidR="003A39FE" w:rsidRPr="002E2486" w14:paraId="361FBF1D" w14:textId="77777777" w:rsidTr="002C5503">
        <w:trPr>
          <w:trHeight w:val="77"/>
        </w:trPr>
        <w:tc>
          <w:tcPr>
            <w:tcW w:w="1666" w:type="dxa"/>
            <w:vMerge/>
            <w:vAlign w:val="center"/>
            <w:hideMark/>
          </w:tcPr>
          <w:p w14:paraId="4F368D89" w14:textId="77777777" w:rsidR="003A39FE" w:rsidRPr="002E2486" w:rsidRDefault="003A39FE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AE0A9E4" w14:textId="77777777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7E289F7" w14:textId="167CBA94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8D37F34" w14:textId="0781EA1D" w:rsidR="003A39FE" w:rsidRPr="002E2486" w:rsidRDefault="003A39FE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14C3C9C1" w14:textId="5A8E9C24" w:rsidR="003A39FE" w:rsidRPr="002E2486" w:rsidRDefault="003A39FE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952" w:rsidRPr="002E2486" w14:paraId="255C3BC4" w14:textId="77777777" w:rsidTr="002C5503">
        <w:trPr>
          <w:trHeight w:val="77"/>
        </w:trPr>
        <w:tc>
          <w:tcPr>
            <w:tcW w:w="1666" w:type="dxa"/>
            <w:vMerge w:val="restart"/>
            <w:shd w:val="clear" w:color="000000" w:fill="E4DFEC"/>
            <w:vAlign w:val="center"/>
            <w:hideMark/>
          </w:tcPr>
          <w:p w14:paraId="7AF398BE" w14:textId="75F25E6A" w:rsidR="007D1952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(11)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AFBA" w14:textId="77777777" w:rsidR="007D1952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267" w14:textId="0003AE5D" w:rsidR="007D1952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F8C" w14:textId="5ECFCF04" w:rsidR="007D1952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6D0A94" w14:textId="44E3D5B9" w:rsidR="007D1952" w:rsidRDefault="00996077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مشروع </w:t>
            </w:r>
            <w:r w:rsidRPr="00AC7515">
              <w:rPr>
                <w:rFonts w:ascii="Sakkal Majalla" w:hAnsi="Sakkal Majalla" w:cs="Sakkal Majalla"/>
                <w:sz w:val="24"/>
                <w:szCs w:val="24"/>
                <w:rtl/>
              </w:rPr>
              <w:t>الوحدة</w:t>
            </w:r>
            <w:r w:rsidRPr="00AC7515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(2)</w:t>
            </w:r>
            <w:r w:rsidR="000B50E1" w:rsidRPr="00AC7515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6DA0770" w14:textId="287D89CA" w:rsidR="00433BE5" w:rsidRPr="002E2486" w:rsidRDefault="00433BE5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البرمجة بواسطة المايكروبت (</w:t>
            </w:r>
            <w:r w:rsidRPr="002E2486">
              <w:rPr>
                <w:rFonts w:ascii="Sakkal Majalla" w:hAnsi="Sakkal Majalla" w:cs="Sakkal Majalla"/>
                <w:sz w:val="24"/>
                <w:szCs w:val="24"/>
              </w:rPr>
              <w:t>Micro:bit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  <w:r w:rsidRPr="002E2486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2E248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AC7515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اختبر  نفسك</w:t>
            </w:r>
          </w:p>
        </w:tc>
      </w:tr>
      <w:tr w:rsidR="007D1952" w:rsidRPr="002E2486" w14:paraId="60733041" w14:textId="77777777" w:rsidTr="006C2AC6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6A5CB3E1" w14:textId="77777777" w:rsidR="007D1952" w:rsidRPr="002E2486" w:rsidRDefault="007D1952" w:rsidP="006C2AC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016DA4DF" w14:textId="332A718F" w:rsidR="007D1952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665AA23A" w14:textId="03456366" w:rsidR="007D1952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  <w:hideMark/>
          </w:tcPr>
          <w:p w14:paraId="3E0E7326" w14:textId="092F65BD" w:rsidR="007D1952" w:rsidRPr="002E2486" w:rsidRDefault="007D1952" w:rsidP="006C2AC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  <w:hideMark/>
          </w:tcPr>
          <w:p w14:paraId="4B644335" w14:textId="1B8C1C25" w:rsidR="007D1952" w:rsidRPr="002E2486" w:rsidRDefault="007D1952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886232" w:rsidRPr="002E2486" w14:paraId="505D904C" w14:textId="77777777" w:rsidTr="002C5503">
        <w:trPr>
          <w:trHeight w:val="77"/>
        </w:trPr>
        <w:tc>
          <w:tcPr>
            <w:tcW w:w="1666" w:type="dxa"/>
            <w:vMerge/>
            <w:shd w:val="clear" w:color="000000" w:fill="E4DFEC"/>
            <w:vAlign w:val="center"/>
          </w:tcPr>
          <w:p w14:paraId="72A16DD2" w14:textId="77777777" w:rsidR="00886232" w:rsidRPr="002E2486" w:rsidRDefault="00886232" w:rsidP="007D195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</w:tcPr>
          <w:p w14:paraId="699553C7" w14:textId="77777777" w:rsidR="00886232" w:rsidRPr="002E2486" w:rsidRDefault="00886232" w:rsidP="007D195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35FF0AE6" w14:textId="20BBE14C" w:rsidR="00886232" w:rsidRPr="002E2486" w:rsidRDefault="00886232" w:rsidP="00B53C4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6707CC00" w14:textId="77777777" w:rsidR="00886232" w:rsidRPr="002E2486" w:rsidRDefault="00886232" w:rsidP="007D195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15-6-2022</w:t>
            </w:r>
          </w:p>
          <w:p w14:paraId="1451EBE7" w14:textId="312A117D" w:rsidR="00886232" w:rsidRPr="002E2486" w:rsidRDefault="00886232" w:rsidP="00AD6B0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16-6-2022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2C18090E" w14:textId="77777777" w:rsidR="00886232" w:rsidRPr="002E2486" w:rsidRDefault="00886232" w:rsidP="007D195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16-11-1443</w:t>
            </w:r>
          </w:p>
          <w:p w14:paraId="25D3C84C" w14:textId="31202ABD" w:rsidR="00886232" w:rsidRPr="002E2486" w:rsidRDefault="00886232" w:rsidP="00A625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17-11-1443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48B7DB1C" w14:textId="5BD7F53D" w:rsidR="00886232" w:rsidRPr="002E2486" w:rsidRDefault="00886232" w:rsidP="002C5503">
            <w:pPr>
              <w:spacing w:after="0" w:line="192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2E248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0B50E1" w:rsidRPr="002E2486" w14:paraId="578EB9C8" w14:textId="77777777" w:rsidTr="002C5503">
        <w:trPr>
          <w:trHeight w:val="77"/>
        </w:trPr>
        <w:tc>
          <w:tcPr>
            <w:tcW w:w="1666" w:type="dxa"/>
            <w:tcBorders>
              <w:bottom w:val="single" w:sz="4" w:space="0" w:color="auto"/>
            </w:tcBorders>
            <w:shd w:val="clear" w:color="auto" w:fill="E5E5FF"/>
            <w:vAlign w:val="center"/>
            <w:hideMark/>
          </w:tcPr>
          <w:p w14:paraId="3E0F0BF3" w14:textId="1C17B2D4" w:rsidR="000B50E1" w:rsidRPr="002E2486" w:rsidRDefault="000B50E1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370D" w14:textId="2BF7F5E6" w:rsidR="000B50E1" w:rsidRPr="002E2486" w:rsidRDefault="000B50E1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  <w:r w:rsidR="002C5503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الخميس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3E46" w14:textId="77777777" w:rsidR="002C5503" w:rsidRDefault="000B50E1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19-6-2022</w:t>
            </w:r>
          </w:p>
          <w:p w14:paraId="542EDC64" w14:textId="246CDF6E" w:rsidR="000B50E1" w:rsidRPr="002E2486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047B" w14:textId="77777777" w:rsidR="002C5503" w:rsidRDefault="000B50E1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20-11-1443</w:t>
            </w:r>
          </w:p>
          <w:p w14:paraId="24C9CD09" w14:textId="6137EA4A" w:rsidR="000B50E1" w:rsidRPr="002E2486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24-11-1443</w:t>
            </w:r>
          </w:p>
        </w:tc>
        <w:tc>
          <w:tcPr>
            <w:tcW w:w="5140" w:type="dxa"/>
            <w:vMerge w:val="restart"/>
            <w:shd w:val="clear" w:color="000000" w:fill="FFFFFF"/>
            <w:noWrap/>
            <w:vAlign w:val="center"/>
          </w:tcPr>
          <w:p w14:paraId="4B104BB3" w14:textId="5AC9CBC9" w:rsidR="000B50E1" w:rsidRPr="002E2486" w:rsidRDefault="000B50E1" w:rsidP="002C5503">
            <w:pPr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8576E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الاختبارات النهائية</w:t>
            </w:r>
          </w:p>
          <w:p w14:paraId="6CCB8A8A" w14:textId="44DA9F66" w:rsidR="000B50E1" w:rsidRPr="002E2486" w:rsidRDefault="000B50E1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C5503" w:rsidRPr="002E2486" w14:paraId="59C29EAF" w14:textId="77777777" w:rsidTr="000B50E1">
        <w:trPr>
          <w:trHeight w:val="498"/>
        </w:trPr>
        <w:tc>
          <w:tcPr>
            <w:tcW w:w="1666" w:type="dxa"/>
            <w:shd w:val="clear" w:color="auto" w:fill="E5E5FF"/>
            <w:vAlign w:val="center"/>
            <w:hideMark/>
          </w:tcPr>
          <w:p w14:paraId="6A56D61A" w14:textId="60CDD5BF" w:rsidR="002C5503" w:rsidRPr="002E2486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08" w:type="dxa"/>
            <w:shd w:val="clear" w:color="000000" w:fill="FFFFFF"/>
            <w:noWrap/>
            <w:vAlign w:val="center"/>
            <w:hideMark/>
          </w:tcPr>
          <w:p w14:paraId="20609C9B" w14:textId="7561A1E5" w:rsidR="002C5503" w:rsidRPr="002E2486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 الخميس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14:paraId="433BC9DC" w14:textId="77777777" w:rsidR="002C5503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26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  <w:p w14:paraId="3564B522" w14:textId="75B35507" w:rsidR="002C5503" w:rsidRPr="002E2486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30-6-2022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40A8BDFA" w14:textId="77777777" w:rsidR="002C5503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7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  <w:p w14:paraId="7385B67C" w14:textId="2BC6163D" w:rsidR="002C5503" w:rsidRPr="002E2486" w:rsidRDefault="002C5503" w:rsidP="000B50E1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1-12-1443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  <w:hideMark/>
          </w:tcPr>
          <w:p w14:paraId="6BB6AAC8" w14:textId="545558E8" w:rsidR="002C5503" w:rsidRPr="002E2486" w:rsidRDefault="002C5503" w:rsidP="002C5503">
            <w:pPr>
              <w:spacing w:after="0" w:line="192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6F5A9FFF" w14:textId="3D8CD4B0" w:rsidR="00ED448F" w:rsidRPr="006C2AC6" w:rsidRDefault="002C5503" w:rsidP="001F3475">
      <w:pPr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sectPr w:rsidR="00ED448F" w:rsidRPr="006C2AC6" w:rsidSect="001F3475">
      <w:headerReference w:type="default" r:id="rId7"/>
      <w:pgSz w:w="11906" w:h="16838"/>
      <w:pgMar w:top="1191" w:right="425" w:bottom="680" w:left="851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8C038" w14:textId="77777777" w:rsidR="00956012" w:rsidRDefault="00956012" w:rsidP="00BC6847">
      <w:pPr>
        <w:spacing w:after="0" w:line="240" w:lineRule="auto"/>
      </w:pPr>
      <w:r>
        <w:separator/>
      </w:r>
    </w:p>
  </w:endnote>
  <w:endnote w:type="continuationSeparator" w:id="0">
    <w:p w14:paraId="19208C64" w14:textId="77777777" w:rsidR="00956012" w:rsidRDefault="00956012" w:rsidP="00B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514E" w14:textId="77777777" w:rsidR="00956012" w:rsidRDefault="00956012" w:rsidP="00BC6847">
      <w:pPr>
        <w:spacing w:after="0" w:line="240" w:lineRule="auto"/>
      </w:pPr>
      <w:r>
        <w:separator/>
      </w:r>
    </w:p>
  </w:footnote>
  <w:footnote w:type="continuationSeparator" w:id="0">
    <w:p w14:paraId="05201C77" w14:textId="77777777" w:rsidR="00956012" w:rsidRDefault="00956012" w:rsidP="00B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6EFDA" w14:textId="77777777" w:rsidR="006C2AC6" w:rsidRDefault="006C2AC6" w:rsidP="00ED448F">
    <w:pPr>
      <w:pStyle w:val="a3"/>
      <w:jc w:val="center"/>
      <w:rPr>
        <w:rFonts w:ascii="Sakkal Majalla" w:hAnsi="Sakkal Majalla" w:cs="Sakkal Majalla"/>
        <w:sz w:val="36"/>
        <w:szCs w:val="36"/>
        <w:rtl/>
      </w:rPr>
    </w:pPr>
  </w:p>
  <w:p w14:paraId="19DC34E6" w14:textId="4FE1FD8C" w:rsidR="00BC6847" w:rsidRPr="001F3475" w:rsidRDefault="00BC6847" w:rsidP="001F3475">
    <w:pPr>
      <w:pStyle w:val="a3"/>
      <w:jc w:val="center"/>
      <w:rPr>
        <w:rFonts w:ascii="Sakkal Majalla" w:hAnsi="Sakkal Majalla" w:cs="Sakkal Majalla"/>
        <w:sz w:val="28"/>
        <w:szCs w:val="28"/>
      </w:rPr>
    </w:pPr>
    <w:r w:rsidRPr="001F3475">
      <w:rPr>
        <w:rFonts w:ascii="Sakkal Majalla" w:hAnsi="Sakkal Majalla" w:cs="Sakkal Majalla"/>
        <w:sz w:val="28"/>
        <w:szCs w:val="28"/>
        <w:rtl/>
      </w:rPr>
      <w:t xml:space="preserve">توزيع </w:t>
    </w:r>
    <w:r w:rsidR="00ED448F" w:rsidRPr="001F3475">
      <w:rPr>
        <w:rFonts w:ascii="Sakkal Majalla" w:hAnsi="Sakkal Majalla" w:cs="Sakkal Majalla"/>
        <w:sz w:val="28"/>
        <w:szCs w:val="28"/>
        <w:rtl/>
      </w:rPr>
      <w:t>مقرر تقنية رقمية</w:t>
    </w:r>
    <w:r w:rsidR="00EF682E">
      <w:rPr>
        <w:rFonts w:ascii="Sakkal Majalla" w:hAnsi="Sakkal Majalla" w:cs="Sakkal Majalla" w:hint="cs"/>
        <w:sz w:val="28"/>
        <w:szCs w:val="28"/>
        <w:rtl/>
      </w:rPr>
      <w:t xml:space="preserve"> (</w:t>
    </w:r>
    <w:r w:rsidR="00ED448F" w:rsidRPr="001F3475">
      <w:rPr>
        <w:rFonts w:ascii="Sakkal Majalla" w:hAnsi="Sakkal Majalla" w:cs="Sakkal Majalla"/>
        <w:sz w:val="28"/>
        <w:szCs w:val="28"/>
        <w:rtl/>
      </w:rPr>
      <w:t>1-</w:t>
    </w:r>
    <w:r w:rsidR="00EF682E">
      <w:rPr>
        <w:rFonts w:ascii="Sakkal Majalla" w:hAnsi="Sakkal Majalla" w:cs="Sakkal Majalla" w:hint="cs"/>
        <w:sz w:val="28"/>
        <w:szCs w:val="28"/>
        <w:rtl/>
      </w:rPr>
      <w:t>3)</w:t>
    </w:r>
    <w:r w:rsidRPr="001F3475">
      <w:rPr>
        <w:rFonts w:ascii="Sakkal Majalla" w:hAnsi="Sakkal Majalla" w:cs="Sakkal Majalla"/>
        <w:sz w:val="28"/>
        <w:szCs w:val="28"/>
        <w:rtl/>
      </w:rPr>
      <w:t xml:space="preserve"> </w:t>
    </w:r>
    <w:r w:rsidR="00EF682E">
      <w:rPr>
        <w:rFonts w:ascii="Sakkal Majalla" w:hAnsi="Sakkal Majalla" w:cs="Sakkal Majalla" w:hint="cs"/>
        <w:sz w:val="28"/>
        <w:szCs w:val="28"/>
        <w:rtl/>
      </w:rPr>
      <w:t xml:space="preserve">أول ثانوي مسارات </w:t>
    </w:r>
    <w:r w:rsidRPr="001F3475">
      <w:rPr>
        <w:rFonts w:ascii="Sakkal Majalla" w:hAnsi="Sakkal Majalla" w:cs="Sakkal Majalla"/>
        <w:sz w:val="28"/>
        <w:szCs w:val="28"/>
        <w:rtl/>
      </w:rPr>
      <w:t xml:space="preserve">على الأسابيع </w:t>
    </w:r>
    <w:r w:rsidR="00ED448F" w:rsidRPr="001F3475">
      <w:rPr>
        <w:rFonts w:ascii="Sakkal Majalla" w:hAnsi="Sakkal Majalla" w:cs="Sakkal Majalla"/>
        <w:sz w:val="28"/>
        <w:szCs w:val="28"/>
        <w:rtl/>
      </w:rPr>
      <w:t>الدراسية</w:t>
    </w:r>
    <w:r w:rsidR="002E2486">
      <w:rPr>
        <w:rFonts w:ascii="Sakkal Majalla" w:hAnsi="Sakkal Majalla" w:cs="Sakkal Majalla" w:hint="cs"/>
        <w:sz w:val="28"/>
        <w:szCs w:val="28"/>
        <w:rtl/>
      </w:rPr>
      <w:t xml:space="preserve"> ل</w:t>
    </w:r>
    <w:r w:rsidR="00EF682E">
      <w:rPr>
        <w:rFonts w:ascii="Sakkal Majalla" w:hAnsi="Sakkal Majalla" w:cs="Sakkal Majalla" w:hint="cs"/>
        <w:sz w:val="28"/>
        <w:szCs w:val="28"/>
        <w:rtl/>
      </w:rPr>
      <w:t>لفصل الدراسي الثالث ل</w:t>
    </w:r>
    <w:r w:rsidR="002E2486">
      <w:rPr>
        <w:rFonts w:ascii="Sakkal Majalla" w:hAnsi="Sakkal Majalla" w:cs="Sakkal Majalla" w:hint="cs"/>
        <w:sz w:val="28"/>
        <w:szCs w:val="28"/>
        <w:rtl/>
      </w:rPr>
      <w:t>لعام الدراسي</w:t>
    </w:r>
    <w:r w:rsidRPr="001F3475">
      <w:rPr>
        <w:rFonts w:ascii="Sakkal Majalla" w:hAnsi="Sakkal Majalla" w:cs="Sakkal Majalla"/>
        <w:sz w:val="28"/>
        <w:szCs w:val="28"/>
        <w:rtl/>
      </w:rPr>
      <w:t xml:space="preserve"> 1443ه</w:t>
    </w:r>
    <w:r w:rsidR="00BE3D8D">
      <w:rPr>
        <w:rFonts w:ascii="Sakkal Majalla" w:hAnsi="Sakkal Majalla" w:cs="Sakkal Majalla" w:hint="cs"/>
        <w:sz w:val="28"/>
        <w:szCs w:val="28"/>
        <w:rtl/>
      </w:rPr>
      <w:t>- الرياض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06CDD"/>
    <w:multiLevelType w:val="hybridMultilevel"/>
    <w:tmpl w:val="455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7C"/>
    <w:rsid w:val="0005505D"/>
    <w:rsid w:val="0007701B"/>
    <w:rsid w:val="00086F44"/>
    <w:rsid w:val="000B50E1"/>
    <w:rsid w:val="001145D1"/>
    <w:rsid w:val="001918B7"/>
    <w:rsid w:val="001A798C"/>
    <w:rsid w:val="001E2831"/>
    <w:rsid w:val="001E678C"/>
    <w:rsid w:val="001E6EB1"/>
    <w:rsid w:val="001F3475"/>
    <w:rsid w:val="002022D1"/>
    <w:rsid w:val="002644C0"/>
    <w:rsid w:val="00284B04"/>
    <w:rsid w:val="002C3329"/>
    <w:rsid w:val="002C5503"/>
    <w:rsid w:val="002D74D4"/>
    <w:rsid w:val="002E2486"/>
    <w:rsid w:val="00342CBA"/>
    <w:rsid w:val="00362651"/>
    <w:rsid w:val="00363CA3"/>
    <w:rsid w:val="003810C2"/>
    <w:rsid w:val="003841BB"/>
    <w:rsid w:val="003A39FE"/>
    <w:rsid w:val="003F718B"/>
    <w:rsid w:val="00416C26"/>
    <w:rsid w:val="00433BE5"/>
    <w:rsid w:val="0045447C"/>
    <w:rsid w:val="00477FFD"/>
    <w:rsid w:val="00492534"/>
    <w:rsid w:val="00511A77"/>
    <w:rsid w:val="00527299"/>
    <w:rsid w:val="00535C35"/>
    <w:rsid w:val="005545E1"/>
    <w:rsid w:val="00587122"/>
    <w:rsid w:val="005A273E"/>
    <w:rsid w:val="005B68F9"/>
    <w:rsid w:val="006A7368"/>
    <w:rsid w:val="006C2AC6"/>
    <w:rsid w:val="006F1112"/>
    <w:rsid w:val="00702C5A"/>
    <w:rsid w:val="00706D45"/>
    <w:rsid w:val="007D1952"/>
    <w:rsid w:val="007D54F3"/>
    <w:rsid w:val="007F5B43"/>
    <w:rsid w:val="00836E43"/>
    <w:rsid w:val="00886232"/>
    <w:rsid w:val="008B2133"/>
    <w:rsid w:val="008B67FC"/>
    <w:rsid w:val="008C3DA8"/>
    <w:rsid w:val="008C5742"/>
    <w:rsid w:val="008E7C57"/>
    <w:rsid w:val="00904AD7"/>
    <w:rsid w:val="00952F75"/>
    <w:rsid w:val="00956012"/>
    <w:rsid w:val="009723F3"/>
    <w:rsid w:val="00983543"/>
    <w:rsid w:val="00996077"/>
    <w:rsid w:val="009A0D3C"/>
    <w:rsid w:val="009D4160"/>
    <w:rsid w:val="009D7E36"/>
    <w:rsid w:val="009D7EC5"/>
    <w:rsid w:val="00A17687"/>
    <w:rsid w:val="00A721EF"/>
    <w:rsid w:val="00AC7515"/>
    <w:rsid w:val="00B37282"/>
    <w:rsid w:val="00B564BF"/>
    <w:rsid w:val="00BC6847"/>
    <w:rsid w:val="00BE3D8D"/>
    <w:rsid w:val="00BE50BF"/>
    <w:rsid w:val="00BE5988"/>
    <w:rsid w:val="00C56C81"/>
    <w:rsid w:val="00C64D6B"/>
    <w:rsid w:val="00C71215"/>
    <w:rsid w:val="00CC5ADA"/>
    <w:rsid w:val="00CC6C7D"/>
    <w:rsid w:val="00D36C97"/>
    <w:rsid w:val="00D71A13"/>
    <w:rsid w:val="00D74172"/>
    <w:rsid w:val="00D7476A"/>
    <w:rsid w:val="00D87D45"/>
    <w:rsid w:val="00D90C16"/>
    <w:rsid w:val="00D928EF"/>
    <w:rsid w:val="00DA702E"/>
    <w:rsid w:val="00DB0EA8"/>
    <w:rsid w:val="00DB403A"/>
    <w:rsid w:val="00E15FFA"/>
    <w:rsid w:val="00E17B52"/>
    <w:rsid w:val="00E20888"/>
    <w:rsid w:val="00E71495"/>
    <w:rsid w:val="00E758B6"/>
    <w:rsid w:val="00EC2258"/>
    <w:rsid w:val="00ED448F"/>
    <w:rsid w:val="00EF0C04"/>
    <w:rsid w:val="00EF682E"/>
    <w:rsid w:val="00F23E1C"/>
    <w:rsid w:val="00F30C80"/>
    <w:rsid w:val="00F934D2"/>
    <w:rsid w:val="00FC10F6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717F"/>
  <w15:chartTrackingRefBased/>
  <w15:docId w15:val="{320A1265-06B1-42F3-88C9-79647B0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6847"/>
  </w:style>
  <w:style w:type="paragraph" w:styleId="a4">
    <w:name w:val="footer"/>
    <w:basedOn w:val="a"/>
    <w:link w:val="Char0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 S. AL-Shwaibi</dc:creator>
  <cp:keywords/>
  <dc:description/>
  <cp:lastModifiedBy>نجلاء أخضر</cp:lastModifiedBy>
  <cp:revision>9</cp:revision>
  <dcterms:created xsi:type="dcterms:W3CDTF">2022-03-10T07:54:00Z</dcterms:created>
  <dcterms:modified xsi:type="dcterms:W3CDTF">2022-03-14T06:49:00Z</dcterms:modified>
</cp:coreProperties>
</file>