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9A0F83" w:rsidTr="00FA55F9">
        <w:tc>
          <w:tcPr>
            <w:tcW w:w="2862" w:type="dxa"/>
          </w:tcPr>
          <w:p w:rsidR="00FA55F9" w:rsidRPr="007D4C8D" w:rsidRDefault="004E50E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4E50E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4E50E6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4E50E6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4E50E6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4E50E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4E50E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RDefault="004E50E6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4E50E6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4E50E6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9A0F83" w:rsidTr="0034757B">
        <w:tc>
          <w:tcPr>
            <w:tcW w:w="6256" w:type="dxa"/>
          </w:tcPr>
          <w:p w:rsidR="000367B5" w:rsidRDefault="004E50E6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4E50E6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9A0F83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9A0F83" w:rsidTr="003B6F95">
        <w:tc>
          <w:tcPr>
            <w:tcW w:w="394" w:type="dxa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A0F83" w:rsidTr="003B6F95">
        <w:tc>
          <w:tcPr>
            <w:tcW w:w="394" w:type="dxa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A0F83" w:rsidTr="003B6F95">
        <w:tc>
          <w:tcPr>
            <w:tcW w:w="394" w:type="dxa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9A0F83" w:rsidTr="003B6F95">
        <w:tc>
          <w:tcPr>
            <w:tcW w:w="394" w:type="dxa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A0F83" w:rsidTr="003B6F95">
        <w:tc>
          <w:tcPr>
            <w:tcW w:w="394" w:type="dxa"/>
            <w:shd w:val="clear" w:color="auto" w:fill="F2F2F2"/>
          </w:tcPr>
          <w:p w:rsidR="003563D5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A0F83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RDefault="004E50E6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RPr="00F12B4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A0F83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4E50E6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4E50E6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E80FD0" w:rsidRPr="00A06EA5" w:rsidRDefault="004E50E6" w:rsidP="00B8674B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كان </w:t>
      </w:r>
      <w:r w:rsidR="00745BDB" w:rsidRPr="00A06EA5">
        <w:rPr>
          <w:rFonts w:cs="Arial" w:hint="cs"/>
          <w:b/>
          <w:bCs/>
          <w:sz w:val="30"/>
          <w:szCs w:val="30"/>
          <w:rtl/>
        </w:rPr>
        <w:t xml:space="preserve">بأرض </w:t>
      </w:r>
      <w:r w:rsidR="009740FC" w:rsidRPr="00A06EA5">
        <w:rPr>
          <w:rFonts w:cs="Arial" w:hint="cs"/>
          <w:b/>
          <w:bCs/>
          <w:sz w:val="30"/>
          <w:szCs w:val="30"/>
          <w:rtl/>
        </w:rPr>
        <w:t>الهند</w:t>
      </w:r>
      <w:r w:rsidR="009E0354">
        <w:rPr>
          <w:rFonts w:cs="Arial" w:hint="cs"/>
          <w:b/>
          <w:bCs/>
          <w:sz w:val="30"/>
          <w:szCs w:val="30"/>
          <w:rtl/>
        </w:rPr>
        <w:t xml:space="preserve"> </w:t>
      </w:r>
      <w:r w:rsidR="00753D1B">
        <w:rPr>
          <w:rFonts w:cs="Arial" w:hint="cs"/>
          <w:b/>
          <w:bCs/>
          <w:sz w:val="30"/>
          <w:szCs w:val="30"/>
          <w:rtl/>
        </w:rPr>
        <w:t xml:space="preserve">- </w:t>
      </w:r>
      <w:r w:rsidR="00810A04" w:rsidRPr="00A06EA5">
        <w:rPr>
          <w:rFonts w:cs="Arial" w:hint="cs"/>
          <w:b/>
          <w:bCs/>
          <w:sz w:val="30"/>
          <w:szCs w:val="30"/>
          <w:rtl/>
        </w:rPr>
        <w:t xml:space="preserve">في فترة حكم المسلمين </w:t>
      </w:r>
      <w:r w:rsidR="00B903DF">
        <w:rPr>
          <w:rFonts w:cs="Arial" w:hint="cs"/>
          <w:b/>
          <w:bCs/>
          <w:sz w:val="30"/>
          <w:szCs w:val="30"/>
          <w:rtl/>
        </w:rPr>
        <w:t>لها</w:t>
      </w:r>
      <w:r w:rsidR="00810A04" w:rsidRPr="00A06EA5">
        <w:rPr>
          <w:rFonts w:cs="Arial" w:hint="cs"/>
          <w:b/>
          <w:bCs/>
          <w:sz w:val="30"/>
          <w:szCs w:val="30"/>
          <w:rtl/>
        </w:rPr>
        <w:t xml:space="preserve"> -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="009740FC" w:rsidRPr="00A06EA5">
        <w:rPr>
          <w:rFonts w:cs="Arial" w:hint="cs"/>
          <w:b/>
          <w:bCs/>
          <w:sz w:val="30"/>
          <w:szCs w:val="30"/>
          <w:rtl/>
        </w:rPr>
        <w:t>ملك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ذو قدرة وخلق عظيم، وقد أصيب </w:t>
      </w:r>
      <w:r w:rsidR="008B13C9" w:rsidRPr="00A06EA5">
        <w:rPr>
          <w:rFonts w:cs="Arial" w:hint="cs"/>
          <w:b/>
          <w:bCs/>
          <w:sz w:val="30"/>
          <w:szCs w:val="30"/>
          <w:rtl/>
        </w:rPr>
        <w:t>بمرض في سمعه</w:t>
      </w:r>
      <w:r w:rsidR="009E0354">
        <w:rPr>
          <w:rFonts w:cs="Arial" w:hint="cs"/>
          <w:b/>
          <w:bCs/>
          <w:sz w:val="30"/>
          <w:szCs w:val="30"/>
          <w:rtl/>
        </w:rPr>
        <w:t>؛</w:t>
      </w:r>
      <w:r w:rsidR="008B13C9" w:rsidRPr="00A06EA5">
        <w:rPr>
          <w:rFonts w:cs="Arial" w:hint="cs"/>
          <w:b/>
          <w:bCs/>
          <w:sz w:val="30"/>
          <w:szCs w:val="30"/>
          <w:rtl/>
        </w:rPr>
        <w:t xml:space="preserve"> انتهى به إلى الصمم،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فلم يعد يستط</w:t>
      </w:r>
      <w:r w:rsidR="00C02CC2" w:rsidRPr="00A06EA5">
        <w:rPr>
          <w:rFonts w:cs="Arial" w:hint="cs"/>
          <w:b/>
          <w:bCs/>
          <w:sz w:val="30"/>
          <w:szCs w:val="30"/>
          <w:rtl/>
        </w:rPr>
        <w:t>ي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ع السمع، فبكى يوما بكاء شديدا، فنصحه جلساؤه من </w:t>
      </w:r>
      <w:r w:rsidR="00753D1B">
        <w:rPr>
          <w:rFonts w:cs="Arial" w:hint="cs"/>
          <w:b/>
          <w:bCs/>
          <w:sz w:val="30"/>
          <w:szCs w:val="30"/>
          <w:rtl/>
        </w:rPr>
        <w:t>أصحاب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الحكمة والمعرفة الواسعة </w:t>
      </w:r>
      <w:r w:rsidR="00B903DF">
        <w:rPr>
          <w:rFonts w:cs="Arial" w:hint="cs"/>
          <w:b/>
          <w:bCs/>
          <w:sz w:val="30"/>
          <w:szCs w:val="30"/>
          <w:rtl/>
        </w:rPr>
        <w:t>بأن يصبر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، فقال: أما </w:t>
      </w:r>
      <w:r w:rsidR="00743951" w:rsidRPr="00A06EA5">
        <w:rPr>
          <w:rFonts w:cs="Arial" w:hint="cs"/>
          <w:b/>
          <w:bCs/>
          <w:sz w:val="30"/>
          <w:szCs w:val="30"/>
          <w:rtl/>
        </w:rPr>
        <w:t>إ</w:t>
      </w:r>
      <w:r w:rsidRPr="00A06EA5">
        <w:rPr>
          <w:rFonts w:cs="Arial" w:hint="cs"/>
          <w:b/>
          <w:bCs/>
          <w:sz w:val="30"/>
          <w:szCs w:val="30"/>
          <w:rtl/>
        </w:rPr>
        <w:t>ني لست أبكي للمصيبة التي نزلت بي، ولكني أبكي رجلا صاحب مظلمة بالباب يصرخ ولا أسمع صوته.</w:t>
      </w:r>
    </w:p>
    <w:p w:rsidR="00960BE3" w:rsidRPr="00A06EA5" w:rsidRDefault="004E50E6" w:rsidP="00960BE3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 ثم قال: " أما إذ ذهب سمعي فإن بصري لم يذهب، نادوا في الناس ألا يلبس الثوب الأح</w:t>
      </w:r>
      <w:r w:rsidR="00E80FD0" w:rsidRPr="00A06EA5">
        <w:rPr>
          <w:rFonts w:cs="Arial" w:hint="cs"/>
          <w:b/>
          <w:bCs/>
          <w:sz w:val="30"/>
          <w:szCs w:val="30"/>
          <w:rtl/>
        </w:rPr>
        <w:t>م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ر إلا كل </w:t>
      </w:r>
      <w:r w:rsidR="00743951" w:rsidRPr="00A06EA5">
        <w:rPr>
          <w:rFonts w:cs="Arial" w:hint="cs"/>
          <w:b/>
          <w:bCs/>
          <w:sz w:val="30"/>
          <w:szCs w:val="30"/>
          <w:rtl/>
        </w:rPr>
        <w:t>صاحب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حاجة عندي</w:t>
      </w:r>
      <w:r w:rsidR="002F6021" w:rsidRPr="00A06EA5">
        <w:rPr>
          <w:rFonts w:cs="Arial" w:hint="cs"/>
          <w:b/>
          <w:bCs/>
          <w:sz w:val="30"/>
          <w:szCs w:val="30"/>
          <w:rtl/>
        </w:rPr>
        <w:t xml:space="preserve"> أو مظلمة يريد أن </w:t>
      </w:r>
      <w:r w:rsidR="00B903DF">
        <w:rPr>
          <w:rFonts w:cs="Arial" w:hint="cs"/>
          <w:b/>
          <w:bCs/>
          <w:sz w:val="30"/>
          <w:szCs w:val="30"/>
          <w:rtl/>
        </w:rPr>
        <w:t>أنصره</w:t>
      </w:r>
      <w:r w:rsidR="002F6021"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>
        <w:rPr>
          <w:rFonts w:cs="Arial" w:hint="cs"/>
          <w:b/>
          <w:bCs/>
          <w:sz w:val="30"/>
          <w:szCs w:val="30"/>
          <w:rtl/>
        </w:rPr>
        <w:t>،</w:t>
      </w:r>
      <w:r w:rsidRPr="00A06EA5">
        <w:rPr>
          <w:rFonts w:cs="Arial"/>
          <w:b/>
          <w:bCs/>
          <w:sz w:val="30"/>
          <w:szCs w:val="30"/>
          <w:rtl/>
        </w:rPr>
        <w:t xml:space="preserve"> </w:t>
      </w:r>
      <w:r w:rsidR="00B903DF">
        <w:rPr>
          <w:rFonts w:cs="Arial" w:hint="cs"/>
          <w:b/>
          <w:bCs/>
          <w:sz w:val="30"/>
          <w:szCs w:val="30"/>
          <w:rtl/>
        </w:rPr>
        <w:t>فبالعدل قامت السماوات والأرض</w:t>
      </w:r>
      <w:r w:rsidRPr="00A06EA5">
        <w:rPr>
          <w:rFonts w:cs="Arial"/>
          <w:b/>
          <w:bCs/>
          <w:sz w:val="30"/>
          <w:szCs w:val="30"/>
          <w:rtl/>
        </w:rPr>
        <w:t>، فإلى العدل يأوي الضعفاء، ويلوذ الفقراء، وفي العدل إنصاف للمظلوم، به يجتمع الشمل، وتتحد الكلمة</w:t>
      </w:r>
      <w:r w:rsidRPr="00A06EA5">
        <w:rPr>
          <w:rFonts w:cs="Arial" w:hint="cs"/>
          <w:b/>
          <w:bCs/>
          <w:sz w:val="30"/>
          <w:szCs w:val="30"/>
          <w:rtl/>
        </w:rPr>
        <w:t>.</w:t>
      </w:r>
    </w:p>
    <w:p w:rsidR="00745BDB" w:rsidRPr="00A06EA5" w:rsidRDefault="004E50E6" w:rsidP="00960BE3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ثم كان يركب الفيل </w:t>
      </w:r>
      <w:r w:rsidR="00E80FD0" w:rsidRPr="00A06EA5">
        <w:rPr>
          <w:rFonts w:cs="Arial" w:hint="cs"/>
          <w:b/>
          <w:bCs/>
          <w:sz w:val="30"/>
          <w:szCs w:val="30"/>
          <w:rtl/>
        </w:rPr>
        <w:t>كل يوم صباحا ومساء</w:t>
      </w:r>
      <w:r w:rsidR="002F6021"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>
        <w:rPr>
          <w:rFonts w:cs="Arial" w:hint="cs"/>
          <w:b/>
          <w:bCs/>
          <w:sz w:val="30"/>
          <w:szCs w:val="30"/>
          <w:rtl/>
        </w:rPr>
        <w:t>وينظر هل يرى مظلوما</w:t>
      </w:r>
      <w:r w:rsidR="00E80FD0" w:rsidRPr="00A06EA5">
        <w:rPr>
          <w:rFonts w:cs="Arial" w:hint="cs"/>
          <w:b/>
          <w:bCs/>
          <w:sz w:val="30"/>
          <w:szCs w:val="30"/>
          <w:rtl/>
        </w:rPr>
        <w:t>،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="002F6021" w:rsidRPr="00A06EA5">
        <w:rPr>
          <w:rFonts w:cs="Arial" w:hint="cs"/>
          <w:b/>
          <w:bCs/>
          <w:sz w:val="30"/>
          <w:szCs w:val="30"/>
          <w:rtl/>
        </w:rPr>
        <w:t>فيحضره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إلى قصره ، ويأمره أن يكتب شكايته، ثم يقرأها</w:t>
      </w:r>
      <w:r w:rsidR="00E80FD0" w:rsidRPr="00A06EA5">
        <w:rPr>
          <w:rFonts w:cs="Arial" w:hint="cs"/>
          <w:b/>
          <w:bCs/>
          <w:sz w:val="30"/>
          <w:szCs w:val="30"/>
          <w:rtl/>
        </w:rPr>
        <w:t>، ويصدر حكما عادلا في شأنها</w:t>
      </w:r>
      <w:r w:rsidR="00960BE3" w:rsidRPr="00A06EA5">
        <w:rPr>
          <w:rFonts w:cs="Arial" w:hint="cs"/>
          <w:b/>
          <w:bCs/>
          <w:sz w:val="30"/>
          <w:szCs w:val="30"/>
          <w:rtl/>
        </w:rPr>
        <w:t>،</w:t>
      </w:r>
      <w:r w:rsidR="00E80FD0"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="00960BE3" w:rsidRPr="00A06EA5">
        <w:rPr>
          <w:rFonts w:cs="Arial" w:hint="cs"/>
          <w:b/>
          <w:bCs/>
          <w:sz w:val="30"/>
          <w:szCs w:val="30"/>
          <w:rtl/>
        </w:rPr>
        <w:t xml:space="preserve">فعاش الناس في ظل هذا </w:t>
      </w:r>
      <w:r w:rsidR="009740FC" w:rsidRPr="00A06EA5">
        <w:rPr>
          <w:rFonts w:cs="Arial" w:hint="cs"/>
          <w:b/>
          <w:bCs/>
          <w:sz w:val="30"/>
          <w:szCs w:val="30"/>
          <w:rtl/>
        </w:rPr>
        <w:t>الملك</w:t>
      </w:r>
      <w:r w:rsidR="00960BE3" w:rsidRPr="00A06EA5">
        <w:rPr>
          <w:rFonts w:cs="Arial" w:hint="cs"/>
          <w:b/>
          <w:bCs/>
          <w:sz w:val="30"/>
          <w:szCs w:val="30"/>
          <w:rtl/>
        </w:rPr>
        <w:t xml:space="preserve"> آمنين.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18"/>
        <w:gridCol w:w="3408"/>
        <w:gridCol w:w="3536"/>
      </w:tblGrid>
      <w:tr w:rsidR="009A0F83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4E50E6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D562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أين وقعت أحداث هذه القصة ؟</w:t>
            </w:r>
          </w:p>
        </w:tc>
      </w:tr>
      <w:tr w:rsidR="009A0F83" w:rsidTr="00B75833">
        <w:trPr>
          <w:trHeight w:val="398"/>
        </w:trPr>
        <w:tc>
          <w:tcPr>
            <w:tcW w:w="3218" w:type="dxa"/>
          </w:tcPr>
          <w:p w:rsidR="000B42F5" w:rsidRPr="005A06A7" w:rsidRDefault="004E50E6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ED56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المغرب 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5A06A7" w:rsidRDefault="004E50E6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D56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الصين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5A06A7" w:rsidRDefault="004E50E6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ED56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</w:t>
            </w:r>
            <w:r w:rsidR="00B7583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الهند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9A0F83" w:rsidTr="00CF23AF">
        <w:trPr>
          <w:trHeight w:val="417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4E50E6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بمَ أصيب </w:t>
            </w:r>
            <w:r w:rsidR="009740F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ملك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740F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الهند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؟  </w:t>
            </w:r>
          </w:p>
        </w:tc>
      </w:tr>
      <w:tr w:rsidR="009A0F83" w:rsidTr="00B75833">
        <w:tc>
          <w:tcPr>
            <w:tcW w:w="3218" w:type="dxa"/>
          </w:tcPr>
          <w:p w:rsidR="000B42F5" w:rsidRPr="0074534D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F22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بفقدان السمع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74534D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بفقدان البصر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74534D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بفقدان السمع والبصر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9A0F83" w:rsidTr="00CF23AF">
        <w:trPr>
          <w:trHeight w:val="42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4E50E6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F225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سبب بكاء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</w:t>
            </w:r>
            <w:r w:rsidR="001523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الهند</w:t>
            </w:r>
            <w:r w:rsidR="00F225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A0F83" w:rsidTr="00B75833">
        <w:trPr>
          <w:trHeight w:val="374"/>
        </w:trPr>
        <w:tc>
          <w:tcPr>
            <w:tcW w:w="3218" w:type="dxa"/>
          </w:tcPr>
          <w:p w:rsidR="000B42F5" w:rsidRPr="002B0689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فقدان السمع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2B0689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للمصيبة التي نزلت به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2B0689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ألا يجد المظلوم من ينصره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9A0F83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4E50E6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1B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الصفة التي يتحلى به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1B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صفة :</w:t>
            </w:r>
          </w:p>
        </w:tc>
      </w:tr>
      <w:tr w:rsidR="009A0F83" w:rsidTr="00B75833">
        <w:trPr>
          <w:trHeight w:val="410"/>
        </w:trPr>
        <w:tc>
          <w:tcPr>
            <w:tcW w:w="3218" w:type="dxa"/>
          </w:tcPr>
          <w:p w:rsidR="000B42F5" w:rsidRPr="002B0689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3EB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العدل والإنصاف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2B0689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الذكاء والشجاعة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2B0689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الرأفة والرحمة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9A0F83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4E50E6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72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بم نصح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A972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جلساؤه؟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A0F83" w:rsidTr="00B75833">
        <w:tc>
          <w:tcPr>
            <w:tcW w:w="3218" w:type="dxa"/>
          </w:tcPr>
          <w:p w:rsidR="000B42F5" w:rsidRPr="0074534D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72A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بالصبر على ما أصابه 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74534D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72A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بالشكر  </w:t>
            </w:r>
            <w:r w:rsidR="00A8141D" w:rsidRP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536" w:type="dxa"/>
          </w:tcPr>
          <w:p w:rsidR="000B42F5" w:rsidRPr="0074534D" w:rsidRDefault="004E50E6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972A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بالسفر للعلاج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9A0F83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RDefault="004E50E6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يميز المظلومين من خلال .....</w:t>
            </w:r>
          </w:p>
        </w:tc>
      </w:tr>
      <w:tr w:rsidR="009A0F83" w:rsidTr="00B75833">
        <w:tc>
          <w:tcPr>
            <w:tcW w:w="3218" w:type="dxa"/>
          </w:tcPr>
          <w:p w:rsidR="00B23576" w:rsidRPr="0074534D" w:rsidRDefault="004E50E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أصواتهم </w:t>
            </w:r>
          </w:p>
        </w:tc>
        <w:tc>
          <w:tcPr>
            <w:tcW w:w="3408" w:type="dxa"/>
          </w:tcPr>
          <w:p w:rsidR="00B23576" w:rsidRPr="0074534D" w:rsidRDefault="004E50E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72EA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ألوان ثيابهم</w:t>
            </w:r>
          </w:p>
        </w:tc>
        <w:tc>
          <w:tcPr>
            <w:tcW w:w="3536" w:type="dxa"/>
          </w:tcPr>
          <w:p w:rsidR="00B23576" w:rsidRPr="0074534D" w:rsidRDefault="004E50E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72EA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أعمارهم </w:t>
            </w:r>
          </w:p>
        </w:tc>
      </w:tr>
      <w:tr w:rsidR="009A0F83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RDefault="004E50E6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837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كيف كان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E837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يطلع على شكايات المظلومين؟ </w:t>
            </w:r>
          </w:p>
        </w:tc>
      </w:tr>
      <w:tr w:rsidR="009A0F83" w:rsidTr="00B75833">
        <w:tc>
          <w:tcPr>
            <w:tcW w:w="3218" w:type="dxa"/>
          </w:tcPr>
          <w:p w:rsidR="008C1322" w:rsidRPr="0074534D" w:rsidRDefault="004E50E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37C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يكتبها ويقرأها المظلوم </w:t>
            </w:r>
          </w:p>
        </w:tc>
        <w:tc>
          <w:tcPr>
            <w:tcW w:w="3408" w:type="dxa"/>
          </w:tcPr>
          <w:p w:rsidR="008C1322" w:rsidRPr="0074534D" w:rsidRDefault="004E50E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837C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يكتبها المظلوم ويقرأها </w:t>
            </w:r>
            <w:r w:rsidR="00B758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ملك</w:t>
            </w:r>
            <w:r w:rsidR="00E837C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36" w:type="dxa"/>
          </w:tcPr>
          <w:p w:rsidR="008C1322" w:rsidRPr="0074534D" w:rsidRDefault="004E50E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837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يقرأها المظلوم ويكتبها </w:t>
            </w:r>
            <w:r w:rsidR="00B758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</w:t>
            </w:r>
            <w:r w:rsidR="00E837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</w:tbl>
    <w:p w:rsidR="003A7418" w:rsidRPr="00F870A3" w:rsidRDefault="003A7418" w:rsidP="003A7418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9A0F83" w:rsidTr="00B54A0E">
        <w:tc>
          <w:tcPr>
            <w:tcW w:w="10162" w:type="dxa"/>
            <w:gridSpan w:val="3"/>
            <w:shd w:val="clear" w:color="auto" w:fill="F2F2F2" w:themeFill="background1" w:themeFillShade="F2"/>
          </w:tcPr>
          <w:p w:rsidR="00E837C6" w:rsidRPr="0074534D" w:rsidRDefault="004E50E6" w:rsidP="00B54A0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99870545"/>
            <w:bookmarkStart w:id="7" w:name="_Hlk107631880"/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للقصة: </w:t>
            </w:r>
          </w:p>
        </w:tc>
      </w:tr>
      <w:tr w:rsidR="009A0F83" w:rsidTr="00B54A0E">
        <w:tc>
          <w:tcPr>
            <w:tcW w:w="3505" w:type="dxa"/>
          </w:tcPr>
          <w:p w:rsidR="00E837C6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40F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الأصم  </w:t>
            </w:r>
          </w:p>
        </w:tc>
        <w:tc>
          <w:tcPr>
            <w:tcW w:w="3261" w:type="dxa"/>
          </w:tcPr>
          <w:p w:rsidR="00E837C6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58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 الهند</w:t>
            </w:r>
          </w:p>
        </w:tc>
        <w:tc>
          <w:tcPr>
            <w:tcW w:w="3396" w:type="dxa"/>
          </w:tcPr>
          <w:p w:rsidR="00E837C6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40F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العادل  </w:t>
            </w:r>
          </w:p>
        </w:tc>
      </w:tr>
      <w:tr w:rsidR="009A0F83" w:rsidTr="00B54A0E">
        <w:tc>
          <w:tcPr>
            <w:tcW w:w="10162" w:type="dxa"/>
            <w:gridSpan w:val="3"/>
            <w:shd w:val="clear" w:color="auto" w:fill="F2F2F2" w:themeFill="background1" w:themeFillShade="F2"/>
          </w:tcPr>
          <w:p w:rsidR="00743951" w:rsidRPr="0074534D" w:rsidRDefault="004E50E6" w:rsidP="00B54A0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903D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مضاد "العدل"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9A0F83" w:rsidTr="00B54A0E">
        <w:tc>
          <w:tcPr>
            <w:tcW w:w="3505" w:type="dxa"/>
          </w:tcPr>
          <w:p w:rsidR="00743951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3D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الظلم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1" w:type="dxa"/>
          </w:tcPr>
          <w:p w:rsidR="00743951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903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الإنصاف</w:t>
            </w:r>
          </w:p>
        </w:tc>
        <w:tc>
          <w:tcPr>
            <w:tcW w:w="3396" w:type="dxa"/>
          </w:tcPr>
          <w:p w:rsidR="00743951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903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البخل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9A0F83" w:rsidTr="00B54A0E">
        <w:tc>
          <w:tcPr>
            <w:tcW w:w="10162" w:type="dxa"/>
            <w:gridSpan w:val="3"/>
            <w:shd w:val="clear" w:color="auto" w:fill="F2F2F2" w:themeFill="background1" w:themeFillShade="F2"/>
          </w:tcPr>
          <w:p w:rsidR="00743951" w:rsidRPr="0074534D" w:rsidRDefault="004E50E6" w:rsidP="00B54A0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 جلساء" </w:t>
            </w:r>
          </w:p>
        </w:tc>
      </w:tr>
      <w:tr w:rsidR="009A0F83" w:rsidTr="00B54A0E">
        <w:tc>
          <w:tcPr>
            <w:tcW w:w="3505" w:type="dxa"/>
          </w:tcPr>
          <w:p w:rsidR="00743951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مجلس  </w:t>
            </w:r>
          </w:p>
        </w:tc>
        <w:tc>
          <w:tcPr>
            <w:tcW w:w="3261" w:type="dxa"/>
          </w:tcPr>
          <w:p w:rsidR="00743951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جليس</w:t>
            </w:r>
          </w:p>
        </w:tc>
        <w:tc>
          <w:tcPr>
            <w:tcW w:w="3396" w:type="dxa"/>
          </w:tcPr>
          <w:p w:rsidR="00743951" w:rsidRPr="0074534D" w:rsidRDefault="004E50E6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جلوس  </w:t>
            </w:r>
          </w:p>
        </w:tc>
      </w:tr>
    </w:tbl>
    <w:p w:rsidR="00E837C6" w:rsidRPr="00285743" w:rsidRDefault="00E837C6" w:rsidP="006F174A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Y="-3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9A0F83" w:rsidTr="006F174A">
        <w:tc>
          <w:tcPr>
            <w:tcW w:w="698" w:type="dxa"/>
            <w:shd w:val="clear" w:color="auto" w:fill="BFBFBF" w:themeFill="background1" w:themeFillShade="BF"/>
          </w:tcPr>
          <w:p w:rsidR="006F174A" w:rsidRDefault="004E50E6" w:rsidP="006F17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6F174A" w:rsidRDefault="006F174A" w:rsidP="006F17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Default="004E50E6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9A0F83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4E50E6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أسماء معارف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لا يتم معناها إلا بجملة تأتي بعدها</w:t>
            </w:r>
            <w:r w:rsidR="006810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9A0F83" w:rsidTr="007F75E3">
        <w:trPr>
          <w:trHeight w:val="368"/>
        </w:trPr>
        <w:tc>
          <w:tcPr>
            <w:tcW w:w="3383" w:type="dxa"/>
          </w:tcPr>
          <w:p w:rsidR="00EB4C55" w:rsidRPr="00F26CF9" w:rsidRDefault="004E50E6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406" w:type="dxa"/>
          </w:tcPr>
          <w:p w:rsidR="00EB4C55" w:rsidRPr="00F26CF9" w:rsidRDefault="004E50E6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394" w:type="dxa"/>
          </w:tcPr>
          <w:p w:rsidR="00EB4C55" w:rsidRPr="00F26CF9" w:rsidRDefault="004E50E6" w:rsidP="007F75E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:rsidR="009A0F83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4E50E6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الكلمة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المعرفة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فيما يأتي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9A0F83" w:rsidTr="007F75E3">
        <w:tc>
          <w:tcPr>
            <w:tcW w:w="3383" w:type="dxa"/>
          </w:tcPr>
          <w:p w:rsidR="00EB4C55" w:rsidRPr="007F75E3" w:rsidRDefault="004E50E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رجلا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6" w:type="dxa"/>
          </w:tcPr>
          <w:p w:rsidR="00EB4C55" w:rsidRPr="007F75E3" w:rsidRDefault="004E50E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4E50E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:rsidR="009A0F83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4E50E6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جهز المسافر أدواته .....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(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9A0F83" w:rsidTr="007F75E3">
        <w:trPr>
          <w:trHeight w:val="424"/>
        </w:trPr>
        <w:tc>
          <w:tcPr>
            <w:tcW w:w="3383" w:type="dxa"/>
          </w:tcPr>
          <w:p w:rsidR="00EB4C55" w:rsidRPr="007F75E3" w:rsidRDefault="004E50E6" w:rsidP="005419FF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سريعا </w:t>
            </w:r>
          </w:p>
        </w:tc>
        <w:tc>
          <w:tcPr>
            <w:tcW w:w="3406" w:type="dxa"/>
          </w:tcPr>
          <w:p w:rsidR="00EB4C55" w:rsidRPr="007F75E3" w:rsidRDefault="004E50E6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>تجهيزا</w:t>
            </w:r>
            <w:r w:rsidR="00777B5A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4E50E6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>كاملة</w:t>
            </w:r>
          </w:p>
        </w:tc>
      </w:tr>
      <w:tr w:rsidR="009A0F83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4E50E6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استخرج المهندس البترول </w:t>
            </w:r>
            <w:r w:rsidR="000B4B3E" w:rsidRPr="00717D3C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استخراجا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.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إعراب كلمة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استخراجا"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......منصوب وعلامة نصبه الفتحة</w:t>
            </w:r>
          </w:p>
        </w:tc>
      </w:tr>
      <w:tr w:rsidR="009A0F83" w:rsidTr="007F75E3">
        <w:trPr>
          <w:trHeight w:val="428"/>
        </w:trPr>
        <w:tc>
          <w:tcPr>
            <w:tcW w:w="3383" w:type="dxa"/>
          </w:tcPr>
          <w:p w:rsidR="00EB4C55" w:rsidRPr="00F26CF9" w:rsidRDefault="004E50E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</w:t>
            </w:r>
          </w:p>
        </w:tc>
        <w:tc>
          <w:tcPr>
            <w:tcW w:w="3406" w:type="dxa"/>
          </w:tcPr>
          <w:p w:rsidR="00EB4C55" w:rsidRPr="00F26CF9" w:rsidRDefault="004E50E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مطلق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4E50E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لأجله</w:t>
            </w:r>
          </w:p>
        </w:tc>
      </w:tr>
      <w:tr w:rsidR="009A0F83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RDefault="004E50E6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ابتكر العلماء أدوية للمرضى. الجملة بها ثلاثة جموع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.....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A0F83" w:rsidTr="007F75E3">
        <w:tc>
          <w:tcPr>
            <w:tcW w:w="3383" w:type="dxa"/>
          </w:tcPr>
          <w:p w:rsidR="00232E58" w:rsidRPr="00F26CF9" w:rsidRDefault="004E50E6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مذكر سالم </w:t>
            </w:r>
          </w:p>
        </w:tc>
        <w:tc>
          <w:tcPr>
            <w:tcW w:w="3406" w:type="dxa"/>
          </w:tcPr>
          <w:p w:rsidR="00232E58" w:rsidRPr="00F26CF9" w:rsidRDefault="004E50E6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مؤنث سالم </w:t>
            </w:r>
          </w:p>
        </w:tc>
        <w:tc>
          <w:tcPr>
            <w:tcW w:w="3394" w:type="dxa"/>
          </w:tcPr>
          <w:p w:rsidR="00232E58" w:rsidRPr="00F26CF9" w:rsidRDefault="004E50E6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تكسير </w:t>
            </w:r>
          </w:p>
        </w:tc>
      </w:tr>
      <w:tr w:rsidR="009A0F83" w:rsidTr="00B54A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534B82" w:rsidRPr="00F26CF9" w:rsidRDefault="004E50E6" w:rsidP="00B54A0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هذا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هذه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هذان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هاتان -هؤلاء:</w:t>
            </w:r>
          </w:p>
        </w:tc>
      </w:tr>
      <w:tr w:rsidR="009A0F83" w:rsidTr="00B54A0E">
        <w:trPr>
          <w:trHeight w:val="534"/>
        </w:trPr>
        <w:tc>
          <w:tcPr>
            <w:tcW w:w="3383" w:type="dxa"/>
          </w:tcPr>
          <w:p w:rsidR="00534B82" w:rsidRPr="00F26CF9" w:rsidRDefault="004E50E6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إشارة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534B82" w:rsidRPr="00F26CF9" w:rsidRDefault="004E50E6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موصولة</w:t>
            </w:r>
          </w:p>
        </w:tc>
        <w:tc>
          <w:tcPr>
            <w:tcW w:w="3394" w:type="dxa"/>
          </w:tcPr>
          <w:p w:rsidR="00534B82" w:rsidRPr="00F26CF9" w:rsidRDefault="004E50E6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ضمائر</w:t>
            </w:r>
          </w:p>
        </w:tc>
      </w:tr>
      <w:bookmarkEnd w:id="8"/>
      <w:tr w:rsidR="009A0F83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4E50E6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717D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أرسل الله .......لهداية البشر.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="00717D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بجمع مذكر سالم ) </w:t>
            </w:r>
          </w:p>
        </w:tc>
      </w:tr>
      <w:tr w:rsidR="009A0F83" w:rsidTr="003B6F95">
        <w:trPr>
          <w:trHeight w:val="424"/>
        </w:trPr>
        <w:tc>
          <w:tcPr>
            <w:tcW w:w="3383" w:type="dxa"/>
          </w:tcPr>
          <w:p w:rsidR="007F75E3" w:rsidRPr="007F75E3" w:rsidRDefault="004E50E6" w:rsidP="003B6F95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17D3C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الأنبياء</w:t>
            </w:r>
          </w:p>
        </w:tc>
        <w:tc>
          <w:tcPr>
            <w:tcW w:w="3406" w:type="dxa"/>
          </w:tcPr>
          <w:p w:rsidR="007F75E3" w:rsidRPr="007F75E3" w:rsidRDefault="004E50E6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F7157A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الرسل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RDefault="004E50E6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F7157A">
              <w:rPr>
                <w:rFonts w:cstheme="minorHAnsi" w:hint="cs"/>
                <w:b/>
                <w:bCs/>
                <w:sz w:val="30"/>
                <w:szCs w:val="30"/>
                <w:rtl/>
              </w:rPr>
              <w:t>المرسلين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A0F83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4E50E6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مؤنث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سالم : </w:t>
            </w:r>
          </w:p>
        </w:tc>
      </w:tr>
      <w:tr w:rsidR="009A0F83" w:rsidTr="003B6F95">
        <w:trPr>
          <w:trHeight w:val="428"/>
        </w:trPr>
        <w:tc>
          <w:tcPr>
            <w:tcW w:w="3383" w:type="dxa"/>
          </w:tcPr>
          <w:p w:rsidR="007F75E3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التلميذات بارعات</w:t>
            </w:r>
          </w:p>
        </w:tc>
        <w:tc>
          <w:tcPr>
            <w:tcW w:w="3406" w:type="dxa"/>
          </w:tcPr>
          <w:p w:rsidR="007F75E3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مبدعون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الرجال أوفياء</w:t>
            </w:r>
          </w:p>
        </w:tc>
      </w:tr>
      <w:tr w:rsidR="009A0F83" w:rsidTr="00FC2A9C">
        <w:trPr>
          <w:trHeight w:val="400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4E50E6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أعجب المدير بالع</w:t>
            </w:r>
            <w:r w:rsidR="006810F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مل إعجابا شديدا. </w:t>
            </w:r>
            <w:r w:rsidR="006810F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المفعول المطلق في الجملة السابقة كلمة :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9A0F83" w:rsidTr="003B6F95">
        <w:tc>
          <w:tcPr>
            <w:tcW w:w="3383" w:type="dxa"/>
          </w:tcPr>
          <w:p w:rsidR="00360544" w:rsidRPr="007F75E3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أعجب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6" w:type="dxa"/>
          </w:tcPr>
          <w:p w:rsidR="00360544" w:rsidRPr="007F75E3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إعجابا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360544" w:rsidRPr="007F75E3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شديدا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9A0F83" w:rsidTr="00B54A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534B82" w:rsidRPr="00F26CF9" w:rsidRDefault="004E50E6" w:rsidP="00B54A0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الكلمة النكرة فيما يأتي: </w:t>
            </w:r>
          </w:p>
        </w:tc>
      </w:tr>
      <w:tr w:rsidR="009A0F83" w:rsidTr="00B54A0E">
        <w:trPr>
          <w:trHeight w:val="300"/>
        </w:trPr>
        <w:tc>
          <w:tcPr>
            <w:tcW w:w="3383" w:type="dxa"/>
          </w:tcPr>
          <w:p w:rsidR="00534B82" w:rsidRPr="00F26CF9" w:rsidRDefault="004E50E6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محمد 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534B82" w:rsidRPr="00F26CF9" w:rsidRDefault="004E50E6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</w:t>
            </w:r>
          </w:p>
        </w:tc>
        <w:tc>
          <w:tcPr>
            <w:tcW w:w="3394" w:type="dxa"/>
          </w:tcPr>
          <w:p w:rsidR="00534B82" w:rsidRPr="00F26CF9" w:rsidRDefault="004E50E6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كتاب  </w:t>
            </w:r>
          </w:p>
        </w:tc>
      </w:tr>
    </w:tbl>
    <w:p w:rsidR="00C82E73" w:rsidRPr="00F26CF9" w:rsidRDefault="004E50E6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A0F83" w:rsidTr="00C51487">
        <w:tc>
          <w:tcPr>
            <w:tcW w:w="850" w:type="dxa"/>
            <w:shd w:val="clear" w:color="auto" w:fill="BFBFBF" w:themeFill="background1" w:themeFillShade="BF"/>
          </w:tcPr>
          <w:p w:rsidR="00C82E73" w:rsidRDefault="004E50E6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360544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501"/>
        <w:gridCol w:w="2537"/>
        <w:gridCol w:w="869"/>
        <w:gridCol w:w="3394"/>
      </w:tblGrid>
      <w:tr w:rsidR="009A0F83" w:rsidTr="00B76C2E"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RDefault="004E50E6" w:rsidP="00B76C2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الجملة التي اشتملت على أسلوب دعاء .</w:t>
            </w:r>
          </w:p>
        </w:tc>
      </w:tr>
      <w:tr w:rsidR="004E50E6" w:rsidTr="00B76C2E">
        <w:trPr>
          <w:trHeight w:val="368"/>
        </w:trPr>
        <w:tc>
          <w:tcPr>
            <w:tcW w:w="3383" w:type="dxa"/>
            <w:gridSpan w:val="2"/>
          </w:tcPr>
          <w:p w:rsidR="00615917" w:rsidRPr="00F26CF9" w:rsidRDefault="004E50E6" w:rsidP="00B76C2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شكرا لك يا أبي.</w:t>
            </w:r>
          </w:p>
        </w:tc>
        <w:tc>
          <w:tcPr>
            <w:tcW w:w="3406" w:type="dxa"/>
            <w:gridSpan w:val="2"/>
          </w:tcPr>
          <w:p w:rsidR="00615917" w:rsidRPr="00F26CF9" w:rsidRDefault="004E50E6" w:rsidP="00B76C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لا تتأخر يا أبي. </w:t>
            </w:r>
          </w:p>
        </w:tc>
        <w:tc>
          <w:tcPr>
            <w:tcW w:w="3394" w:type="dxa"/>
          </w:tcPr>
          <w:p w:rsidR="00615917" w:rsidRPr="00F26CF9" w:rsidRDefault="004E50E6" w:rsidP="00B76C2E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جزاك الله خيرا يا أبي.</w:t>
            </w:r>
          </w:p>
        </w:tc>
      </w:tr>
      <w:tr w:rsidR="009A0F83" w:rsidTr="00B76C2E">
        <w:tc>
          <w:tcPr>
            <w:tcW w:w="10183" w:type="dxa"/>
            <w:gridSpan w:val="5"/>
            <w:shd w:val="clear" w:color="auto" w:fill="D9D9D9" w:themeFill="background1" w:themeFillShade="D9"/>
          </w:tcPr>
          <w:p w:rsidR="00A436D6" w:rsidRPr="003A49F1" w:rsidRDefault="004E50E6" w:rsidP="00B76C2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شكرا لك يا أمي على هذا الطعام اللذيذ ......  </w:t>
            </w:r>
          </w:p>
        </w:tc>
      </w:tr>
      <w:tr w:rsidR="004E50E6" w:rsidTr="00B76C2E">
        <w:trPr>
          <w:trHeight w:val="368"/>
        </w:trPr>
        <w:tc>
          <w:tcPr>
            <w:tcW w:w="2882" w:type="dxa"/>
          </w:tcPr>
          <w:p w:rsidR="00A436D6" w:rsidRPr="003E6086" w:rsidRDefault="004E50E6" w:rsidP="00B76C2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  <w:gridSpan w:val="2"/>
          </w:tcPr>
          <w:p w:rsidR="00A436D6" w:rsidRPr="003E6086" w:rsidRDefault="004E50E6" w:rsidP="00B76C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  <w:gridSpan w:val="2"/>
          </w:tcPr>
          <w:p w:rsidR="00A436D6" w:rsidRPr="003E6086" w:rsidRDefault="004E50E6" w:rsidP="00B76C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أطعمك الله من الجنة   </w:t>
            </w:r>
          </w:p>
        </w:tc>
      </w:tr>
      <w:tr w:rsidR="009A0F83" w:rsidTr="00B76C2E"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RDefault="004E50E6" w:rsidP="00B76C2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الدعاء المناسب للموقف التالي " لا تؤخرالصلاة عن وقتها.......</w:t>
            </w:r>
          </w:p>
        </w:tc>
      </w:tr>
      <w:tr w:rsidR="004E50E6" w:rsidTr="00B76C2E">
        <w:trPr>
          <w:trHeight w:val="424"/>
        </w:trPr>
        <w:tc>
          <w:tcPr>
            <w:tcW w:w="3383" w:type="dxa"/>
            <w:gridSpan w:val="2"/>
          </w:tcPr>
          <w:p w:rsidR="00615917" w:rsidRPr="007F75E3" w:rsidRDefault="004E50E6" w:rsidP="00B76C2E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جزاك الله خيرا .</w:t>
            </w:r>
          </w:p>
        </w:tc>
        <w:tc>
          <w:tcPr>
            <w:tcW w:w="3406" w:type="dxa"/>
            <w:gridSpan w:val="2"/>
          </w:tcPr>
          <w:p w:rsidR="00615917" w:rsidRPr="007F75E3" w:rsidRDefault="004E50E6" w:rsidP="00B76C2E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هداك الله . 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615917" w:rsidRPr="007F75E3" w:rsidRDefault="004E50E6" w:rsidP="00B76C2E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رضي الله عنك</w:t>
            </w:r>
          </w:p>
        </w:tc>
      </w:tr>
      <w:tr w:rsidR="009A0F83" w:rsidTr="00B76C2E"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RDefault="004E50E6" w:rsidP="00B76C2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شفاك الله وعافاك "  الموقف المناسب لهذا الدعاء : </w:t>
            </w:r>
          </w:p>
        </w:tc>
      </w:tr>
      <w:tr w:rsidR="004E50E6" w:rsidTr="00B76C2E">
        <w:trPr>
          <w:trHeight w:val="428"/>
        </w:trPr>
        <w:tc>
          <w:tcPr>
            <w:tcW w:w="3383" w:type="dxa"/>
            <w:gridSpan w:val="2"/>
          </w:tcPr>
          <w:p w:rsidR="00615917" w:rsidRPr="00F26CF9" w:rsidRDefault="004E50E6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زيارة مريض.  </w:t>
            </w:r>
          </w:p>
        </w:tc>
        <w:tc>
          <w:tcPr>
            <w:tcW w:w="3406" w:type="dxa"/>
            <w:gridSpan w:val="2"/>
          </w:tcPr>
          <w:p w:rsidR="00615917" w:rsidRPr="00F26CF9" w:rsidRDefault="004E50E6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ركوب السيارة. </w:t>
            </w:r>
          </w:p>
        </w:tc>
        <w:tc>
          <w:tcPr>
            <w:tcW w:w="3394" w:type="dxa"/>
          </w:tcPr>
          <w:p w:rsidR="00615917" w:rsidRPr="00F26CF9" w:rsidRDefault="004E50E6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دخول الاختبار. </w:t>
            </w:r>
          </w:p>
        </w:tc>
      </w:tr>
    </w:tbl>
    <w:p w:rsidR="00615917" w:rsidRDefault="00615917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A0F83" w:rsidTr="000E7A9F">
        <w:tc>
          <w:tcPr>
            <w:tcW w:w="850" w:type="dxa"/>
            <w:shd w:val="clear" w:color="auto" w:fill="BFBFBF" w:themeFill="background1" w:themeFillShade="BF"/>
          </w:tcPr>
          <w:p w:rsidR="000E7A9F" w:rsidRDefault="004E50E6" w:rsidP="000E7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2A9C" w:rsidRDefault="004E50E6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9A0F83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RDefault="004E50E6" w:rsidP="0058129B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10" w:name="_Hlk134635733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عند دخول اللام المكسورة على كلمة ( السيارة ) فإنها تكتب ....</w:t>
            </w:r>
          </w:p>
        </w:tc>
      </w:tr>
      <w:tr w:rsidR="009A0F83" w:rsidTr="0058129B">
        <w:trPr>
          <w:trHeight w:val="368"/>
        </w:trPr>
        <w:tc>
          <w:tcPr>
            <w:tcW w:w="3383" w:type="dxa"/>
          </w:tcPr>
          <w:p w:rsidR="00FC2A9C" w:rsidRPr="00F26CF9" w:rsidRDefault="004E50E6" w:rsidP="0058129B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lastRenderedPageBreak/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للسيارة</w:t>
            </w:r>
          </w:p>
        </w:tc>
        <w:tc>
          <w:tcPr>
            <w:tcW w:w="3406" w:type="dxa"/>
          </w:tcPr>
          <w:p w:rsidR="00FC2A9C" w:rsidRPr="00F26CF9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لسيارة </w:t>
            </w:r>
          </w:p>
        </w:tc>
        <w:tc>
          <w:tcPr>
            <w:tcW w:w="3394" w:type="dxa"/>
          </w:tcPr>
          <w:p w:rsidR="00FC2A9C" w:rsidRPr="00F26CF9" w:rsidRDefault="004E50E6" w:rsidP="0058129B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لاسيارة</w:t>
            </w:r>
          </w:p>
        </w:tc>
      </w:tr>
      <w:tr w:rsidR="009A0F83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RDefault="004E50E6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كتبت .......</w:t>
            </w:r>
          </w:p>
        </w:tc>
      </w:tr>
      <w:tr w:rsidR="009A0F83" w:rsidTr="00AB6639">
        <w:trPr>
          <w:trHeight w:val="476"/>
        </w:trPr>
        <w:tc>
          <w:tcPr>
            <w:tcW w:w="3383" w:type="dxa"/>
          </w:tcPr>
          <w:p w:rsidR="00FC2A9C" w:rsidRPr="007F75E3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بلقلم  </w:t>
            </w:r>
          </w:p>
        </w:tc>
        <w:tc>
          <w:tcPr>
            <w:tcW w:w="3406" w:type="dxa"/>
          </w:tcPr>
          <w:p w:rsidR="00FC2A9C" w:rsidRPr="007F75E3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بالقلم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 القلم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A0F83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RDefault="004E50E6" w:rsidP="005812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:rsidR="009A0F83" w:rsidTr="0058129B">
        <w:trPr>
          <w:trHeight w:val="424"/>
        </w:trPr>
        <w:tc>
          <w:tcPr>
            <w:tcW w:w="3383" w:type="dxa"/>
          </w:tcPr>
          <w:p w:rsidR="00FC2A9C" w:rsidRPr="007F75E3" w:rsidRDefault="004E50E6" w:rsidP="0058129B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هاذا رجل صالح </w:t>
            </w:r>
          </w:p>
        </w:tc>
        <w:tc>
          <w:tcPr>
            <w:tcW w:w="3406" w:type="dxa"/>
          </w:tcPr>
          <w:p w:rsidR="00FC2A9C" w:rsidRPr="007F75E3" w:rsidRDefault="004E50E6" w:rsidP="0058129B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هذا رجل صالح 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RDefault="004E50E6" w:rsidP="0058129B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>هاؤلاء رجال صالحون</w:t>
            </w:r>
          </w:p>
        </w:tc>
      </w:tr>
      <w:tr w:rsidR="009A0F83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RDefault="004E50E6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11" w:name="_Hlk134455366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دخل الأكبر فالأصغر.   الفاء في كلمة (فالأصغر ) تفيد :   </w:t>
            </w:r>
          </w:p>
        </w:tc>
      </w:tr>
      <w:tr w:rsidR="009A0F83" w:rsidTr="0058129B">
        <w:trPr>
          <w:trHeight w:val="428"/>
        </w:trPr>
        <w:tc>
          <w:tcPr>
            <w:tcW w:w="3383" w:type="dxa"/>
          </w:tcPr>
          <w:p w:rsidR="00FC2A9C" w:rsidRPr="00F26CF9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F26CF9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F26CF9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11"/>
      <w:tr w:rsidR="009A0F83" w:rsidTr="00AB6639">
        <w:trPr>
          <w:trHeight w:val="39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79079B" w:rsidRPr="00F26CF9" w:rsidRDefault="004E50E6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B62C77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......طلاب متميزون.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A0F83" w:rsidTr="0058129B">
        <w:trPr>
          <w:trHeight w:val="428"/>
        </w:trPr>
        <w:tc>
          <w:tcPr>
            <w:tcW w:w="3383" w:type="dxa"/>
          </w:tcPr>
          <w:p w:rsidR="0079079B" w:rsidRPr="00F26CF9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هاؤلاء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06" w:type="dxa"/>
          </w:tcPr>
          <w:p w:rsidR="0079079B" w:rsidRPr="00F26CF9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B62C7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هؤلاء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394" w:type="dxa"/>
          </w:tcPr>
          <w:p w:rsidR="0079079B" w:rsidRPr="00F26CF9" w:rsidRDefault="004E50E6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هؤلائي</w:t>
            </w:r>
          </w:p>
        </w:tc>
      </w:tr>
    </w:tbl>
    <w:bookmarkEnd w:id="10"/>
    <w:p w:rsidR="00493A0A" w:rsidRDefault="004E50E6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:rsidR="00493A0A" w:rsidRDefault="004E50E6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2E31" w:rsidRPr="00712003" w:rsidRDefault="004E50E6" w:rsidP="00712003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bookmarkStart w:id="12" w:name="_Hlk126063749"/>
    </w:p>
    <w:tbl>
      <w:tblPr>
        <w:tblStyle w:val="a3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A0F83" w:rsidTr="00862E31">
        <w:tc>
          <w:tcPr>
            <w:tcW w:w="850" w:type="dxa"/>
            <w:shd w:val="clear" w:color="auto" w:fill="BFBFBF" w:themeFill="background1" w:themeFillShade="BF"/>
          </w:tcPr>
          <w:p w:rsidR="00862E31" w:rsidRDefault="004E50E6" w:rsidP="00862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4E50E6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4E50E6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4E50E6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ينزل جزء منها عن السطر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E50E6" w:rsidTr="003B6F95">
        <w:tc>
          <w:tcPr>
            <w:tcW w:w="3103" w:type="dxa"/>
          </w:tcPr>
          <w:p w:rsidR="00360544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:rsidR="00360544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 </w:t>
            </w:r>
            <w:r w:rsidR="008E791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ص - س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B2A3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ب - ت</w:t>
            </w:r>
          </w:p>
        </w:tc>
      </w:tr>
      <w:tr w:rsidR="004E50E6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4E50E6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4E50E6" w:rsidTr="003B6F95">
        <w:tc>
          <w:tcPr>
            <w:tcW w:w="3103" w:type="dxa"/>
          </w:tcPr>
          <w:p w:rsidR="00360544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360544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4E50E6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4E50E6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A28BF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يتكون حرف القاف من خطوتين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:rsidR="004E50E6" w:rsidTr="003B6F95">
        <w:trPr>
          <w:trHeight w:val="368"/>
        </w:trPr>
        <w:tc>
          <w:tcPr>
            <w:tcW w:w="3103" w:type="dxa"/>
          </w:tcPr>
          <w:p w:rsidR="00360544" w:rsidRPr="00F26CF9" w:rsidRDefault="004E50E6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A28B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رأس الراء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="009A28B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  <w:tc>
          <w:tcPr>
            <w:tcW w:w="3114" w:type="dxa"/>
          </w:tcPr>
          <w:p w:rsidR="00360544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رأس </w:t>
            </w:r>
            <w:r w:rsidR="008E791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الواو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  <w:tc>
          <w:tcPr>
            <w:tcW w:w="3966" w:type="dxa"/>
          </w:tcPr>
          <w:p w:rsidR="00360544" w:rsidRPr="00F26CF9" w:rsidRDefault="004E50E6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رأس 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الفاء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</w:tr>
    </w:tbl>
    <w:p w:rsidR="00DF7FEE" w:rsidRPr="00DF7FEE" w:rsidRDefault="004E50E6" w:rsidP="00017D06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3" w:name="_Hlk126063780"/>
      <w:bookmarkEnd w:id="12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>اكتب ما يلي بخط النسخ</w:t>
      </w:r>
      <w:r w:rsidR="00017D06">
        <w:rPr>
          <w:rFonts w:asciiTheme="majorBidi" w:hAnsiTheme="majorBidi" w:cstheme="majorBidi" w:hint="cs"/>
          <w:b/>
          <w:bCs/>
          <w:sz w:val="34"/>
          <w:szCs w:val="34"/>
          <w:rtl/>
        </w:rPr>
        <w:t>: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="00360544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017D0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</w:t>
      </w:r>
      <w:r w:rsidR="008E7919">
        <w:rPr>
          <w:rFonts w:asciiTheme="majorBidi" w:hAnsiTheme="majorBidi" w:cstheme="majorBidi" w:hint="cs"/>
          <w:b/>
          <w:bCs/>
          <w:sz w:val="34"/>
          <w:szCs w:val="34"/>
          <w:rtl/>
        </w:rPr>
        <w:t>غض البصر من الآداب والفضائل في الزيارات المنزلية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>.</w:t>
      </w:r>
    </w:p>
    <w:p w:rsidR="00DF7FEE" w:rsidRDefault="00DF7FEE" w:rsidP="00C77529">
      <w:pPr>
        <w:spacing w:after="0"/>
        <w:rPr>
          <w:noProof/>
          <w:rtl/>
        </w:rPr>
      </w:pPr>
    </w:p>
    <w:p w:rsidR="006677E0" w:rsidRDefault="006677E0" w:rsidP="00E95325">
      <w:pPr>
        <w:spacing w:after="0"/>
        <w:rPr>
          <w:noProof/>
          <w:rtl/>
        </w:rPr>
      </w:pPr>
    </w:p>
    <w:p w:rsidR="006677E0" w:rsidRDefault="004E50E6" w:rsidP="004E50E6">
      <w:pPr>
        <w:spacing w:after="0"/>
        <w:jc w:val="center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</w:t>
      </w:r>
    </w:p>
    <w:p w:rsidR="006677E0" w:rsidRDefault="006677E0" w:rsidP="00E95325">
      <w:pPr>
        <w:spacing w:after="0"/>
        <w:rPr>
          <w:noProof/>
          <w:rtl/>
        </w:rPr>
      </w:pPr>
    </w:p>
    <w:p w:rsidR="006677E0" w:rsidRDefault="006677E0" w:rsidP="00E95325">
      <w:pPr>
        <w:spacing w:after="0"/>
        <w:rPr>
          <w:noProof/>
          <w:rtl/>
        </w:rPr>
      </w:pPr>
    </w:p>
    <w:bookmarkEnd w:id="13"/>
    <w:p w:rsidR="006677E0" w:rsidRDefault="006677E0" w:rsidP="00E95325">
      <w:pPr>
        <w:spacing w:after="0"/>
        <w:rPr>
          <w:noProof/>
          <w:rtl/>
        </w:rPr>
      </w:pPr>
    </w:p>
    <w:p w:rsidR="00A86C4E" w:rsidRDefault="004E50E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6DBF" w:rsidRPr="0002109A" w:rsidRDefault="001F6DBF" w:rsidP="0002109A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bookmarkStart w:id="14" w:name="_Hlk99781361_0"/>
      <w:bookmarkStart w:id="15" w:name="_GoBack"/>
      <w:bookmarkEnd w:id="14"/>
      <w:bookmarkEnd w:id="15"/>
    </w:p>
    <w:sectPr w:rsidR="001F6DBF" w:rsidRPr="0002109A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7F1D"/>
    <w:rsid w:val="000104A8"/>
    <w:rsid w:val="00017D06"/>
    <w:rsid w:val="00020CF2"/>
    <w:rsid w:val="0002109A"/>
    <w:rsid w:val="000367B5"/>
    <w:rsid w:val="00046209"/>
    <w:rsid w:val="00046360"/>
    <w:rsid w:val="0006362E"/>
    <w:rsid w:val="00072BA8"/>
    <w:rsid w:val="000803DB"/>
    <w:rsid w:val="00083CC8"/>
    <w:rsid w:val="00090ADB"/>
    <w:rsid w:val="000A61F9"/>
    <w:rsid w:val="000B42F5"/>
    <w:rsid w:val="000B4B3E"/>
    <w:rsid w:val="000C2636"/>
    <w:rsid w:val="000C68F4"/>
    <w:rsid w:val="000E528B"/>
    <w:rsid w:val="000E7A9F"/>
    <w:rsid w:val="000F7EF4"/>
    <w:rsid w:val="001008C5"/>
    <w:rsid w:val="001067FC"/>
    <w:rsid w:val="00110B72"/>
    <w:rsid w:val="00125704"/>
    <w:rsid w:val="00125885"/>
    <w:rsid w:val="001276D7"/>
    <w:rsid w:val="00131628"/>
    <w:rsid w:val="0015230E"/>
    <w:rsid w:val="00164399"/>
    <w:rsid w:val="00196071"/>
    <w:rsid w:val="001A5446"/>
    <w:rsid w:val="001B3EB1"/>
    <w:rsid w:val="001B7B37"/>
    <w:rsid w:val="001C4DFD"/>
    <w:rsid w:val="001D3CB9"/>
    <w:rsid w:val="001E124F"/>
    <w:rsid w:val="001E2263"/>
    <w:rsid w:val="001F0FF6"/>
    <w:rsid w:val="001F6DBF"/>
    <w:rsid w:val="00206982"/>
    <w:rsid w:val="00207FFA"/>
    <w:rsid w:val="00212478"/>
    <w:rsid w:val="00212C17"/>
    <w:rsid w:val="002250CF"/>
    <w:rsid w:val="00232E58"/>
    <w:rsid w:val="00234067"/>
    <w:rsid w:val="002436BC"/>
    <w:rsid w:val="00247B0A"/>
    <w:rsid w:val="00260E7A"/>
    <w:rsid w:val="00262EAC"/>
    <w:rsid w:val="00262EC1"/>
    <w:rsid w:val="00272352"/>
    <w:rsid w:val="002839B8"/>
    <w:rsid w:val="002856D7"/>
    <w:rsid w:val="00285743"/>
    <w:rsid w:val="00292651"/>
    <w:rsid w:val="002B0689"/>
    <w:rsid w:val="002B3B88"/>
    <w:rsid w:val="002B5AF4"/>
    <w:rsid w:val="002B7375"/>
    <w:rsid w:val="002C4716"/>
    <w:rsid w:val="002D0923"/>
    <w:rsid w:val="002F6021"/>
    <w:rsid w:val="00302666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0EAE"/>
    <w:rsid w:val="003563D5"/>
    <w:rsid w:val="00360544"/>
    <w:rsid w:val="00364738"/>
    <w:rsid w:val="00374ADB"/>
    <w:rsid w:val="003824A9"/>
    <w:rsid w:val="003A1070"/>
    <w:rsid w:val="003A49F1"/>
    <w:rsid w:val="003A7418"/>
    <w:rsid w:val="003B1C0D"/>
    <w:rsid w:val="003B6F95"/>
    <w:rsid w:val="003B7672"/>
    <w:rsid w:val="003C2153"/>
    <w:rsid w:val="003E2E06"/>
    <w:rsid w:val="003E6086"/>
    <w:rsid w:val="00407480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3A0A"/>
    <w:rsid w:val="00496F12"/>
    <w:rsid w:val="004970DA"/>
    <w:rsid w:val="00497C4F"/>
    <w:rsid w:val="004A10BC"/>
    <w:rsid w:val="004A4D39"/>
    <w:rsid w:val="004B070B"/>
    <w:rsid w:val="004B4177"/>
    <w:rsid w:val="004B697E"/>
    <w:rsid w:val="004C0D26"/>
    <w:rsid w:val="004C66AA"/>
    <w:rsid w:val="004D63DD"/>
    <w:rsid w:val="004D7FB6"/>
    <w:rsid w:val="004E4FF1"/>
    <w:rsid w:val="004E50E6"/>
    <w:rsid w:val="004F31BC"/>
    <w:rsid w:val="004F5D3A"/>
    <w:rsid w:val="0050502C"/>
    <w:rsid w:val="00507DEE"/>
    <w:rsid w:val="0051436F"/>
    <w:rsid w:val="005154D1"/>
    <w:rsid w:val="0052553C"/>
    <w:rsid w:val="0052768C"/>
    <w:rsid w:val="00534B82"/>
    <w:rsid w:val="00534BB7"/>
    <w:rsid w:val="005419FF"/>
    <w:rsid w:val="005456B3"/>
    <w:rsid w:val="00545CAB"/>
    <w:rsid w:val="00567792"/>
    <w:rsid w:val="0057038D"/>
    <w:rsid w:val="00576A20"/>
    <w:rsid w:val="00581206"/>
    <w:rsid w:val="0058129B"/>
    <w:rsid w:val="00581A72"/>
    <w:rsid w:val="005843B0"/>
    <w:rsid w:val="00585346"/>
    <w:rsid w:val="00586B98"/>
    <w:rsid w:val="00595935"/>
    <w:rsid w:val="005A06A7"/>
    <w:rsid w:val="005A516E"/>
    <w:rsid w:val="005A7FD4"/>
    <w:rsid w:val="005C1270"/>
    <w:rsid w:val="005C169E"/>
    <w:rsid w:val="005C7A7D"/>
    <w:rsid w:val="005D5C26"/>
    <w:rsid w:val="005D70FF"/>
    <w:rsid w:val="00602897"/>
    <w:rsid w:val="0060757F"/>
    <w:rsid w:val="00615917"/>
    <w:rsid w:val="006217B2"/>
    <w:rsid w:val="0062200A"/>
    <w:rsid w:val="006235D7"/>
    <w:rsid w:val="006242DB"/>
    <w:rsid w:val="00625169"/>
    <w:rsid w:val="00634356"/>
    <w:rsid w:val="00637C69"/>
    <w:rsid w:val="00652A73"/>
    <w:rsid w:val="00665B97"/>
    <w:rsid w:val="006677E0"/>
    <w:rsid w:val="00677742"/>
    <w:rsid w:val="006810FA"/>
    <w:rsid w:val="0068386B"/>
    <w:rsid w:val="006838B9"/>
    <w:rsid w:val="006911FF"/>
    <w:rsid w:val="006964DF"/>
    <w:rsid w:val="006B669E"/>
    <w:rsid w:val="006D733E"/>
    <w:rsid w:val="006F174A"/>
    <w:rsid w:val="0070397D"/>
    <w:rsid w:val="00712003"/>
    <w:rsid w:val="007126CA"/>
    <w:rsid w:val="00717D3C"/>
    <w:rsid w:val="00721737"/>
    <w:rsid w:val="00730D58"/>
    <w:rsid w:val="00736D3E"/>
    <w:rsid w:val="00743951"/>
    <w:rsid w:val="0074534D"/>
    <w:rsid w:val="00745BDB"/>
    <w:rsid w:val="00746AFA"/>
    <w:rsid w:val="00753D1B"/>
    <w:rsid w:val="007612FA"/>
    <w:rsid w:val="00764A03"/>
    <w:rsid w:val="00767233"/>
    <w:rsid w:val="00777B5A"/>
    <w:rsid w:val="0079079B"/>
    <w:rsid w:val="00790C3C"/>
    <w:rsid w:val="00791FA3"/>
    <w:rsid w:val="007A5DC5"/>
    <w:rsid w:val="007A6B11"/>
    <w:rsid w:val="007D162E"/>
    <w:rsid w:val="007D4C8D"/>
    <w:rsid w:val="007D5A6E"/>
    <w:rsid w:val="007E2C74"/>
    <w:rsid w:val="007F1314"/>
    <w:rsid w:val="007F260D"/>
    <w:rsid w:val="007F269A"/>
    <w:rsid w:val="007F4CA4"/>
    <w:rsid w:val="007F75E3"/>
    <w:rsid w:val="0080418E"/>
    <w:rsid w:val="00810A04"/>
    <w:rsid w:val="008437E6"/>
    <w:rsid w:val="0084695A"/>
    <w:rsid w:val="00862E31"/>
    <w:rsid w:val="00872EA3"/>
    <w:rsid w:val="0087774D"/>
    <w:rsid w:val="00892776"/>
    <w:rsid w:val="00897CCF"/>
    <w:rsid w:val="008A3445"/>
    <w:rsid w:val="008B0AB0"/>
    <w:rsid w:val="008B13C9"/>
    <w:rsid w:val="008C1322"/>
    <w:rsid w:val="008D0A59"/>
    <w:rsid w:val="008E1199"/>
    <w:rsid w:val="008E14F3"/>
    <w:rsid w:val="008E4E63"/>
    <w:rsid w:val="008E56E9"/>
    <w:rsid w:val="008E7919"/>
    <w:rsid w:val="008F10FA"/>
    <w:rsid w:val="008F7953"/>
    <w:rsid w:val="00907D29"/>
    <w:rsid w:val="00911078"/>
    <w:rsid w:val="00912495"/>
    <w:rsid w:val="009145B4"/>
    <w:rsid w:val="009147E3"/>
    <w:rsid w:val="00921D38"/>
    <w:rsid w:val="00922DB8"/>
    <w:rsid w:val="00925493"/>
    <w:rsid w:val="00933BE6"/>
    <w:rsid w:val="009517AE"/>
    <w:rsid w:val="00960BE3"/>
    <w:rsid w:val="009631E0"/>
    <w:rsid w:val="009729DA"/>
    <w:rsid w:val="00973278"/>
    <w:rsid w:val="009740FC"/>
    <w:rsid w:val="00974E92"/>
    <w:rsid w:val="009769CE"/>
    <w:rsid w:val="00981C18"/>
    <w:rsid w:val="0098735B"/>
    <w:rsid w:val="00995CF7"/>
    <w:rsid w:val="009A0F83"/>
    <w:rsid w:val="009A1160"/>
    <w:rsid w:val="009A28BF"/>
    <w:rsid w:val="009A4DDA"/>
    <w:rsid w:val="009A6AC9"/>
    <w:rsid w:val="009A6DF8"/>
    <w:rsid w:val="009C4056"/>
    <w:rsid w:val="009C4EFD"/>
    <w:rsid w:val="009E0354"/>
    <w:rsid w:val="009E0620"/>
    <w:rsid w:val="009F663A"/>
    <w:rsid w:val="00A06EA5"/>
    <w:rsid w:val="00A117F4"/>
    <w:rsid w:val="00A1329A"/>
    <w:rsid w:val="00A269BD"/>
    <w:rsid w:val="00A311A2"/>
    <w:rsid w:val="00A353A8"/>
    <w:rsid w:val="00A35B7F"/>
    <w:rsid w:val="00A42C49"/>
    <w:rsid w:val="00A436D6"/>
    <w:rsid w:val="00A44CFE"/>
    <w:rsid w:val="00A50CB8"/>
    <w:rsid w:val="00A55E60"/>
    <w:rsid w:val="00A63AD3"/>
    <w:rsid w:val="00A70033"/>
    <w:rsid w:val="00A71AC7"/>
    <w:rsid w:val="00A8141D"/>
    <w:rsid w:val="00A85EE8"/>
    <w:rsid w:val="00A86C4E"/>
    <w:rsid w:val="00A91B95"/>
    <w:rsid w:val="00A938B4"/>
    <w:rsid w:val="00A972AA"/>
    <w:rsid w:val="00AB520E"/>
    <w:rsid w:val="00AB6639"/>
    <w:rsid w:val="00AC75F8"/>
    <w:rsid w:val="00AD26CB"/>
    <w:rsid w:val="00AD2FAC"/>
    <w:rsid w:val="00AD45AF"/>
    <w:rsid w:val="00AD6D74"/>
    <w:rsid w:val="00AE58CB"/>
    <w:rsid w:val="00AE77A7"/>
    <w:rsid w:val="00B15648"/>
    <w:rsid w:val="00B23576"/>
    <w:rsid w:val="00B24212"/>
    <w:rsid w:val="00B26F5D"/>
    <w:rsid w:val="00B31029"/>
    <w:rsid w:val="00B35505"/>
    <w:rsid w:val="00B42F13"/>
    <w:rsid w:val="00B44B2B"/>
    <w:rsid w:val="00B541C2"/>
    <w:rsid w:val="00B54A00"/>
    <w:rsid w:val="00B54A0E"/>
    <w:rsid w:val="00B6136B"/>
    <w:rsid w:val="00B61BEF"/>
    <w:rsid w:val="00B62C77"/>
    <w:rsid w:val="00B75833"/>
    <w:rsid w:val="00B76C2E"/>
    <w:rsid w:val="00B84C13"/>
    <w:rsid w:val="00B8674B"/>
    <w:rsid w:val="00B903DF"/>
    <w:rsid w:val="00BA3FCC"/>
    <w:rsid w:val="00BB47F7"/>
    <w:rsid w:val="00BD30AF"/>
    <w:rsid w:val="00BD3372"/>
    <w:rsid w:val="00BE2B46"/>
    <w:rsid w:val="00BE3148"/>
    <w:rsid w:val="00C02CC2"/>
    <w:rsid w:val="00C02E62"/>
    <w:rsid w:val="00C040C2"/>
    <w:rsid w:val="00C12FA8"/>
    <w:rsid w:val="00C20FF0"/>
    <w:rsid w:val="00C23AD1"/>
    <w:rsid w:val="00C372C6"/>
    <w:rsid w:val="00C416F5"/>
    <w:rsid w:val="00C45217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BBB"/>
    <w:rsid w:val="00C82E73"/>
    <w:rsid w:val="00C865BA"/>
    <w:rsid w:val="00C93D4B"/>
    <w:rsid w:val="00C97C96"/>
    <w:rsid w:val="00CA54D4"/>
    <w:rsid w:val="00CB51E7"/>
    <w:rsid w:val="00CD7B07"/>
    <w:rsid w:val="00CE25A0"/>
    <w:rsid w:val="00CE284C"/>
    <w:rsid w:val="00CF23AF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45333"/>
    <w:rsid w:val="00D47E33"/>
    <w:rsid w:val="00D50349"/>
    <w:rsid w:val="00D51166"/>
    <w:rsid w:val="00D547A2"/>
    <w:rsid w:val="00D63C86"/>
    <w:rsid w:val="00D641EA"/>
    <w:rsid w:val="00D65F09"/>
    <w:rsid w:val="00D71654"/>
    <w:rsid w:val="00D9739C"/>
    <w:rsid w:val="00DC2B67"/>
    <w:rsid w:val="00DC59F3"/>
    <w:rsid w:val="00DC7AFD"/>
    <w:rsid w:val="00DD0643"/>
    <w:rsid w:val="00DD0EEA"/>
    <w:rsid w:val="00DE0E39"/>
    <w:rsid w:val="00DE18BC"/>
    <w:rsid w:val="00DE2456"/>
    <w:rsid w:val="00DF0D3E"/>
    <w:rsid w:val="00DF2DEC"/>
    <w:rsid w:val="00DF7FEE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0FD0"/>
    <w:rsid w:val="00E81FE4"/>
    <w:rsid w:val="00E8230E"/>
    <w:rsid w:val="00E82E3D"/>
    <w:rsid w:val="00E837C6"/>
    <w:rsid w:val="00E84C89"/>
    <w:rsid w:val="00E84ED9"/>
    <w:rsid w:val="00E858A3"/>
    <w:rsid w:val="00E9264A"/>
    <w:rsid w:val="00E95325"/>
    <w:rsid w:val="00E96FE0"/>
    <w:rsid w:val="00EA7DF6"/>
    <w:rsid w:val="00EB4C55"/>
    <w:rsid w:val="00EB6072"/>
    <w:rsid w:val="00EC05C6"/>
    <w:rsid w:val="00EC6692"/>
    <w:rsid w:val="00ED50D0"/>
    <w:rsid w:val="00ED562B"/>
    <w:rsid w:val="00ED587F"/>
    <w:rsid w:val="00EE04E5"/>
    <w:rsid w:val="00EE7784"/>
    <w:rsid w:val="00EF6A90"/>
    <w:rsid w:val="00F00559"/>
    <w:rsid w:val="00F007C9"/>
    <w:rsid w:val="00F00F8A"/>
    <w:rsid w:val="00F02560"/>
    <w:rsid w:val="00F10B66"/>
    <w:rsid w:val="00F12B40"/>
    <w:rsid w:val="00F1369A"/>
    <w:rsid w:val="00F16637"/>
    <w:rsid w:val="00F22561"/>
    <w:rsid w:val="00F26CF9"/>
    <w:rsid w:val="00F33A30"/>
    <w:rsid w:val="00F34F0E"/>
    <w:rsid w:val="00F37552"/>
    <w:rsid w:val="00F4148B"/>
    <w:rsid w:val="00F53DA0"/>
    <w:rsid w:val="00F7157A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55EF"/>
    <w:rsid w:val="00FB5B8F"/>
    <w:rsid w:val="00FB6DC3"/>
    <w:rsid w:val="00FC2A9C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F174A"/>
    <w:rPr>
      <w:color w:val="808080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E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E5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F174A"/>
    <w:rPr>
      <w:color w:val="808080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E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E5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3</cp:revision>
  <cp:lastPrinted>2023-05-11T14:18:00Z</cp:lastPrinted>
  <dcterms:created xsi:type="dcterms:W3CDTF">2023-05-30T13:27:00Z</dcterms:created>
  <dcterms:modified xsi:type="dcterms:W3CDTF">2024-05-07T22:38:00Z</dcterms:modified>
</cp:coreProperties>
</file>