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A2DF1" w14:textId="77777777" w:rsidR="00E832E3" w:rsidRPr="00E832E3" w:rsidRDefault="00E832E3" w:rsidP="00E832E3">
      <w:pPr>
        <w:rPr>
          <w:sz w:val="36"/>
          <w:szCs w:val="36"/>
          <w:rtl/>
        </w:rPr>
      </w:pPr>
      <w:bookmarkStart w:id="0" w:name="_GoBack"/>
      <w:r w:rsidRPr="00E832E3">
        <w:rPr>
          <w:rFonts w:ascii="Segoe UI Emoji" w:hAnsi="Segoe UI Emoji" w:cs="Segoe UI Emoji" w:hint="cs"/>
          <w:sz w:val="36"/>
          <w:szCs w:val="36"/>
          <w:rtl/>
        </w:rPr>
        <w:t>🔴</w:t>
      </w:r>
      <w:r w:rsidRPr="00E832E3">
        <w:rPr>
          <w:rFonts w:cs="Arial"/>
          <w:sz w:val="36"/>
          <w:szCs w:val="36"/>
          <w:rtl/>
        </w:rPr>
        <w:t xml:space="preserve"> </w:t>
      </w:r>
      <w:r w:rsidRPr="00E832E3">
        <w:rPr>
          <w:rFonts w:ascii="Arial" w:hAnsi="Arial" w:cs="Arial" w:hint="cs"/>
          <w:sz w:val="36"/>
          <w:szCs w:val="36"/>
          <w:rtl/>
        </w:rPr>
        <w:t>اسئلة</w:t>
      </w:r>
      <w:r w:rsidRPr="00E832E3">
        <w:rPr>
          <w:rFonts w:cs="Arial"/>
          <w:sz w:val="36"/>
          <w:szCs w:val="36"/>
          <w:rtl/>
        </w:rPr>
        <w:t xml:space="preserve"> </w:t>
      </w:r>
      <w:r w:rsidRPr="00E832E3">
        <w:rPr>
          <w:rFonts w:ascii="Arial" w:hAnsi="Arial" w:cs="Arial" w:hint="cs"/>
          <w:sz w:val="36"/>
          <w:szCs w:val="36"/>
          <w:rtl/>
        </w:rPr>
        <w:t>اللقاء</w:t>
      </w:r>
      <w:r w:rsidRPr="00E832E3">
        <w:rPr>
          <w:rFonts w:cs="Arial"/>
          <w:sz w:val="36"/>
          <w:szCs w:val="36"/>
          <w:rtl/>
        </w:rPr>
        <w:t xml:space="preserve"> </w:t>
      </w:r>
      <w:r w:rsidRPr="00E832E3">
        <w:rPr>
          <w:rFonts w:ascii="Arial" w:hAnsi="Arial" w:cs="Arial" w:hint="cs"/>
          <w:sz w:val="36"/>
          <w:szCs w:val="36"/>
          <w:rtl/>
        </w:rPr>
        <w:t>الرابع</w:t>
      </w:r>
      <w:r w:rsidRPr="00E832E3">
        <w:rPr>
          <w:rFonts w:cs="Arial"/>
          <w:sz w:val="36"/>
          <w:szCs w:val="36"/>
          <w:rtl/>
        </w:rPr>
        <w:t xml:space="preserve"> </w:t>
      </w:r>
      <w:r w:rsidRPr="00E832E3">
        <w:rPr>
          <w:rFonts w:ascii="Arial" w:hAnsi="Arial" w:cs="Arial" w:hint="cs"/>
          <w:sz w:val="36"/>
          <w:szCs w:val="36"/>
          <w:rtl/>
        </w:rPr>
        <w:t>لمقرر</w:t>
      </w:r>
      <w:r w:rsidRPr="00E832E3">
        <w:rPr>
          <w:rFonts w:cs="Arial"/>
          <w:sz w:val="36"/>
          <w:szCs w:val="36"/>
          <w:rtl/>
        </w:rPr>
        <w:t xml:space="preserve"> </w:t>
      </w:r>
      <w:r w:rsidRPr="00E832E3">
        <w:rPr>
          <w:rFonts w:ascii="Arial" w:hAnsi="Arial" w:cs="Arial" w:hint="cs"/>
          <w:sz w:val="36"/>
          <w:szCs w:val="36"/>
          <w:rtl/>
        </w:rPr>
        <w:t>التجارة</w:t>
      </w:r>
      <w:r w:rsidRPr="00E832E3">
        <w:rPr>
          <w:rFonts w:cs="Arial"/>
          <w:sz w:val="36"/>
          <w:szCs w:val="36"/>
          <w:rtl/>
        </w:rPr>
        <w:t xml:space="preserve"> </w:t>
      </w:r>
      <w:r w:rsidRPr="00E832E3">
        <w:rPr>
          <w:rFonts w:ascii="Arial" w:hAnsi="Arial" w:cs="Arial" w:hint="cs"/>
          <w:sz w:val="36"/>
          <w:szCs w:val="36"/>
          <w:rtl/>
        </w:rPr>
        <w:t>الإلكترونية</w:t>
      </w:r>
      <w:r w:rsidRPr="00E832E3">
        <w:rPr>
          <w:rFonts w:cs="Arial"/>
          <w:sz w:val="36"/>
          <w:szCs w:val="36"/>
          <w:rtl/>
        </w:rPr>
        <w:t>:</w:t>
      </w:r>
    </w:p>
    <w:p w14:paraId="7EF14A64" w14:textId="77777777" w:rsidR="00E832E3" w:rsidRPr="00E832E3" w:rsidRDefault="00E832E3" w:rsidP="00E832E3">
      <w:pPr>
        <w:rPr>
          <w:sz w:val="36"/>
          <w:szCs w:val="36"/>
          <w:rtl/>
        </w:rPr>
      </w:pPr>
    </w:p>
    <w:p w14:paraId="09BFE85A" w14:textId="77777777" w:rsidR="00E832E3" w:rsidRPr="00E832E3" w:rsidRDefault="00E832E3" w:rsidP="00E832E3">
      <w:pPr>
        <w:rPr>
          <w:sz w:val="36"/>
          <w:szCs w:val="36"/>
          <w:rtl/>
        </w:rPr>
      </w:pPr>
      <w:r w:rsidRPr="00E832E3">
        <w:rPr>
          <w:rFonts w:cs="Arial"/>
          <w:sz w:val="36"/>
          <w:szCs w:val="36"/>
          <w:rtl/>
        </w:rPr>
        <w:t xml:space="preserve">أختر الاجابة الصحيحة </w:t>
      </w:r>
    </w:p>
    <w:p w14:paraId="2241684A" w14:textId="77777777" w:rsidR="00E832E3" w:rsidRPr="00E832E3" w:rsidRDefault="00E832E3" w:rsidP="00E832E3">
      <w:pPr>
        <w:rPr>
          <w:sz w:val="36"/>
          <w:szCs w:val="36"/>
          <w:rtl/>
        </w:rPr>
      </w:pPr>
      <w:r w:rsidRPr="00E832E3">
        <w:rPr>
          <w:rFonts w:cs="Arial"/>
          <w:sz w:val="36"/>
          <w:szCs w:val="36"/>
          <w:rtl/>
        </w:rPr>
        <w:t xml:space="preserve">1 ـ يركز التسويق التقليدي على </w:t>
      </w:r>
    </w:p>
    <w:p w14:paraId="424A9D13" w14:textId="77777777" w:rsidR="00E832E3" w:rsidRPr="00E832E3" w:rsidRDefault="00E832E3" w:rsidP="00E832E3">
      <w:pPr>
        <w:rPr>
          <w:sz w:val="36"/>
          <w:szCs w:val="36"/>
          <w:rtl/>
        </w:rPr>
      </w:pPr>
      <w:r w:rsidRPr="00E832E3">
        <w:rPr>
          <w:rFonts w:cs="Arial"/>
          <w:sz w:val="36"/>
          <w:szCs w:val="36"/>
          <w:rtl/>
        </w:rPr>
        <w:t xml:space="preserve">أ ـ الملائمة ب ـ الترويج ج ـ الكلفة بالنسبة للزبون د ـ لا شئي مما سبق </w:t>
      </w:r>
    </w:p>
    <w:p w14:paraId="4378B29A" w14:textId="77777777" w:rsidR="00E832E3" w:rsidRPr="00E832E3" w:rsidRDefault="00E832E3" w:rsidP="00E832E3">
      <w:pPr>
        <w:rPr>
          <w:sz w:val="36"/>
          <w:szCs w:val="36"/>
          <w:rtl/>
        </w:rPr>
      </w:pPr>
      <w:r w:rsidRPr="00E832E3">
        <w:rPr>
          <w:rFonts w:cs="Arial"/>
          <w:sz w:val="36"/>
          <w:szCs w:val="36"/>
          <w:rtl/>
        </w:rPr>
        <w:t xml:space="preserve">2 ـ جميع ما ذكر من المميزات الأساسية الادوات </w:t>
      </w:r>
      <w:r w:rsidRPr="00E832E3">
        <w:rPr>
          <w:sz w:val="36"/>
          <w:szCs w:val="36"/>
        </w:rPr>
        <w:t>CRM</w:t>
      </w:r>
      <w:r w:rsidRPr="00E832E3">
        <w:rPr>
          <w:rFonts w:cs="Arial"/>
          <w:sz w:val="36"/>
          <w:szCs w:val="36"/>
          <w:rtl/>
        </w:rPr>
        <w:t xml:space="preserve"> عدا </w:t>
      </w:r>
    </w:p>
    <w:p w14:paraId="0868897A" w14:textId="77777777" w:rsidR="00E832E3" w:rsidRPr="00E832E3" w:rsidRDefault="00E832E3" w:rsidP="00E832E3">
      <w:pPr>
        <w:rPr>
          <w:sz w:val="36"/>
          <w:szCs w:val="36"/>
          <w:rtl/>
        </w:rPr>
      </w:pPr>
      <w:r w:rsidRPr="00E832E3">
        <w:rPr>
          <w:rFonts w:cs="Arial"/>
          <w:sz w:val="36"/>
          <w:szCs w:val="36"/>
          <w:rtl/>
        </w:rPr>
        <w:t xml:space="preserve">أ ـ بناء قاعدة معلومات حول الزبون ب ـ تدفق المواد ج ـ اجراء تدقيق المدفوعات د ـ الولوج الى معلومات الزبون </w:t>
      </w:r>
    </w:p>
    <w:p w14:paraId="2D6EC465" w14:textId="77777777" w:rsidR="00E832E3" w:rsidRPr="00E832E3" w:rsidRDefault="00E832E3" w:rsidP="00E832E3">
      <w:pPr>
        <w:rPr>
          <w:sz w:val="36"/>
          <w:szCs w:val="36"/>
          <w:rtl/>
        </w:rPr>
      </w:pPr>
      <w:r w:rsidRPr="00E832E3">
        <w:rPr>
          <w:rFonts w:cs="Arial"/>
          <w:sz w:val="36"/>
          <w:szCs w:val="36"/>
          <w:rtl/>
        </w:rPr>
        <w:t xml:space="preserve"># اذكر فقط الاتي : </w:t>
      </w:r>
    </w:p>
    <w:p w14:paraId="0D711D94" w14:textId="77777777" w:rsidR="00E832E3" w:rsidRPr="00E832E3" w:rsidRDefault="00E832E3" w:rsidP="00E832E3">
      <w:pPr>
        <w:rPr>
          <w:sz w:val="36"/>
          <w:szCs w:val="36"/>
          <w:rtl/>
        </w:rPr>
      </w:pPr>
      <w:r w:rsidRPr="00E832E3">
        <w:rPr>
          <w:rFonts w:cs="Arial"/>
          <w:sz w:val="36"/>
          <w:szCs w:val="36"/>
          <w:rtl/>
        </w:rPr>
        <w:t xml:space="preserve">1 ـ فوائد </w:t>
      </w:r>
      <w:r w:rsidRPr="00E832E3">
        <w:rPr>
          <w:sz w:val="36"/>
          <w:szCs w:val="36"/>
        </w:rPr>
        <w:t>CRM</w:t>
      </w:r>
      <w:r w:rsidRPr="00E832E3">
        <w:rPr>
          <w:rFonts w:cs="Arial"/>
          <w:sz w:val="36"/>
          <w:szCs w:val="36"/>
          <w:rtl/>
        </w:rPr>
        <w:t xml:space="preserve"> </w:t>
      </w:r>
    </w:p>
    <w:p w14:paraId="478863CC" w14:textId="77777777" w:rsidR="00E832E3" w:rsidRPr="00E832E3" w:rsidRDefault="00E832E3" w:rsidP="00E832E3">
      <w:pPr>
        <w:rPr>
          <w:sz w:val="36"/>
          <w:szCs w:val="36"/>
          <w:rtl/>
        </w:rPr>
      </w:pPr>
      <w:r w:rsidRPr="00E832E3">
        <w:rPr>
          <w:rFonts w:cs="Arial"/>
          <w:sz w:val="36"/>
          <w:szCs w:val="36"/>
          <w:rtl/>
        </w:rPr>
        <w:t xml:space="preserve">2 ـ انماط التدفق في سلسلة التوريد </w:t>
      </w:r>
    </w:p>
    <w:p w14:paraId="56696951" w14:textId="77777777" w:rsidR="00E832E3" w:rsidRPr="00E832E3" w:rsidRDefault="00E832E3" w:rsidP="00E832E3">
      <w:pPr>
        <w:rPr>
          <w:sz w:val="36"/>
          <w:szCs w:val="36"/>
          <w:rtl/>
        </w:rPr>
      </w:pPr>
      <w:r w:rsidRPr="00E832E3">
        <w:rPr>
          <w:rFonts w:cs="Arial"/>
          <w:sz w:val="36"/>
          <w:szCs w:val="36"/>
          <w:rtl/>
        </w:rPr>
        <w:t>3 ـ اسباب احتياج المنشآت الي تنمية الوظائف المتعلقة بالزبون</w:t>
      </w:r>
    </w:p>
    <w:bookmarkEnd w:id="0"/>
    <w:p w14:paraId="24FA2AF5" w14:textId="77777777" w:rsidR="00E832E3" w:rsidRDefault="00E832E3" w:rsidP="00E832E3">
      <w:pPr>
        <w:rPr>
          <w:rtl/>
        </w:rPr>
      </w:pPr>
    </w:p>
    <w:p w14:paraId="7D1D3D94" w14:textId="77777777" w:rsidR="005F75BD" w:rsidRDefault="005F75BD"/>
    <w:sectPr w:rsidR="005F75BD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88"/>
    <w:rsid w:val="005F75BD"/>
    <w:rsid w:val="00CE2F13"/>
    <w:rsid w:val="00CF0488"/>
    <w:rsid w:val="00E8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19195E-34A5-4A6B-B560-D2F9D53E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2018-10-22T13:53:00Z</dcterms:created>
  <dcterms:modified xsi:type="dcterms:W3CDTF">2018-10-22T13:53:00Z</dcterms:modified>
</cp:coreProperties>
</file>