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59" w:rsidRPr="00DB3B75" w:rsidRDefault="005A4459" w:rsidP="005A4459">
      <w:pPr>
        <w:rPr>
          <w:rFonts w:cs="AL-Mohanad"/>
          <w:b/>
          <w:bCs/>
          <w:rtl/>
        </w:rPr>
      </w:pPr>
    </w:p>
    <w:tbl>
      <w:tblPr>
        <w:tblpPr w:leftFromText="180" w:rightFromText="180" w:vertAnchor="page" w:horzAnchor="margin" w:tblpXSpec="center" w:tblpY="3091"/>
        <w:bidiVisual/>
        <w:tblW w:w="10974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</w:tblBorders>
        <w:tblLook w:val="01E0" w:firstRow="1" w:lastRow="1" w:firstColumn="1" w:lastColumn="1" w:noHBand="0" w:noVBand="0"/>
      </w:tblPr>
      <w:tblGrid>
        <w:gridCol w:w="10974"/>
      </w:tblGrid>
      <w:tr w:rsidR="005A4459" w:rsidRPr="00320B18" w:rsidTr="007E0592">
        <w:trPr>
          <w:trHeight w:val="439"/>
        </w:trPr>
        <w:tc>
          <w:tcPr>
            <w:tcW w:w="10974" w:type="dxa"/>
            <w:vAlign w:val="center"/>
          </w:tcPr>
          <w:p w:rsidR="005A4459" w:rsidRPr="00DB3B75" w:rsidRDefault="005A4459" w:rsidP="007E0592">
            <w:pPr>
              <w:jc w:val="center"/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5A4459" w:rsidRPr="00320B18" w:rsidRDefault="005A4459" w:rsidP="007E0592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تصرف المكافأة سنوياً خلال المدة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النظامية ،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وبحد أقصى سنتان للماجستير وثلاث سنوات للدكتوراه للمبتعثين والمعيدين والمحاضرين دون التمديدات للحالات التالية فقط : </w:t>
            </w:r>
          </w:p>
          <w:p w:rsidR="005A4459" w:rsidRPr="00320B18" w:rsidRDefault="005A4459" w:rsidP="005A4459">
            <w:pPr>
              <w:numPr>
                <w:ilvl w:val="0"/>
                <w:numId w:val="3"/>
              </w:numPr>
              <w:tabs>
                <w:tab w:val="clear" w:pos="720"/>
                <w:tab w:val="num" w:pos="223"/>
              </w:tabs>
              <w:ind w:left="-137" w:firstLine="0"/>
              <w:rPr>
                <w:rFonts w:cs="Traditional Arabic"/>
                <w:b/>
                <w:bCs/>
                <w:sz w:val="28"/>
                <w:szCs w:val="28"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الطالب السعودي غير الموظف أو</w:t>
            </w:r>
            <w:r w:rsidR="004835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الحاصل على منحة رسمية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( تعادل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مكافأة شهر واحد )</w:t>
            </w:r>
          </w:p>
          <w:p w:rsidR="005A4459" w:rsidRPr="00320B18" w:rsidRDefault="005A4459" w:rsidP="005A4459">
            <w:pPr>
              <w:numPr>
                <w:ilvl w:val="0"/>
                <w:numId w:val="3"/>
              </w:numPr>
              <w:tabs>
                <w:tab w:val="clear" w:pos="720"/>
                <w:tab w:val="num" w:pos="223"/>
                <w:tab w:val="left" w:pos="7603"/>
                <w:tab w:val="left" w:pos="7783"/>
                <w:tab w:val="left" w:pos="7963"/>
              </w:tabs>
              <w:ind w:left="-137" w:firstLine="0"/>
              <w:rPr>
                <w:rFonts w:cs="Traditional Arabic"/>
                <w:b/>
                <w:bCs/>
                <w:sz w:val="28"/>
                <w:szCs w:val="28"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المعيد أو المحاضر أو الموظف المبتعث من الجامعة للحصول على درجة علمية داخل المملكة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( تعادل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راتب شهر واحد ).</w:t>
            </w:r>
          </w:p>
          <w:p w:rsidR="005A4459" w:rsidRPr="00DB3B75" w:rsidRDefault="005A4459" w:rsidP="007E0592">
            <w:pPr>
              <w:tabs>
                <w:tab w:val="left" w:pos="7603"/>
                <w:tab w:val="left" w:pos="7783"/>
                <w:tab w:val="left" w:pos="7963"/>
              </w:tabs>
              <w:ind w:left="-137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</w:tc>
      </w:tr>
      <w:tr w:rsidR="005A4459" w:rsidRPr="00320B18" w:rsidTr="007E0592">
        <w:trPr>
          <w:trHeight w:val="3677"/>
        </w:trPr>
        <w:tc>
          <w:tcPr>
            <w:tcW w:w="10974" w:type="dxa"/>
            <w:vAlign w:val="center"/>
          </w:tcPr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  <w:p w:rsidR="005A4459" w:rsidRPr="00320B18" w:rsidRDefault="005A4459" w:rsidP="007E0592">
            <w:pPr>
              <w:tabs>
                <w:tab w:val="left" w:pos="9835"/>
                <w:tab w:val="left" w:pos="10053"/>
              </w:tabs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أتقدم أنا الطالب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: ..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 ا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لرقم الجامعي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: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.............................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السجل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المدني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:</w:t>
            </w:r>
            <w:proofErr w:type="gramEnd"/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</w:t>
            </w:r>
          </w:p>
          <w:p w:rsidR="005A4459" w:rsidRPr="00320B18" w:rsidRDefault="005A4459" w:rsidP="007E0592">
            <w:pPr>
              <w:tabs>
                <w:tab w:val="left" w:pos="9655"/>
                <w:tab w:val="left" w:pos="9862"/>
              </w:tabs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كلية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:</w:t>
            </w:r>
            <w:proofErr w:type="gramEnd"/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المسجل في برنامج </w:t>
            </w:r>
            <w:r w:rsidRPr="00320B18">
              <w:rPr>
                <w:rFonts w:cs="Traditional Arabic"/>
                <w:b/>
                <w:bCs/>
                <w:sz w:val="28"/>
                <w:szCs w:val="28"/>
                <w:rtl/>
              </w:rPr>
              <w:t>□</w:t>
            </w:r>
            <w:r w:rsidRPr="00320B18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الدكتوراه   </w:t>
            </w:r>
            <w:r w:rsidRPr="00320B18">
              <w:rPr>
                <w:rFonts w:cs="Traditional Arabic"/>
                <w:b/>
                <w:bCs/>
                <w:sz w:val="28"/>
                <w:szCs w:val="28"/>
                <w:rtl/>
              </w:rPr>
              <w:t>□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الماجستير  </w:t>
            </w:r>
            <w:r w:rsidRPr="00320B18">
              <w:rPr>
                <w:rFonts w:cs="Traditional Arabic"/>
                <w:b/>
                <w:bCs/>
                <w:sz w:val="28"/>
                <w:szCs w:val="28"/>
                <w:rtl/>
              </w:rPr>
              <w:t>□</w:t>
            </w:r>
            <w:proofErr w:type="gramEnd"/>
            <w:r w:rsidRPr="00320B18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الزمالة   </w:t>
            </w:r>
            <w:proofErr w:type="spell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إسم</w:t>
            </w:r>
            <w:proofErr w:type="spell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البرنامج 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: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</w:t>
            </w: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تاريخ الالتحاق في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البرنامج:  مع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بداية الفصل الدراسي    </w:t>
            </w:r>
            <w:r w:rsidRPr="00320B18">
              <w:rPr>
                <w:rFonts w:ascii="Verdana" w:hAnsi="Verdana" w:cs="Traditional Arabic"/>
                <w:b/>
                <w:bCs/>
                <w:sz w:val="26"/>
                <w:szCs w:val="26"/>
                <w:rtl/>
              </w:rPr>
              <w:t>□</w:t>
            </w:r>
            <w:r w:rsidRPr="00320B18">
              <w:rPr>
                <w:rFonts w:ascii="Verdana" w:hAnsi="Verdana" w:cs="Traditional Arabic"/>
                <w:b/>
                <w:bCs/>
                <w:sz w:val="26"/>
                <w:szCs w:val="26"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>ا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لأول       </w:t>
            </w:r>
            <w:r w:rsidRPr="00320B18">
              <w:rPr>
                <w:rFonts w:ascii="Verdana" w:hAnsi="Verdana" w:cs="Traditional Arabic"/>
                <w:b/>
                <w:bCs/>
                <w:sz w:val="26"/>
                <w:szCs w:val="26"/>
                <w:rtl/>
              </w:rPr>
              <w:t>□</w:t>
            </w:r>
            <w:r w:rsidRPr="00320B18">
              <w:rPr>
                <w:rFonts w:ascii="Verdana" w:hAnsi="Verdana" w:cs="Traditional Arabic"/>
                <w:b/>
                <w:bCs/>
                <w:sz w:val="26"/>
                <w:szCs w:val="26"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 العام الجامعي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............ 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14هـ</w:t>
            </w: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tbl>
            <w:tblPr>
              <w:bidiVisual/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2"/>
              <w:gridCol w:w="331"/>
              <w:gridCol w:w="331"/>
              <w:gridCol w:w="331"/>
              <w:gridCol w:w="332"/>
              <w:gridCol w:w="331"/>
              <w:gridCol w:w="331"/>
              <w:gridCol w:w="331"/>
              <w:gridCol w:w="332"/>
              <w:gridCol w:w="331"/>
              <w:gridCol w:w="331"/>
              <w:gridCol w:w="331"/>
              <w:gridCol w:w="332"/>
              <w:gridCol w:w="331"/>
              <w:gridCol w:w="331"/>
              <w:gridCol w:w="331"/>
              <w:gridCol w:w="332"/>
              <w:gridCol w:w="331"/>
              <w:gridCol w:w="331"/>
              <w:gridCol w:w="331"/>
              <w:gridCol w:w="332"/>
              <w:gridCol w:w="331"/>
              <w:gridCol w:w="331"/>
              <w:gridCol w:w="331"/>
              <w:gridCol w:w="332"/>
            </w:tblGrid>
            <w:tr w:rsidR="005A4459" w:rsidRPr="00320B18" w:rsidTr="007E0592">
              <w:trPr>
                <w:trHeight w:val="403"/>
              </w:trPr>
              <w:tc>
                <w:tcPr>
                  <w:tcW w:w="2422" w:type="dxa"/>
                  <w:tcBorders>
                    <w:top w:val="nil"/>
                    <w:left w:val="nil"/>
                    <w:bottom w:val="nil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20B18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رقم حساب </w:t>
                  </w:r>
                  <w:r w:rsidR="0048353F" w:rsidRPr="00320B18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الآيبان</w:t>
                  </w:r>
                  <w:r w:rsidRPr="00320B18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الشخصي</w:t>
                  </w: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vAlign w:val="center"/>
                </w:tcPr>
                <w:p w:rsidR="005A4459" w:rsidRPr="00320B18" w:rsidRDefault="005A4459" w:rsidP="0067521C">
                  <w:pPr>
                    <w:framePr w:hSpace="180" w:wrap="around" w:vAnchor="page" w:hAnchor="margin" w:xAlign="center" w:y="3091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6"/>
                <w:szCs w:val="6"/>
                <w:rtl/>
              </w:rPr>
            </w:pP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اسم البنك: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</w:t>
            </w: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بطلب صرف مكافأة بدل كتب ومراجع عن العام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الجامعي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</w:t>
            </w:r>
            <w:proofErr w:type="gramEnd"/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/ 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14هـ </w:t>
            </w: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وفي حالة عدم صحة البيانات أعلاه فإنني أتحمل ما يترتب على ذلك من </w:t>
            </w:r>
            <w:proofErr w:type="spell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جزاءات</w:t>
            </w:r>
            <w:proofErr w:type="spell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تشمل الخصم وقد تصل إلى طي القيد من البرنامج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>.</w:t>
            </w: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4"/>
                <w:szCs w:val="4"/>
                <w:rtl/>
              </w:rPr>
            </w:pPr>
          </w:p>
          <w:p w:rsidR="005A4459" w:rsidRPr="00320B18" w:rsidRDefault="005A4459" w:rsidP="0048353F">
            <w:pPr>
              <w:jc w:val="lowKashida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48353F"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الاسم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>:</w:t>
            </w:r>
            <w:proofErr w:type="gramEnd"/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: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</w:t>
            </w:r>
            <w:r w:rsidRPr="00320B18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    /    /    14هـ</w:t>
            </w:r>
          </w:p>
        </w:tc>
      </w:tr>
      <w:tr w:rsidR="005A4459" w:rsidRPr="00320B18" w:rsidTr="007E0592">
        <w:trPr>
          <w:trHeight w:val="608"/>
        </w:trPr>
        <w:tc>
          <w:tcPr>
            <w:tcW w:w="10974" w:type="dxa"/>
            <w:vAlign w:val="center"/>
          </w:tcPr>
          <w:p w:rsidR="005A4459" w:rsidRPr="00320B18" w:rsidRDefault="005A4459" w:rsidP="007E0592">
            <w:pPr>
              <w:spacing w:line="216" w:lineRule="auto"/>
              <w:jc w:val="lowKashida"/>
              <w:rPr>
                <w:rFonts w:cs="Traditional Arabic"/>
                <w:b/>
                <w:bCs/>
                <w:sz w:val="10"/>
                <w:szCs w:val="10"/>
                <w:rtl/>
              </w:rPr>
            </w:pPr>
          </w:p>
          <w:p w:rsidR="005A4459" w:rsidRPr="00320B18" w:rsidRDefault="005A4459" w:rsidP="007E0592">
            <w:pPr>
              <w:spacing w:line="216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مصادقة عميد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الكلية :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الاسم</w:t>
            </w:r>
            <w:r w:rsidRPr="00320B18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</w:t>
            </w:r>
            <w:r w:rsidR="0048353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:</w:t>
            </w:r>
            <w:proofErr w:type="gramEnd"/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................................</w:t>
            </w:r>
            <w:r w:rsidRPr="00320B18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    /    /    14هـ</w:t>
            </w:r>
          </w:p>
          <w:p w:rsidR="005A4459" w:rsidRPr="00320B18" w:rsidRDefault="005A4459" w:rsidP="007E0592">
            <w:pPr>
              <w:spacing w:line="216" w:lineRule="auto"/>
              <w:jc w:val="lowKashida"/>
              <w:rPr>
                <w:rFonts w:cs="Traditional Arabic"/>
                <w:b/>
                <w:bCs/>
                <w:sz w:val="2"/>
                <w:szCs w:val="2"/>
                <w:rtl/>
              </w:rPr>
            </w:pPr>
          </w:p>
        </w:tc>
      </w:tr>
      <w:tr w:rsidR="005A4459" w:rsidRPr="00320B18" w:rsidTr="007E0592">
        <w:trPr>
          <w:trHeight w:val="4028"/>
        </w:trPr>
        <w:tc>
          <w:tcPr>
            <w:tcW w:w="10974" w:type="dxa"/>
            <w:vAlign w:val="center"/>
          </w:tcPr>
          <w:p w:rsidR="005A4459" w:rsidRPr="00320B18" w:rsidRDefault="005A4459" w:rsidP="007E0592">
            <w:pPr>
              <w:tabs>
                <w:tab w:val="right" w:pos="10059"/>
                <w:tab w:val="right" w:pos="10149"/>
                <w:tab w:val="right" w:pos="10299"/>
              </w:tabs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/>
                <w:b/>
                <w:bCs/>
                <w:sz w:val="28"/>
                <w:szCs w:val="28"/>
                <w:rtl/>
              </w:rPr>
              <w:t>□</w:t>
            </w:r>
            <w:r w:rsidR="004835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إلى سعادة مدير </w:t>
            </w:r>
            <w:proofErr w:type="gramStart"/>
            <w:r w:rsidR="0048353F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عام  شؤ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ون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353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اعضاء 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هيئة التدريس والموظفين </w:t>
            </w:r>
            <w:r w:rsidR="0048353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....................................</w:t>
            </w:r>
            <w:r w:rsidRPr="00320B18">
              <w:rPr>
                <w:rFonts w:cs="Traditional Arabic" w:hint="cs"/>
                <w:b/>
                <w:bCs/>
                <w:sz w:val="22"/>
                <w:szCs w:val="22"/>
                <w:rtl/>
              </w:rPr>
              <w:t>.................................................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المحترم</w:t>
            </w:r>
          </w:p>
          <w:p w:rsidR="005A4459" w:rsidRPr="00320B18" w:rsidRDefault="005A4459" w:rsidP="0048353F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السلام عليكم ورحمة الله وبركاته وبعد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،،</w:t>
            </w:r>
            <w:proofErr w:type="gramEnd"/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8"/>
                <w:szCs w:val="8"/>
                <w:rtl/>
              </w:rPr>
            </w:pP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آمل صرف بدل كتب ومراجع للطالب المشار إليه أعلاه وفقاً للمادتين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( 41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،42) من اللائحة المنظمة للشئون المالية في الجامعات أو المواد </w:t>
            </w:r>
          </w:p>
          <w:p w:rsidR="005A4459" w:rsidRPr="00320B18" w:rsidRDefault="005A4459" w:rsidP="007E05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(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24 ،</w:t>
            </w:r>
            <w:proofErr w:type="gramEnd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33) من لائحة </w:t>
            </w:r>
            <w:r w:rsidR="0048353F"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الابتعاث</w:t>
            </w: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والتدريب لمنسوبي الجامعات.</w:t>
            </w:r>
          </w:p>
          <w:p w:rsidR="005A4459" w:rsidRPr="00320B18" w:rsidRDefault="005A4459" w:rsidP="007E05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مع خالص التحية </w:t>
            </w:r>
            <w:proofErr w:type="gramStart"/>
            <w:r w:rsidRPr="00320B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والتقدير،،،</w:t>
            </w:r>
            <w:proofErr w:type="gramEnd"/>
          </w:p>
          <w:p w:rsidR="005A4459" w:rsidRPr="00320B18" w:rsidRDefault="005A4459" w:rsidP="007E0592">
            <w:pPr>
              <w:spacing w:line="360" w:lineRule="auto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88265</wp:posOffset>
                      </wp:positionV>
                      <wp:extent cx="2453640" cy="739140"/>
                      <wp:effectExtent l="0" t="0" r="0" b="381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3640" cy="73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4459" w:rsidRPr="00FB6BD0" w:rsidRDefault="005A4459" w:rsidP="005A4459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B6BD0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وكيل الجامعة للدراسات العليا والبحث العلمي </w:t>
                                  </w:r>
                                </w:p>
                                <w:p w:rsidR="005A4459" w:rsidRDefault="005A4459" w:rsidP="005A4459">
                                  <w:pPr>
                                    <w:jc w:val="center"/>
                                    <w:rPr>
                                      <w:rFonts w:cs="Traditional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عادل بن عايد الشمر</w:t>
                                  </w:r>
                                  <w:r w:rsidRPr="00FB6BD0">
                                    <w:rPr>
                                      <w:rFonts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</w:p>
                                <w:p w:rsidR="005A4459" w:rsidRPr="00E41F08" w:rsidRDefault="005A4459" w:rsidP="005A4459">
                                  <w:pPr>
                                    <w:jc w:val="center"/>
                                    <w:rPr>
                                      <w:rFonts w:cs="Traditional Arabic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16.9pt;margin-top:6.95pt;width:193.2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" filled="f" stroked="f">
                      <v:textbox>
                        <w:txbxContent>
                          <w:p w:rsidR="005A4459" w:rsidRPr="00FB6BD0" w:rsidRDefault="005A4459" w:rsidP="005A4459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B6BD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وكيل الجامعة للدراسات العليا والبحث العلمي </w:t>
                            </w:r>
                          </w:p>
                          <w:p w:rsidR="005A4459" w:rsidRDefault="005A4459" w:rsidP="005A4459">
                            <w:pPr>
                              <w:jc w:val="center"/>
                              <w:rPr>
                                <w:rFonts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عادل بن عايد الشمر</w:t>
                            </w:r>
                            <w:r w:rsidRPr="00FB6BD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5A4459" w:rsidRPr="00E41F08" w:rsidRDefault="005A4459" w:rsidP="005A4459">
                            <w:pPr>
                              <w:jc w:val="center"/>
                              <w:rPr>
                                <w:rFonts w:cs="Traditional Arabic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A4459" w:rsidRPr="0048353F" w:rsidRDefault="005A4459" w:rsidP="005A4459">
      <w:pPr>
        <w:pStyle w:val="a6"/>
        <w:spacing w:line="192" w:lineRule="auto"/>
        <w:ind w:left="360"/>
        <w:jc w:val="center"/>
        <w:rPr>
          <w:rFonts w:cs="Traditional Arabic"/>
          <w:b/>
          <w:bCs/>
          <w:sz w:val="32"/>
          <w:szCs w:val="32"/>
          <w:u w:val="single"/>
        </w:rPr>
      </w:pPr>
      <w:r w:rsidRPr="0048353F">
        <w:rPr>
          <w:rFonts w:cs="Traditional Arabic" w:hint="cs"/>
          <w:b/>
          <w:bCs/>
          <w:sz w:val="32"/>
          <w:szCs w:val="32"/>
          <w:u w:val="single"/>
          <w:rtl/>
        </w:rPr>
        <w:t>طلـب صرف مكافأة بدل كتب ومراجع لطلبة الدراسات العليا</w:t>
      </w:r>
    </w:p>
    <w:p w:rsidR="005A4459" w:rsidRPr="00320B18" w:rsidRDefault="005A4459" w:rsidP="005A4459">
      <w:pPr>
        <w:ind w:left="-677"/>
        <w:rPr>
          <w:rFonts w:cs="Traditional Arabic"/>
          <w:b/>
          <w:bCs/>
          <w:sz w:val="22"/>
          <w:szCs w:val="22"/>
        </w:rPr>
      </w:pPr>
    </w:p>
    <w:p w:rsidR="005A4459" w:rsidRPr="00DB3B75" w:rsidRDefault="005A4459" w:rsidP="005A4459">
      <w:pPr>
        <w:ind w:left="-677"/>
        <w:rPr>
          <w:rFonts w:cs="Traditional Arabic"/>
          <w:b/>
          <w:bCs/>
          <w:sz w:val="14"/>
          <w:szCs w:val="14"/>
        </w:rPr>
      </w:pPr>
    </w:p>
    <w:p w:rsidR="005A4459" w:rsidRPr="00320B18" w:rsidRDefault="005A4459" w:rsidP="005A4459">
      <w:pPr>
        <w:numPr>
          <w:ilvl w:val="0"/>
          <w:numId w:val="4"/>
        </w:numPr>
        <w:tabs>
          <w:tab w:val="num" w:pos="-497"/>
        </w:tabs>
        <w:ind w:left="-497" w:hanging="180"/>
        <w:rPr>
          <w:rFonts w:cs="Traditional Arabic"/>
          <w:b/>
          <w:bCs/>
          <w:sz w:val="22"/>
          <w:szCs w:val="22"/>
        </w:rPr>
      </w:pPr>
      <w:r w:rsidRPr="00320B18">
        <w:rPr>
          <w:rFonts w:cs="Traditional Arabic" w:hint="cs"/>
          <w:b/>
          <w:bCs/>
          <w:sz w:val="22"/>
          <w:szCs w:val="22"/>
          <w:rtl/>
        </w:rPr>
        <w:t xml:space="preserve">ملف </w:t>
      </w:r>
      <w:proofErr w:type="gramStart"/>
      <w:r w:rsidRPr="00320B18">
        <w:rPr>
          <w:rFonts w:cs="Traditional Arabic" w:hint="cs"/>
          <w:b/>
          <w:bCs/>
          <w:sz w:val="22"/>
          <w:szCs w:val="22"/>
          <w:rtl/>
        </w:rPr>
        <w:t>الموظف .</w:t>
      </w:r>
      <w:proofErr w:type="gramEnd"/>
    </w:p>
    <w:p w:rsidR="005A4459" w:rsidRPr="00320B18" w:rsidRDefault="005A4459" w:rsidP="005A4459">
      <w:pPr>
        <w:numPr>
          <w:ilvl w:val="0"/>
          <w:numId w:val="4"/>
        </w:numPr>
        <w:tabs>
          <w:tab w:val="num" w:pos="-497"/>
        </w:tabs>
        <w:ind w:left="-497" w:hanging="180"/>
        <w:rPr>
          <w:rFonts w:cs="Traditional Arabic"/>
          <w:b/>
          <w:bCs/>
          <w:sz w:val="22"/>
          <w:szCs w:val="22"/>
          <w:rtl/>
        </w:rPr>
      </w:pPr>
      <w:r w:rsidRPr="00320B18">
        <w:rPr>
          <w:rFonts w:cs="Traditional Arabic" w:hint="cs"/>
          <w:b/>
          <w:bCs/>
          <w:sz w:val="22"/>
          <w:szCs w:val="22"/>
          <w:rtl/>
        </w:rPr>
        <w:t>صورة لسعادة عميد كلية ................................................</w:t>
      </w:r>
    </w:p>
    <w:p w:rsidR="005A0DFD" w:rsidRPr="00320B18" w:rsidRDefault="005A0DFD" w:rsidP="0067521C">
      <w:pPr>
        <w:rPr>
          <w:rFonts w:cs="AL-Mohanad"/>
          <w:b/>
          <w:bCs/>
          <w:sz w:val="32"/>
          <w:szCs w:val="32"/>
          <w:rtl/>
        </w:rPr>
      </w:pPr>
      <w:bookmarkStart w:id="0" w:name="_GoBack"/>
      <w:bookmarkEnd w:id="0"/>
    </w:p>
    <w:sectPr w:rsidR="005A0DFD" w:rsidRPr="00320B18" w:rsidSect="00E611E7">
      <w:headerReference w:type="default" r:id="rId7"/>
      <w:footerReference w:type="default" r:id="rId8"/>
      <w:pgSz w:w="11906" w:h="16838" w:code="9"/>
      <w:pgMar w:top="2155" w:right="1191" w:bottom="899" w:left="1134" w:header="284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33" w:rsidRDefault="00E30733">
      <w:r>
        <w:separator/>
      </w:r>
    </w:p>
  </w:endnote>
  <w:endnote w:type="continuationSeparator" w:id="0">
    <w:p w:rsidR="00E30733" w:rsidRDefault="00E3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 w:rsidP="000B325B">
    <w:pPr>
      <w:pStyle w:val="a4"/>
    </w:pPr>
    <w:r>
      <w:rPr>
        <w:noProof/>
      </w:rPr>
      <w:drawing>
        <wp:inline distT="0" distB="0" distL="0" distR="0" wp14:anchorId="36DCF3DB" wp14:editId="5583FB8A">
          <wp:extent cx="5963479" cy="508883"/>
          <wp:effectExtent l="0" t="0" r="0" b="5715"/>
          <wp:docPr id="43" name="صورة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79" cy="508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33" w:rsidRDefault="00E30733">
      <w:r>
        <w:separator/>
      </w:r>
    </w:p>
  </w:footnote>
  <w:footnote w:type="continuationSeparator" w:id="0">
    <w:p w:rsidR="00E30733" w:rsidRDefault="00E3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80" w:rsidRDefault="00A71AD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E2193" wp14:editId="28FAC178">
          <wp:simplePos x="0" y="0"/>
          <wp:positionH relativeFrom="column">
            <wp:posOffset>-847725</wp:posOffset>
          </wp:positionH>
          <wp:positionV relativeFrom="paragraph">
            <wp:posOffset>-204470</wp:posOffset>
          </wp:positionV>
          <wp:extent cx="7513955" cy="1262380"/>
          <wp:effectExtent l="0" t="0" r="0" b="0"/>
          <wp:wrapSquare wrapText="bothSides"/>
          <wp:docPr id="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47BB"/>
    <w:multiLevelType w:val="hybridMultilevel"/>
    <w:tmpl w:val="155CB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846BE"/>
    <w:multiLevelType w:val="hybridMultilevel"/>
    <w:tmpl w:val="EBD85AF2"/>
    <w:lvl w:ilvl="0" w:tplc="470AD398">
      <w:start w:val="1"/>
      <w:numFmt w:val="decimal"/>
      <w:lvlText w:val="%1-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21A737AE"/>
    <w:multiLevelType w:val="hybridMultilevel"/>
    <w:tmpl w:val="8E54B1D0"/>
    <w:lvl w:ilvl="0" w:tplc="62E092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Fan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75EA6"/>
    <w:multiLevelType w:val="hybridMultilevel"/>
    <w:tmpl w:val="868055E8"/>
    <w:lvl w:ilvl="0" w:tplc="04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D3"/>
    <w:rsid w:val="002336BF"/>
    <w:rsid w:val="0030306F"/>
    <w:rsid w:val="00403E9A"/>
    <w:rsid w:val="0048353F"/>
    <w:rsid w:val="004C037E"/>
    <w:rsid w:val="005A0DFD"/>
    <w:rsid w:val="005A4459"/>
    <w:rsid w:val="0067521C"/>
    <w:rsid w:val="00841C00"/>
    <w:rsid w:val="009A248D"/>
    <w:rsid w:val="009A321A"/>
    <w:rsid w:val="009D4942"/>
    <w:rsid w:val="00A71AD3"/>
    <w:rsid w:val="00BB2AC6"/>
    <w:rsid w:val="00E3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07E33C-4E54-4E98-B19F-1D020405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A71AD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A71A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71AD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AD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5A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F83DC5A9E89DA4591E84F940DA8D844" ma:contentTypeVersion="0" ma:contentTypeDescription="إنشاء مستند جديد." ma:contentTypeScope="" ma:versionID="39691d5aebfe36c8139071d664e8ee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19C6B-6E17-40D1-A454-5A1C3A19E7C2}"/>
</file>

<file path=customXml/itemProps2.xml><?xml version="1.0" encoding="utf-8"?>
<ds:datastoreItem xmlns:ds="http://schemas.openxmlformats.org/officeDocument/2006/customXml" ds:itemID="{847F3E1A-FFC7-4100-B34D-793FBD42978E}"/>
</file>

<file path=customXml/itemProps3.xml><?xml version="1.0" encoding="utf-8"?>
<ds:datastoreItem xmlns:ds="http://schemas.openxmlformats.org/officeDocument/2006/customXml" ds:itemID="{4240069B-6698-479E-B2BE-2641E8556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hp_compaq</dc:creator>
  <cp:lastModifiedBy>RCC</cp:lastModifiedBy>
  <cp:revision>5</cp:revision>
  <dcterms:created xsi:type="dcterms:W3CDTF">2017-07-25T05:17:00Z</dcterms:created>
  <dcterms:modified xsi:type="dcterms:W3CDTF">2017-08-02T10:31:00Z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0x0101000F83DC5A9E89DA4591E84F940DA8D844</vt:lpwstr>
  </property>
</Properties>
</file>