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362D" w14:textId="77777777" w:rsidR="00842DFA" w:rsidRDefault="00842DFA" w:rsidP="00CD7647">
      <w:pPr>
        <w:spacing w:after="0"/>
        <w:jc w:val="center"/>
        <w:rPr>
          <w:rFonts w:hint="cs"/>
          <w:b/>
          <w:bCs/>
          <w:color w:val="CC00FF"/>
          <w:sz w:val="24"/>
          <w:szCs w:val="24"/>
          <w:u w:val="single"/>
          <w:rtl/>
        </w:rPr>
      </w:pPr>
    </w:p>
    <w:p w14:paraId="4AA51B23" w14:textId="77777777" w:rsidR="00486316" w:rsidRPr="00E614DA" w:rsidRDefault="00486316" w:rsidP="00CD7647">
      <w:pPr>
        <w:spacing w:after="0"/>
        <w:jc w:val="center"/>
        <w:rPr>
          <w:rFonts w:hint="cs"/>
          <w:b/>
          <w:bCs/>
          <w:color w:val="262626"/>
          <w:sz w:val="24"/>
          <w:szCs w:val="24"/>
          <w:u w:val="single"/>
          <w:rtl/>
        </w:rPr>
      </w:pPr>
      <w:r w:rsidRPr="00E614DA">
        <w:rPr>
          <w:rFonts w:hint="cs"/>
          <w:b/>
          <w:bCs/>
          <w:color w:val="262626"/>
          <w:sz w:val="24"/>
          <w:szCs w:val="24"/>
          <w:u w:val="single"/>
          <w:rtl/>
        </w:rPr>
        <w:t>بطاقة</w:t>
      </w:r>
      <w:r w:rsidR="0076404C" w:rsidRPr="00E614DA">
        <w:rPr>
          <w:rFonts w:hint="cs"/>
          <w:b/>
          <w:bCs/>
          <w:color w:val="262626"/>
          <w:sz w:val="24"/>
          <w:szCs w:val="24"/>
          <w:u w:val="single"/>
          <w:rtl/>
        </w:rPr>
        <w:t xml:space="preserve"> </w:t>
      </w:r>
      <w:r w:rsidR="00CD7647" w:rsidRPr="00E614DA">
        <w:rPr>
          <w:rFonts w:hint="cs"/>
          <w:b/>
          <w:bCs/>
          <w:color w:val="262626"/>
          <w:sz w:val="24"/>
          <w:szCs w:val="24"/>
          <w:u w:val="single"/>
          <w:rtl/>
        </w:rPr>
        <w:t>حضور حصة المعلمة</w:t>
      </w:r>
    </w:p>
    <w:p w14:paraId="3B0EEFCC" w14:textId="77777777" w:rsidR="00BC7700" w:rsidRPr="0057314E" w:rsidRDefault="00BC7700" w:rsidP="00CD7647">
      <w:pPr>
        <w:spacing w:after="0"/>
        <w:jc w:val="center"/>
        <w:rPr>
          <w:rFonts w:hint="cs"/>
          <w:b/>
          <w:bCs/>
          <w:color w:val="660066"/>
          <w:sz w:val="24"/>
          <w:szCs w:val="24"/>
          <w:u w:val="single"/>
          <w:rtl/>
        </w:rPr>
      </w:pPr>
    </w:p>
    <w:tbl>
      <w:tblPr>
        <w:bidiVisual/>
        <w:tblW w:w="10061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8"/>
        <w:gridCol w:w="1134"/>
        <w:gridCol w:w="1418"/>
        <w:gridCol w:w="3402"/>
        <w:gridCol w:w="847"/>
      </w:tblGrid>
      <w:tr w:rsidR="00DC5035" w:rsidRPr="00F1537A" w14:paraId="115A4B99" w14:textId="77777777" w:rsidTr="00E614DA">
        <w:tc>
          <w:tcPr>
            <w:tcW w:w="2122" w:type="dxa"/>
            <w:shd w:val="clear" w:color="auto" w:fill="C2D69B"/>
          </w:tcPr>
          <w:p w14:paraId="47123608" w14:textId="77777777" w:rsidR="00DC5035" w:rsidRPr="00414E81" w:rsidRDefault="00DC5035" w:rsidP="00F1537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414E81">
              <w:rPr>
                <w:rFonts w:hint="cs"/>
                <w:b/>
                <w:bCs/>
                <w:rtl/>
              </w:rPr>
              <w:t>اسم المعلمة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C2D69B"/>
          </w:tcPr>
          <w:p w14:paraId="20AFB157" w14:textId="77777777" w:rsidR="00DC5035" w:rsidRPr="00414E81" w:rsidRDefault="00DC5035" w:rsidP="00F1537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414E81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C2D69B"/>
          </w:tcPr>
          <w:p w14:paraId="0F3327AE" w14:textId="77777777" w:rsidR="00DC5035" w:rsidRPr="00414E81" w:rsidRDefault="00DC5035" w:rsidP="00F1537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414E81">
              <w:rPr>
                <w:rFonts w:hint="cs"/>
                <w:b/>
                <w:bCs/>
                <w:rtl/>
              </w:rPr>
              <w:t>الحصه</w:t>
            </w:r>
          </w:p>
        </w:tc>
        <w:tc>
          <w:tcPr>
            <w:tcW w:w="1418" w:type="dxa"/>
            <w:shd w:val="clear" w:color="auto" w:fill="C2D69B"/>
          </w:tcPr>
          <w:p w14:paraId="38860638" w14:textId="77777777" w:rsidR="00DC5035" w:rsidRPr="00414E81" w:rsidRDefault="00DC5035" w:rsidP="00F1537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414E81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3402" w:type="dxa"/>
            <w:shd w:val="clear" w:color="auto" w:fill="C2D69B"/>
          </w:tcPr>
          <w:p w14:paraId="08A95B2E" w14:textId="77777777" w:rsidR="00DC5035" w:rsidRPr="00414E81" w:rsidRDefault="00DC5035" w:rsidP="00F1537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414E81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847" w:type="dxa"/>
            <w:shd w:val="clear" w:color="auto" w:fill="C2D69B"/>
          </w:tcPr>
          <w:p w14:paraId="641B961A" w14:textId="77777777" w:rsidR="00DC5035" w:rsidRPr="00414E81" w:rsidRDefault="00DC5035" w:rsidP="00F1537A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 w:rsidRPr="00414E81">
              <w:rPr>
                <w:rFonts w:hint="cs"/>
                <w:b/>
                <w:bCs/>
                <w:rtl/>
              </w:rPr>
              <w:t>الصف</w:t>
            </w:r>
          </w:p>
        </w:tc>
      </w:tr>
      <w:tr w:rsidR="00DC5035" w:rsidRPr="00F1537A" w14:paraId="33E3BC24" w14:textId="77777777" w:rsidTr="00453465">
        <w:tc>
          <w:tcPr>
            <w:tcW w:w="2122" w:type="dxa"/>
          </w:tcPr>
          <w:p w14:paraId="5012F27D" w14:textId="4A006C33" w:rsidR="00DC5035" w:rsidRPr="00E614DA" w:rsidRDefault="00DC5035" w:rsidP="00F1537A">
            <w:pPr>
              <w:spacing w:after="0" w:line="240" w:lineRule="auto"/>
              <w:jc w:val="center"/>
              <w:rPr>
                <w:b/>
                <w:bCs/>
                <w:color w:val="244061"/>
                <w:rtl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1ED9150" w14:textId="6A972A87" w:rsidR="00DC5035" w:rsidRPr="00E614DA" w:rsidRDefault="00DC5035" w:rsidP="00F1537A">
            <w:pPr>
              <w:spacing w:after="0" w:line="240" w:lineRule="auto"/>
              <w:jc w:val="center"/>
              <w:rPr>
                <w:b/>
                <w:bCs/>
                <w:color w:val="244061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EC4CC2" w14:textId="52424C9D" w:rsidR="00DC5035" w:rsidRPr="00E614DA" w:rsidRDefault="00DC5035" w:rsidP="00F1537A">
            <w:pPr>
              <w:spacing w:after="0" w:line="240" w:lineRule="auto"/>
              <w:jc w:val="center"/>
              <w:rPr>
                <w:b/>
                <w:bCs/>
                <w:color w:val="244061"/>
                <w:rtl/>
              </w:rPr>
            </w:pPr>
          </w:p>
        </w:tc>
        <w:tc>
          <w:tcPr>
            <w:tcW w:w="1418" w:type="dxa"/>
          </w:tcPr>
          <w:p w14:paraId="314965C7" w14:textId="77777777" w:rsidR="00DC5035" w:rsidRPr="00E614DA" w:rsidRDefault="00092C75" w:rsidP="005E6C9B">
            <w:pPr>
              <w:spacing w:after="0" w:line="240" w:lineRule="auto"/>
              <w:jc w:val="center"/>
              <w:rPr>
                <w:b/>
                <w:bCs/>
                <w:color w:val="244061"/>
                <w:rtl/>
              </w:rPr>
            </w:pPr>
            <w:r>
              <w:rPr>
                <w:rFonts w:hint="cs"/>
                <w:b/>
                <w:bCs/>
                <w:color w:val="244061"/>
                <w:rtl/>
              </w:rPr>
              <w:t>30</w:t>
            </w:r>
            <w:r w:rsidR="004406F4">
              <w:rPr>
                <w:rFonts w:hint="cs"/>
                <w:b/>
                <w:bCs/>
                <w:color w:val="244061"/>
                <w:rtl/>
              </w:rPr>
              <w:t>/4/1447هـ</w:t>
            </w:r>
          </w:p>
        </w:tc>
        <w:tc>
          <w:tcPr>
            <w:tcW w:w="3402" w:type="dxa"/>
          </w:tcPr>
          <w:p w14:paraId="67D24FB8" w14:textId="77777777" w:rsidR="00DC5035" w:rsidRPr="00E614DA" w:rsidRDefault="00DC5035" w:rsidP="00F1537A">
            <w:pPr>
              <w:spacing w:after="0" w:line="240" w:lineRule="auto"/>
              <w:jc w:val="center"/>
              <w:rPr>
                <w:b/>
                <w:bCs/>
                <w:color w:val="244061"/>
                <w:rtl/>
              </w:rPr>
            </w:pPr>
          </w:p>
        </w:tc>
        <w:tc>
          <w:tcPr>
            <w:tcW w:w="847" w:type="dxa"/>
          </w:tcPr>
          <w:p w14:paraId="0A492A2D" w14:textId="77777777" w:rsidR="00DC5035" w:rsidRPr="00E614DA" w:rsidRDefault="00DC5035" w:rsidP="00D40773">
            <w:pPr>
              <w:spacing w:after="0" w:line="240" w:lineRule="auto"/>
              <w:jc w:val="center"/>
              <w:rPr>
                <w:b/>
                <w:bCs/>
                <w:color w:val="244061"/>
                <w:rtl/>
              </w:rPr>
            </w:pPr>
          </w:p>
        </w:tc>
      </w:tr>
    </w:tbl>
    <w:p w14:paraId="42B588F8" w14:textId="77777777" w:rsidR="0076404C" w:rsidRPr="0057314E" w:rsidRDefault="0076404C" w:rsidP="00517664">
      <w:pPr>
        <w:spacing w:after="0"/>
        <w:jc w:val="center"/>
        <w:rPr>
          <w:rFonts w:hint="cs"/>
          <w:b/>
          <w:bCs/>
          <w:color w:val="009999"/>
          <w:rtl/>
        </w:rPr>
      </w:pPr>
    </w:p>
    <w:tbl>
      <w:tblPr>
        <w:bidiVisual/>
        <w:tblW w:w="10061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25"/>
        <w:gridCol w:w="353"/>
        <w:gridCol w:w="498"/>
        <w:gridCol w:w="394"/>
        <w:gridCol w:w="314"/>
        <w:gridCol w:w="2832"/>
      </w:tblGrid>
      <w:tr w:rsidR="00C22816" w:rsidRPr="00AD5E04" w14:paraId="6244ED0F" w14:textId="77777777" w:rsidTr="00414E81">
        <w:tc>
          <w:tcPr>
            <w:tcW w:w="709" w:type="dxa"/>
            <w:shd w:val="clear" w:color="auto" w:fill="EED6AC"/>
          </w:tcPr>
          <w:p w14:paraId="49546E68" w14:textId="77777777" w:rsidR="00C22816" w:rsidRPr="00E614DA" w:rsidRDefault="00C22816" w:rsidP="0087403D">
            <w:pPr>
              <w:spacing w:after="0" w:line="240" w:lineRule="auto"/>
              <w:jc w:val="center"/>
              <w:rPr>
                <w:b/>
                <w:bCs/>
                <w:color w:val="4F6228"/>
                <w:sz w:val="18"/>
                <w:szCs w:val="18"/>
                <w:rtl/>
              </w:rPr>
            </w:pPr>
            <w:r w:rsidRPr="00E614DA"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  <w:t>الرئيسي</w:t>
            </w:r>
          </w:p>
        </w:tc>
        <w:tc>
          <w:tcPr>
            <w:tcW w:w="4536" w:type="dxa"/>
            <w:shd w:val="clear" w:color="auto" w:fill="EED6AC"/>
          </w:tcPr>
          <w:p w14:paraId="471C5D3A" w14:textId="77777777" w:rsidR="00C22816" w:rsidRPr="00E614DA" w:rsidRDefault="00C22816" w:rsidP="00F1537A">
            <w:pPr>
              <w:spacing w:after="0" w:line="240" w:lineRule="auto"/>
              <w:jc w:val="center"/>
              <w:rPr>
                <w:b/>
                <w:bCs/>
                <w:color w:val="4F6228"/>
                <w:sz w:val="18"/>
                <w:szCs w:val="18"/>
                <w:rtl/>
              </w:rPr>
            </w:pPr>
            <w:r w:rsidRPr="00E614DA"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  <w:t>الفرعي</w:t>
            </w:r>
          </w:p>
        </w:tc>
        <w:tc>
          <w:tcPr>
            <w:tcW w:w="425" w:type="dxa"/>
            <w:shd w:val="clear" w:color="auto" w:fill="EED6AC"/>
          </w:tcPr>
          <w:p w14:paraId="263164EC" w14:textId="77777777" w:rsidR="00C22816" w:rsidRPr="00E614DA" w:rsidRDefault="00C22816" w:rsidP="00F1537A">
            <w:pPr>
              <w:spacing w:after="0" w:line="240" w:lineRule="auto"/>
              <w:jc w:val="center"/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</w:pPr>
            <w:r w:rsidRPr="00E614DA"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  <w:t>1</w:t>
            </w:r>
          </w:p>
        </w:tc>
        <w:tc>
          <w:tcPr>
            <w:tcW w:w="353" w:type="dxa"/>
            <w:shd w:val="clear" w:color="auto" w:fill="EED6AC"/>
          </w:tcPr>
          <w:p w14:paraId="4FF965F5" w14:textId="77777777" w:rsidR="00C22816" w:rsidRPr="00E614DA" w:rsidRDefault="00C22816" w:rsidP="00C22816">
            <w:pPr>
              <w:spacing w:after="0" w:line="240" w:lineRule="auto"/>
              <w:jc w:val="center"/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</w:pPr>
            <w:r w:rsidRPr="00E614DA"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  <w:t>2</w:t>
            </w:r>
          </w:p>
        </w:tc>
        <w:tc>
          <w:tcPr>
            <w:tcW w:w="498" w:type="dxa"/>
            <w:shd w:val="clear" w:color="auto" w:fill="EED6AC"/>
          </w:tcPr>
          <w:p w14:paraId="2DC958FF" w14:textId="77777777" w:rsidR="00C22816" w:rsidRPr="00E614DA" w:rsidRDefault="00C22816" w:rsidP="00F1537A">
            <w:pPr>
              <w:spacing w:after="0" w:line="240" w:lineRule="auto"/>
              <w:jc w:val="center"/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</w:pPr>
            <w:r w:rsidRPr="00E614DA"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  <w:t>3</w:t>
            </w:r>
          </w:p>
        </w:tc>
        <w:tc>
          <w:tcPr>
            <w:tcW w:w="394" w:type="dxa"/>
            <w:shd w:val="clear" w:color="auto" w:fill="EED6AC"/>
          </w:tcPr>
          <w:p w14:paraId="2068052E" w14:textId="77777777" w:rsidR="00C22816" w:rsidRPr="00E614DA" w:rsidRDefault="00C22816" w:rsidP="00F1537A">
            <w:pPr>
              <w:spacing w:after="0" w:line="240" w:lineRule="auto"/>
              <w:jc w:val="center"/>
              <w:rPr>
                <w:b/>
                <w:bCs/>
                <w:color w:val="4F6228"/>
                <w:sz w:val="18"/>
                <w:szCs w:val="18"/>
                <w:rtl/>
              </w:rPr>
            </w:pPr>
            <w:r w:rsidRPr="00E614DA"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  <w:t>4</w:t>
            </w:r>
          </w:p>
        </w:tc>
        <w:tc>
          <w:tcPr>
            <w:tcW w:w="314" w:type="dxa"/>
            <w:shd w:val="clear" w:color="auto" w:fill="EED6AC"/>
          </w:tcPr>
          <w:p w14:paraId="519B87AF" w14:textId="77777777" w:rsidR="00C22816" w:rsidRPr="00E614DA" w:rsidRDefault="00C22816" w:rsidP="00F1537A">
            <w:pPr>
              <w:spacing w:after="0" w:line="240" w:lineRule="auto"/>
              <w:jc w:val="center"/>
              <w:rPr>
                <w:b/>
                <w:bCs/>
                <w:color w:val="4F6228"/>
                <w:sz w:val="18"/>
                <w:szCs w:val="18"/>
                <w:rtl/>
              </w:rPr>
            </w:pPr>
            <w:r w:rsidRPr="00E614DA"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  <w:t>5</w:t>
            </w:r>
          </w:p>
        </w:tc>
        <w:tc>
          <w:tcPr>
            <w:tcW w:w="2832" w:type="dxa"/>
            <w:shd w:val="clear" w:color="auto" w:fill="EED6AC"/>
          </w:tcPr>
          <w:p w14:paraId="56B11379" w14:textId="77777777" w:rsidR="00C22816" w:rsidRPr="00E614DA" w:rsidRDefault="00E45B47" w:rsidP="00E45B47">
            <w:pPr>
              <w:tabs>
                <w:tab w:val="left" w:pos="293"/>
                <w:tab w:val="center" w:pos="1308"/>
              </w:tabs>
              <w:spacing w:after="0" w:line="240" w:lineRule="auto"/>
              <w:rPr>
                <w:b/>
                <w:bCs/>
                <w:color w:val="4F6228"/>
                <w:sz w:val="18"/>
                <w:szCs w:val="18"/>
                <w:rtl/>
              </w:rPr>
            </w:pPr>
            <w:r>
              <w:rPr>
                <w:b/>
                <w:bCs/>
                <w:color w:val="4F6228"/>
                <w:sz w:val="18"/>
                <w:szCs w:val="18"/>
                <w:rtl/>
              </w:rPr>
              <w:tab/>
            </w:r>
            <w:r>
              <w:rPr>
                <w:b/>
                <w:bCs/>
                <w:color w:val="4F6228"/>
                <w:sz w:val="18"/>
                <w:szCs w:val="18"/>
                <w:rtl/>
              </w:rPr>
              <w:tab/>
            </w:r>
            <w:r w:rsidR="00C22816" w:rsidRPr="00E614DA">
              <w:rPr>
                <w:rFonts w:hint="cs"/>
                <w:b/>
                <w:bCs/>
                <w:color w:val="4F6228"/>
                <w:sz w:val="18"/>
                <w:szCs w:val="18"/>
                <w:rtl/>
              </w:rPr>
              <w:t>الوصف</w:t>
            </w:r>
          </w:p>
        </w:tc>
      </w:tr>
      <w:tr w:rsidR="00C22816" w:rsidRPr="00F1537A" w14:paraId="0C676DB9" w14:textId="77777777" w:rsidTr="001C0D5B">
        <w:trPr>
          <w:cantSplit/>
          <w:trHeight w:val="443"/>
        </w:trPr>
        <w:tc>
          <w:tcPr>
            <w:tcW w:w="709" w:type="dxa"/>
            <w:vMerge w:val="restart"/>
            <w:shd w:val="clear" w:color="auto" w:fill="EED6AC"/>
            <w:textDirection w:val="btLr"/>
            <w:vAlign w:val="center"/>
          </w:tcPr>
          <w:p w14:paraId="09474C11" w14:textId="77777777" w:rsidR="00C22816" w:rsidRPr="00414E81" w:rsidRDefault="00C22816" w:rsidP="00414E8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CC0099"/>
                <w:sz w:val="26"/>
                <w:szCs w:val="26"/>
                <w:rtl/>
              </w:rPr>
            </w:pPr>
            <w:r w:rsidRPr="00414E81"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  <w:t>التخطيط للتدريس</w:t>
            </w:r>
          </w:p>
        </w:tc>
        <w:tc>
          <w:tcPr>
            <w:tcW w:w="4536" w:type="dxa"/>
          </w:tcPr>
          <w:p w14:paraId="0F3DE612" w14:textId="77777777" w:rsidR="00C22816" w:rsidRPr="00414E81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414E81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المعلم يخطط للدرس بمنهجية علمية واضحة</w:t>
            </w:r>
          </w:p>
          <w:p w14:paraId="54AFF55D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توزيع المنهج وفق الخطة الدراسية المقررة ومطابقته للواقع</w:t>
            </w:r>
          </w:p>
        </w:tc>
        <w:tc>
          <w:tcPr>
            <w:tcW w:w="425" w:type="dxa"/>
            <w:vAlign w:val="center"/>
          </w:tcPr>
          <w:p w14:paraId="7D64CCCB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1F118A0C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7EE9C36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68FA2679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5FA2EAEA" w14:textId="77777777" w:rsidR="00C22816" w:rsidRPr="00F1537A" w:rsidRDefault="00C22816" w:rsidP="00EB5EE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081AEF9F" w14:textId="77777777" w:rsidR="00C22816" w:rsidRPr="00F76DD2" w:rsidRDefault="00C22816" w:rsidP="00C25EC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23D90839" w14:textId="77777777" w:rsidTr="001C0D5B">
        <w:trPr>
          <w:cantSplit/>
          <w:trHeight w:val="168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76E90634" w14:textId="77777777" w:rsidR="00C22816" w:rsidRPr="00414E81" w:rsidRDefault="00C22816" w:rsidP="00414E81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14:paraId="649FFB57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الالتزام بالتخطيط وفق دليل المعلم..</w:t>
            </w:r>
          </w:p>
        </w:tc>
        <w:tc>
          <w:tcPr>
            <w:tcW w:w="425" w:type="dxa"/>
            <w:vAlign w:val="center"/>
          </w:tcPr>
          <w:p w14:paraId="687A1B95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2F81214F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07E7A90C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5D4CE09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694FDEC9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Merge/>
          </w:tcPr>
          <w:p w14:paraId="3822A321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0B0186D" w14:textId="77777777" w:rsidTr="001C0D5B">
        <w:trPr>
          <w:cantSplit/>
          <w:trHeight w:val="608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581D4760" w14:textId="77777777" w:rsidR="00C22816" w:rsidRPr="00414E81" w:rsidRDefault="00C22816" w:rsidP="00414E81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14:paraId="76481174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الالتزام بالتسلسل المنطقي في مخطط لتحقيق الأهداف. خلو التخطيط اليومي من الأخطاء العلمية. توثيق خطة الدرس في سجل اعداد الدروس.</w:t>
            </w:r>
          </w:p>
        </w:tc>
        <w:tc>
          <w:tcPr>
            <w:tcW w:w="425" w:type="dxa"/>
            <w:vAlign w:val="center"/>
          </w:tcPr>
          <w:p w14:paraId="45D27857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365F7C58" w14:textId="77777777" w:rsidR="00C22816" w:rsidRPr="00F1537A" w:rsidRDefault="00C22816" w:rsidP="00D42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0832148A" w14:textId="77777777" w:rsidR="00C22816" w:rsidRPr="00F1537A" w:rsidRDefault="00C22816" w:rsidP="00D42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  <w:vAlign w:val="center"/>
          </w:tcPr>
          <w:p w14:paraId="044A9A13" w14:textId="77777777" w:rsidR="00C22816" w:rsidRPr="00F1537A" w:rsidRDefault="00C22816" w:rsidP="00D42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vAlign w:val="center"/>
          </w:tcPr>
          <w:p w14:paraId="3D057743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Merge/>
          </w:tcPr>
          <w:p w14:paraId="15BD0D3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4D71A2EE" w14:textId="77777777" w:rsidTr="001C0D5B">
        <w:trPr>
          <w:trHeight w:val="348"/>
        </w:trPr>
        <w:tc>
          <w:tcPr>
            <w:tcW w:w="709" w:type="dxa"/>
            <w:vMerge/>
            <w:shd w:val="clear" w:color="auto" w:fill="EED6AC"/>
            <w:vAlign w:val="center"/>
          </w:tcPr>
          <w:p w14:paraId="4EA5B83B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469996D6" w14:textId="77777777" w:rsidR="00C22816" w:rsidRPr="00414E81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414E81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المعلم متمكن من المادة العلمية ويحضر لها جيداً</w:t>
            </w:r>
          </w:p>
          <w:p w14:paraId="0D3C5CB2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التقدم للدرس بطريقة مناسبة.</w:t>
            </w:r>
          </w:p>
        </w:tc>
        <w:tc>
          <w:tcPr>
            <w:tcW w:w="425" w:type="dxa"/>
            <w:vAlign w:val="center"/>
          </w:tcPr>
          <w:p w14:paraId="5FBCE10B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6C124EAA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1560D0A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3E30C0E0" w14:textId="77777777" w:rsidR="00C22816" w:rsidRPr="00F1537A" w:rsidRDefault="00C22816" w:rsidP="009D7F88">
            <w:pPr>
              <w:spacing w:after="0" w:line="240" w:lineRule="auto"/>
              <w:ind w:left="36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6F642C09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70FA4D3A" w14:textId="77777777" w:rsidR="00C22816" w:rsidRPr="00D6495C" w:rsidRDefault="00C22816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757587EE" w14:textId="77777777" w:rsidTr="001C0D5B">
        <w:trPr>
          <w:trHeight w:val="180"/>
        </w:trPr>
        <w:tc>
          <w:tcPr>
            <w:tcW w:w="709" w:type="dxa"/>
            <w:vMerge/>
            <w:shd w:val="clear" w:color="auto" w:fill="EED6AC"/>
            <w:vAlign w:val="center"/>
          </w:tcPr>
          <w:p w14:paraId="1B845DDA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4011426C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توظيف المصطلحات العلمية بشكل صحيح علمياً.</w:t>
            </w:r>
          </w:p>
        </w:tc>
        <w:tc>
          <w:tcPr>
            <w:tcW w:w="425" w:type="dxa"/>
            <w:vAlign w:val="center"/>
          </w:tcPr>
          <w:p w14:paraId="712DF4FC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0B1C59E4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59B13A59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7F183CD9" w14:textId="77777777" w:rsidR="00C22816" w:rsidRPr="00F1537A" w:rsidRDefault="00C22816" w:rsidP="009D7F88">
            <w:pPr>
              <w:spacing w:after="0" w:line="240" w:lineRule="auto"/>
              <w:ind w:left="36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5FE34CD6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Merge/>
          </w:tcPr>
          <w:p w14:paraId="2E079F4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555E0D1" w14:textId="77777777" w:rsidTr="001C0D5B">
        <w:trPr>
          <w:trHeight w:val="192"/>
        </w:trPr>
        <w:tc>
          <w:tcPr>
            <w:tcW w:w="709" w:type="dxa"/>
            <w:vMerge/>
            <w:shd w:val="clear" w:color="auto" w:fill="EED6AC"/>
            <w:vAlign w:val="center"/>
          </w:tcPr>
          <w:p w14:paraId="38ECB750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6C4149A8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صحة المادة العلمية: تسلسلها، ترابطها، عمقها.</w:t>
            </w:r>
          </w:p>
        </w:tc>
        <w:tc>
          <w:tcPr>
            <w:tcW w:w="425" w:type="dxa"/>
            <w:vAlign w:val="center"/>
          </w:tcPr>
          <w:p w14:paraId="1FB3AAD1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4AACE646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660AD6CE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48DF92B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440BAC27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0ED826D1" w14:textId="77777777" w:rsidR="00C22816" w:rsidRPr="00F1537A" w:rsidRDefault="00C22816" w:rsidP="00D4077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3634FF45" w14:textId="77777777" w:rsidTr="001C0D5B">
        <w:trPr>
          <w:trHeight w:val="180"/>
        </w:trPr>
        <w:tc>
          <w:tcPr>
            <w:tcW w:w="709" w:type="dxa"/>
            <w:vMerge/>
            <w:shd w:val="clear" w:color="auto" w:fill="EED6AC"/>
            <w:vAlign w:val="center"/>
          </w:tcPr>
          <w:p w14:paraId="1A9E70F1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4B5F9E2C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حسن استخدام الأمثلة والتدرج في عرضها.</w:t>
            </w:r>
          </w:p>
        </w:tc>
        <w:tc>
          <w:tcPr>
            <w:tcW w:w="425" w:type="dxa"/>
            <w:vAlign w:val="center"/>
          </w:tcPr>
          <w:p w14:paraId="2E43E8E9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7E4AEDD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1B93179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74FDB90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44B016F6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326DB7E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DEA0AC3" w14:textId="77777777" w:rsidTr="001C0D5B">
        <w:trPr>
          <w:trHeight w:val="210"/>
        </w:trPr>
        <w:tc>
          <w:tcPr>
            <w:tcW w:w="709" w:type="dxa"/>
            <w:vMerge/>
            <w:shd w:val="clear" w:color="auto" w:fill="EED6AC"/>
            <w:vAlign w:val="center"/>
          </w:tcPr>
          <w:p w14:paraId="2A31D88D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554D74EF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تبسيط المعلومات للطالبات.</w:t>
            </w:r>
          </w:p>
        </w:tc>
        <w:tc>
          <w:tcPr>
            <w:tcW w:w="425" w:type="dxa"/>
            <w:vAlign w:val="center"/>
          </w:tcPr>
          <w:p w14:paraId="178BDB41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6B670BB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6B38CFFB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7D8FB70F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0D6EA36D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68805281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71F8B34C" w14:textId="77777777" w:rsidTr="001C0D5B">
        <w:trPr>
          <w:trHeight w:val="384"/>
        </w:trPr>
        <w:tc>
          <w:tcPr>
            <w:tcW w:w="709" w:type="dxa"/>
            <w:vMerge w:val="restart"/>
            <w:shd w:val="clear" w:color="auto" w:fill="EED6AC"/>
            <w:textDirection w:val="btLr"/>
            <w:vAlign w:val="center"/>
          </w:tcPr>
          <w:p w14:paraId="36ABA3E5" w14:textId="77777777" w:rsidR="00C22816" w:rsidRPr="00414E81" w:rsidRDefault="00C22816" w:rsidP="00414E8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  <w:r w:rsidRPr="00414E81"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  <w:t>استراتيجيات ا</w:t>
            </w:r>
            <w:r w:rsidRPr="002C37E3"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  <w:t>لتدريس</w:t>
            </w:r>
          </w:p>
        </w:tc>
        <w:tc>
          <w:tcPr>
            <w:tcW w:w="4536" w:type="dxa"/>
          </w:tcPr>
          <w:p w14:paraId="71BB65D9" w14:textId="77777777" w:rsidR="00C22816" w:rsidRPr="00414E81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414E81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يستخدم استراتيجيات التعلم بما يناسب طبيعة الدرس</w:t>
            </w:r>
          </w:p>
          <w:p w14:paraId="3D3F37FC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استخدام الاستراتيجية المناسبة لمحتوى الدرس واهدافه</w:t>
            </w:r>
          </w:p>
        </w:tc>
        <w:tc>
          <w:tcPr>
            <w:tcW w:w="425" w:type="dxa"/>
            <w:vAlign w:val="center"/>
          </w:tcPr>
          <w:p w14:paraId="3D5385A8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483B3FF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2411E0F1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5CEF3AD7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60B13A45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Align w:val="center"/>
          </w:tcPr>
          <w:p w14:paraId="0A15660D" w14:textId="77777777" w:rsidR="009F5AC9" w:rsidRPr="00F1537A" w:rsidRDefault="009F5AC9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0BC4C408" w14:textId="77777777" w:rsidTr="001C0D5B">
        <w:trPr>
          <w:trHeight w:val="249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6D035BC0" w14:textId="77777777" w:rsidR="00C22816" w:rsidRPr="00414E81" w:rsidRDefault="00C22816" w:rsidP="00414E81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14:paraId="34E3B93B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تحديد الاستراتيجية: الحوار، الاستنتاج، عرض عملي..</w:t>
            </w:r>
          </w:p>
        </w:tc>
        <w:tc>
          <w:tcPr>
            <w:tcW w:w="425" w:type="dxa"/>
            <w:vAlign w:val="center"/>
          </w:tcPr>
          <w:p w14:paraId="1F45D63E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5538B8C7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7C15833B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60585F93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39576EE2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6A459DD4" w14:textId="77777777" w:rsidR="00C22816" w:rsidRPr="00F1537A" w:rsidRDefault="00C22816" w:rsidP="001C0D5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394BA55D" w14:textId="77777777" w:rsidTr="001C0D5B">
        <w:trPr>
          <w:trHeight w:val="279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16A11D9B" w14:textId="77777777" w:rsidR="00C22816" w:rsidRPr="00414E81" w:rsidRDefault="00C22816" w:rsidP="00414E81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14:paraId="3DF98DB6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التمكن من تنفيذ الاستراتيجية المستخدمة بشكل صحيح.</w:t>
            </w:r>
          </w:p>
        </w:tc>
        <w:tc>
          <w:tcPr>
            <w:tcW w:w="425" w:type="dxa"/>
            <w:vAlign w:val="center"/>
          </w:tcPr>
          <w:p w14:paraId="29BE671F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0886C83D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35BC7393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19AA96B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40648275" w14:textId="77777777" w:rsidR="00C22816" w:rsidRPr="00F1537A" w:rsidRDefault="00C22816" w:rsidP="00EB5EEA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6AEDA12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4C991332" w14:textId="77777777" w:rsidTr="001C0D5B">
        <w:trPr>
          <w:trHeight w:val="385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2613BEF9" w14:textId="77777777" w:rsidR="00C22816" w:rsidRPr="00414E81" w:rsidRDefault="00C22816" w:rsidP="00414E81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14:paraId="5E92164B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تنظيم جلوس الطالبات وفق الاستراتيجية وبما يسمح لهم رؤية السبورة.</w:t>
            </w:r>
          </w:p>
        </w:tc>
        <w:tc>
          <w:tcPr>
            <w:tcW w:w="425" w:type="dxa"/>
            <w:vAlign w:val="center"/>
          </w:tcPr>
          <w:p w14:paraId="256E3229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0F870C7D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4AF6D6B9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7A9863B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4335CAD4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01B30A2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089201E5" w14:textId="77777777" w:rsidTr="001C0D5B">
        <w:trPr>
          <w:trHeight w:val="300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27823245" w14:textId="77777777" w:rsidR="00C22816" w:rsidRPr="00414E81" w:rsidRDefault="00C22816" w:rsidP="00414E81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14:paraId="48CF4806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التنوع في الاستراتيجية بما يحقق الهدف.</w:t>
            </w:r>
          </w:p>
        </w:tc>
        <w:tc>
          <w:tcPr>
            <w:tcW w:w="425" w:type="dxa"/>
            <w:vAlign w:val="center"/>
          </w:tcPr>
          <w:p w14:paraId="530AE88B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6487F895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4F584F09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09DCDD1F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791BA15C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340A41FB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28950FD0" w14:textId="77777777" w:rsidTr="001C0D5B">
        <w:trPr>
          <w:trHeight w:val="421"/>
        </w:trPr>
        <w:tc>
          <w:tcPr>
            <w:tcW w:w="709" w:type="dxa"/>
            <w:vMerge/>
            <w:shd w:val="clear" w:color="auto" w:fill="EED6AC"/>
            <w:vAlign w:val="center"/>
          </w:tcPr>
          <w:p w14:paraId="645F5B26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39389A0C" w14:textId="77777777" w:rsidR="00C22816" w:rsidRPr="00414E81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414E81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يربط بين أهداف المادة والمواد الأخرى</w:t>
            </w:r>
          </w:p>
          <w:p w14:paraId="4B7A7EA6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التخطيط للربط بين ما تعلمه الطالبة وما ستتعمله في الحصة.</w:t>
            </w:r>
          </w:p>
        </w:tc>
        <w:tc>
          <w:tcPr>
            <w:tcW w:w="425" w:type="dxa"/>
            <w:vAlign w:val="center"/>
          </w:tcPr>
          <w:p w14:paraId="35597A4D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44B5A733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07DC3775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26483482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3B133120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Align w:val="center"/>
          </w:tcPr>
          <w:p w14:paraId="6A50608E" w14:textId="77777777" w:rsidR="00C22816" w:rsidRPr="00F1537A" w:rsidRDefault="00C22816" w:rsidP="00DA703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3E15DA55" w14:textId="77777777" w:rsidTr="001C0D5B">
        <w:trPr>
          <w:trHeight w:val="600"/>
        </w:trPr>
        <w:tc>
          <w:tcPr>
            <w:tcW w:w="709" w:type="dxa"/>
            <w:vMerge/>
            <w:shd w:val="clear" w:color="auto" w:fill="EED6AC"/>
            <w:vAlign w:val="center"/>
          </w:tcPr>
          <w:p w14:paraId="798C6B70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1B028F77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تحديد المكتسبات السابقة في مقدمة مخطط الدرس ربط الدرس بما يتصل به من المكتسبات السابقة للمادة نفسها والعلوم الأخرى.</w:t>
            </w:r>
          </w:p>
        </w:tc>
        <w:tc>
          <w:tcPr>
            <w:tcW w:w="425" w:type="dxa"/>
            <w:vAlign w:val="center"/>
          </w:tcPr>
          <w:p w14:paraId="4C4691BC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4A51BA67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3C68EAD8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200629C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277C76F4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6CEC3E1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B29A86F" w14:textId="77777777" w:rsidTr="001C0D5B">
        <w:trPr>
          <w:trHeight w:val="300"/>
        </w:trPr>
        <w:tc>
          <w:tcPr>
            <w:tcW w:w="709" w:type="dxa"/>
            <w:vMerge/>
            <w:shd w:val="clear" w:color="auto" w:fill="EED6AC"/>
            <w:vAlign w:val="center"/>
          </w:tcPr>
          <w:p w14:paraId="6765C5B8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465F11B0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أو توجه الطالبات للبحث عن الربط أو ضمن المشاريع.</w:t>
            </w:r>
          </w:p>
        </w:tc>
        <w:tc>
          <w:tcPr>
            <w:tcW w:w="425" w:type="dxa"/>
            <w:vAlign w:val="center"/>
          </w:tcPr>
          <w:p w14:paraId="483671B7" w14:textId="77777777" w:rsidR="00C22816" w:rsidRPr="00F1537A" w:rsidRDefault="00C22816" w:rsidP="00D42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6BB55F15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280D8E29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  <w:vAlign w:val="center"/>
          </w:tcPr>
          <w:p w14:paraId="2B13732B" w14:textId="77777777" w:rsidR="00C22816" w:rsidRPr="00F1537A" w:rsidRDefault="00C22816" w:rsidP="00D42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vAlign w:val="center"/>
          </w:tcPr>
          <w:p w14:paraId="2435FBE9" w14:textId="77777777" w:rsidR="00C22816" w:rsidRPr="00F1537A" w:rsidRDefault="00C22816" w:rsidP="00D42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460DD177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4CA1C23B" w14:textId="77777777" w:rsidTr="001C0D5B">
        <w:trPr>
          <w:trHeight w:val="396"/>
        </w:trPr>
        <w:tc>
          <w:tcPr>
            <w:tcW w:w="709" w:type="dxa"/>
            <w:vMerge/>
            <w:shd w:val="clear" w:color="auto" w:fill="EED6AC"/>
            <w:vAlign w:val="center"/>
          </w:tcPr>
          <w:p w14:paraId="282F7AE0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4089A0F7" w14:textId="77777777" w:rsidR="00C22816" w:rsidRPr="00414E81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414E81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يلتزم باستخدام اللغة العربية الفصحى مع طلابه</w:t>
            </w:r>
          </w:p>
          <w:p w14:paraId="7AF10968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الالتزام بالفصحى أثناء شرح الدرس</w:t>
            </w:r>
          </w:p>
        </w:tc>
        <w:tc>
          <w:tcPr>
            <w:tcW w:w="425" w:type="dxa"/>
            <w:vAlign w:val="center"/>
          </w:tcPr>
          <w:p w14:paraId="0C02C748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61A3C93B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636BBF7D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379DFD32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43073863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Merge w:val="restart"/>
          </w:tcPr>
          <w:p w14:paraId="070B03E9" w14:textId="77777777" w:rsidR="000D1045" w:rsidRPr="00F1537A" w:rsidRDefault="000D1045" w:rsidP="001C0D5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9563A4B" w14:textId="77777777" w:rsidTr="001C0D5B">
        <w:trPr>
          <w:trHeight w:val="165"/>
        </w:trPr>
        <w:tc>
          <w:tcPr>
            <w:tcW w:w="709" w:type="dxa"/>
            <w:vMerge/>
            <w:shd w:val="clear" w:color="auto" w:fill="EED6AC"/>
            <w:vAlign w:val="center"/>
          </w:tcPr>
          <w:p w14:paraId="74A5414C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02C70815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تستخدم المصطلحات العلمية والرموز الرياضية بشكل صحيح.</w:t>
            </w:r>
          </w:p>
        </w:tc>
        <w:tc>
          <w:tcPr>
            <w:tcW w:w="425" w:type="dxa"/>
            <w:vAlign w:val="center"/>
          </w:tcPr>
          <w:p w14:paraId="288DD0B1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638BDF95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080D3A5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7E83BB99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1EC0CBEE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Merge/>
          </w:tcPr>
          <w:p w14:paraId="655C19CA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30AF9B2A" w14:textId="77777777" w:rsidTr="001C0D5B">
        <w:trPr>
          <w:trHeight w:val="240"/>
        </w:trPr>
        <w:tc>
          <w:tcPr>
            <w:tcW w:w="709" w:type="dxa"/>
            <w:vMerge/>
            <w:shd w:val="clear" w:color="auto" w:fill="EED6AC"/>
            <w:vAlign w:val="center"/>
          </w:tcPr>
          <w:p w14:paraId="1C0715E8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56E023C5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التأكيد على المفردات الجديدة.</w:t>
            </w:r>
          </w:p>
        </w:tc>
        <w:tc>
          <w:tcPr>
            <w:tcW w:w="425" w:type="dxa"/>
            <w:vAlign w:val="center"/>
          </w:tcPr>
          <w:p w14:paraId="6FC92923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133C052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009D553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2EDA3E5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0595C3DC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5D877565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2B703902" w14:textId="77777777" w:rsidTr="001C0D5B">
        <w:trPr>
          <w:trHeight w:val="456"/>
        </w:trPr>
        <w:tc>
          <w:tcPr>
            <w:tcW w:w="709" w:type="dxa"/>
            <w:vMerge/>
            <w:shd w:val="clear" w:color="auto" w:fill="EED6AC"/>
            <w:vAlign w:val="center"/>
          </w:tcPr>
          <w:p w14:paraId="5BE078F7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4D8D8C59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تصوغ أسئلة صفية بطريقة مناسبة بعيدة عن الأخطاء اللغوية والعلمية.</w:t>
            </w:r>
          </w:p>
        </w:tc>
        <w:tc>
          <w:tcPr>
            <w:tcW w:w="425" w:type="dxa"/>
            <w:vAlign w:val="center"/>
          </w:tcPr>
          <w:p w14:paraId="4A4E0C65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2F3E6545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07BFD519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655EC911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005478BB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43A85275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29BC2040" w14:textId="77777777" w:rsidTr="001C0D5B">
        <w:trPr>
          <w:trHeight w:val="660"/>
        </w:trPr>
        <w:tc>
          <w:tcPr>
            <w:tcW w:w="709" w:type="dxa"/>
            <w:vMerge/>
            <w:shd w:val="clear" w:color="auto" w:fill="EED6AC"/>
            <w:vAlign w:val="center"/>
          </w:tcPr>
          <w:p w14:paraId="0B47D62D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5DF024A8" w14:textId="77777777" w:rsidR="00C22816" w:rsidRPr="00414E81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414E81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يستخدم استراتيجيات التعلم النشط بما يتناسب وطبيعة الدرس</w:t>
            </w:r>
          </w:p>
          <w:p w14:paraId="60BB3698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استخدام استراتيجيات التعلم النشط المناسبة والمحققة لأهداف الدرس.</w:t>
            </w:r>
          </w:p>
        </w:tc>
        <w:tc>
          <w:tcPr>
            <w:tcW w:w="425" w:type="dxa"/>
            <w:vAlign w:val="center"/>
          </w:tcPr>
          <w:p w14:paraId="092A3ED6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34B95483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44EBE4FB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  <w:vAlign w:val="center"/>
          </w:tcPr>
          <w:p w14:paraId="28BC3E49" w14:textId="77777777" w:rsidR="00C22816" w:rsidRPr="00F1537A" w:rsidRDefault="00C22816" w:rsidP="00D42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vAlign w:val="center"/>
          </w:tcPr>
          <w:p w14:paraId="58AE4CD6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Align w:val="center"/>
          </w:tcPr>
          <w:p w14:paraId="31C6912C" w14:textId="77777777" w:rsidR="00C22816" w:rsidRPr="00F1537A" w:rsidRDefault="00C22816" w:rsidP="002C1815">
            <w:pPr>
              <w:spacing w:after="0" w:line="240" w:lineRule="auto"/>
              <w:ind w:left="992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DC6AADE" w14:textId="77777777" w:rsidTr="001C0D5B">
        <w:trPr>
          <w:trHeight w:val="659"/>
        </w:trPr>
        <w:tc>
          <w:tcPr>
            <w:tcW w:w="709" w:type="dxa"/>
            <w:vMerge/>
            <w:shd w:val="clear" w:color="auto" w:fill="EED6AC"/>
            <w:vAlign w:val="center"/>
          </w:tcPr>
          <w:p w14:paraId="312DF3DE" w14:textId="77777777" w:rsidR="00C22816" w:rsidRPr="00414E81" w:rsidRDefault="00C22816" w:rsidP="00414E81">
            <w:pPr>
              <w:spacing w:after="0" w:line="240" w:lineRule="auto"/>
              <w:jc w:val="center"/>
              <w:rPr>
                <w:b/>
                <w:bCs/>
                <w:color w:val="CC0099"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4AF16377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القدرة والتمكن من تنفيذ اجراءات الاستراتيجية المستخدمة</w:t>
            </w:r>
          </w:p>
          <w:p w14:paraId="2981A193" w14:textId="77777777" w:rsidR="00C22816" w:rsidRPr="00AD5E04" w:rsidRDefault="00C22816" w:rsidP="00AC59E2">
            <w:pPr>
              <w:pStyle w:val="a4"/>
              <w:spacing w:after="0" w:line="240" w:lineRule="auto"/>
              <w:ind w:left="284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التنوع في الاستراتيجيات ما بين: فردية، شفهية، كتابية، تعاونية، تنافسية</w:t>
            </w:r>
          </w:p>
        </w:tc>
        <w:tc>
          <w:tcPr>
            <w:tcW w:w="425" w:type="dxa"/>
            <w:vAlign w:val="center"/>
          </w:tcPr>
          <w:p w14:paraId="6D2059F8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0D286992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6266BDDC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  <w:vAlign w:val="center"/>
          </w:tcPr>
          <w:p w14:paraId="1A8E8720" w14:textId="77777777" w:rsidR="00C22816" w:rsidRPr="00F1537A" w:rsidRDefault="00C22816" w:rsidP="00D42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vAlign w:val="center"/>
          </w:tcPr>
          <w:p w14:paraId="68E2A72C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5A3426F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3AE718AE" w14:textId="77777777" w:rsidTr="001C0D5B">
        <w:trPr>
          <w:trHeight w:val="492"/>
        </w:trPr>
        <w:tc>
          <w:tcPr>
            <w:tcW w:w="709" w:type="dxa"/>
            <w:vMerge w:val="restart"/>
            <w:shd w:val="clear" w:color="auto" w:fill="EED6AC"/>
            <w:textDirection w:val="btLr"/>
            <w:vAlign w:val="center"/>
          </w:tcPr>
          <w:p w14:paraId="6995CCC7" w14:textId="77777777" w:rsidR="00C22816" w:rsidRPr="002C37E3" w:rsidRDefault="00C22816" w:rsidP="00414E8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CC0099"/>
                <w:sz w:val="26"/>
                <w:szCs w:val="26"/>
                <w:rtl/>
              </w:rPr>
            </w:pPr>
            <w:r w:rsidRPr="002C37E3"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  <w:t>إدارة الصف</w:t>
            </w:r>
          </w:p>
        </w:tc>
        <w:tc>
          <w:tcPr>
            <w:tcW w:w="4536" w:type="dxa"/>
          </w:tcPr>
          <w:p w14:paraId="32DDEF19" w14:textId="77777777" w:rsidR="00C22816" w:rsidRPr="00414E81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414E81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يضبط الصف ويديره بكفاءة تدعم تحقيق الأهداف التعليمية</w:t>
            </w:r>
          </w:p>
          <w:p w14:paraId="072A4EC7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إظهار روح المودة والمرح والاحترام مع الطالبات</w:t>
            </w:r>
          </w:p>
        </w:tc>
        <w:tc>
          <w:tcPr>
            <w:tcW w:w="425" w:type="dxa"/>
            <w:vAlign w:val="center"/>
          </w:tcPr>
          <w:p w14:paraId="7D1CE0B6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57E59DB4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1EDFD85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0C7B1BD5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69E783E2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71BB5635" w14:textId="77777777" w:rsidR="00C22816" w:rsidRPr="00F1537A" w:rsidRDefault="00C22816" w:rsidP="001C0D5B">
            <w:pPr>
              <w:spacing w:after="0" w:line="24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7CA9B3AF" w14:textId="77777777" w:rsidTr="001C0D5B">
        <w:trPr>
          <w:trHeight w:val="264"/>
        </w:trPr>
        <w:tc>
          <w:tcPr>
            <w:tcW w:w="709" w:type="dxa"/>
            <w:vMerge/>
            <w:shd w:val="clear" w:color="auto" w:fill="EED6AC"/>
            <w:textDirection w:val="btLr"/>
          </w:tcPr>
          <w:p w14:paraId="4EAA9491" w14:textId="77777777" w:rsidR="00C22816" w:rsidRPr="00F1537A" w:rsidRDefault="00C22816" w:rsidP="00F1537A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14:paraId="011251DA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القدرة على إدارة وضبط النظام داخل الصف</w:t>
            </w:r>
          </w:p>
        </w:tc>
        <w:tc>
          <w:tcPr>
            <w:tcW w:w="425" w:type="dxa"/>
            <w:vAlign w:val="center"/>
          </w:tcPr>
          <w:p w14:paraId="36DABD23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0096B04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2FF43F99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48389AD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3E98E94F" w14:textId="77777777" w:rsidR="00C22816" w:rsidRPr="00F1537A" w:rsidRDefault="00C22816" w:rsidP="00EB5EEA">
            <w:pPr>
              <w:spacing w:after="0" w:line="240" w:lineRule="auto"/>
              <w:ind w:left="65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0B3B4A9A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2283CF50" w14:textId="77777777" w:rsidTr="001C0D5B">
        <w:trPr>
          <w:trHeight w:val="285"/>
        </w:trPr>
        <w:tc>
          <w:tcPr>
            <w:tcW w:w="709" w:type="dxa"/>
            <w:vMerge/>
            <w:shd w:val="clear" w:color="auto" w:fill="EED6AC"/>
            <w:textDirection w:val="btLr"/>
          </w:tcPr>
          <w:p w14:paraId="155F3431" w14:textId="77777777" w:rsidR="00C22816" w:rsidRPr="00F1537A" w:rsidRDefault="00C22816" w:rsidP="00F1537A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14:paraId="0061F9C5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الحركة النشطة الهادفة للمعلمة في الصف</w:t>
            </w:r>
          </w:p>
        </w:tc>
        <w:tc>
          <w:tcPr>
            <w:tcW w:w="425" w:type="dxa"/>
            <w:vAlign w:val="center"/>
          </w:tcPr>
          <w:p w14:paraId="49B7B65C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27DBBF51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34474AC3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2E0BE77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19BC9FA6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744552BB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60C53771" w14:textId="77777777" w:rsidTr="001C0D5B">
        <w:trPr>
          <w:trHeight w:val="197"/>
        </w:trPr>
        <w:tc>
          <w:tcPr>
            <w:tcW w:w="709" w:type="dxa"/>
            <w:vMerge/>
            <w:shd w:val="clear" w:color="auto" w:fill="EED6AC"/>
            <w:textDirection w:val="btLr"/>
          </w:tcPr>
          <w:p w14:paraId="35B501CF" w14:textId="77777777" w:rsidR="00C22816" w:rsidRPr="00F1537A" w:rsidRDefault="00C22816" w:rsidP="00F1537A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14:paraId="7C13428E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بناء القواعد التنظيمية لضبط السلوك وتعديله داخل الصف.</w:t>
            </w:r>
          </w:p>
        </w:tc>
        <w:tc>
          <w:tcPr>
            <w:tcW w:w="425" w:type="dxa"/>
            <w:vAlign w:val="center"/>
          </w:tcPr>
          <w:p w14:paraId="09ED320F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6BA60F49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5CA5594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4E5FF3DB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521AEF5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6E5C2A07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7D6E634A" w14:textId="77777777" w:rsidTr="001C0D5B">
        <w:trPr>
          <w:trHeight w:val="420"/>
        </w:trPr>
        <w:tc>
          <w:tcPr>
            <w:tcW w:w="709" w:type="dxa"/>
            <w:vMerge/>
            <w:shd w:val="clear" w:color="auto" w:fill="EED6AC"/>
          </w:tcPr>
          <w:p w14:paraId="08ECCF4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7FD8BFD7" w14:textId="77777777" w:rsidR="00C22816" w:rsidRPr="00414E81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414E81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يدبر وقت التعلم بكفاءة عالية</w:t>
            </w:r>
          </w:p>
          <w:p w14:paraId="39448E45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توزيع الزمن على مراحل الدرس بشكل مناسب</w:t>
            </w:r>
          </w:p>
        </w:tc>
        <w:tc>
          <w:tcPr>
            <w:tcW w:w="425" w:type="dxa"/>
            <w:vAlign w:val="center"/>
          </w:tcPr>
          <w:p w14:paraId="1612CDF4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6A73B7CB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745EE2C0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772DD13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33BF1ECA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460D0B11" w14:textId="77777777" w:rsidR="00D730A3" w:rsidRPr="00F1537A" w:rsidRDefault="00D730A3" w:rsidP="001C0D5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097C559F" w14:textId="77777777" w:rsidTr="001C0D5B">
        <w:trPr>
          <w:trHeight w:val="210"/>
        </w:trPr>
        <w:tc>
          <w:tcPr>
            <w:tcW w:w="709" w:type="dxa"/>
            <w:vMerge/>
            <w:shd w:val="clear" w:color="auto" w:fill="EED6AC"/>
          </w:tcPr>
          <w:p w14:paraId="0EE3FF1A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5BBE4D9A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تحديد زمن الأنشطة بكفاءة</w:t>
            </w:r>
          </w:p>
        </w:tc>
        <w:tc>
          <w:tcPr>
            <w:tcW w:w="425" w:type="dxa"/>
            <w:vAlign w:val="center"/>
          </w:tcPr>
          <w:p w14:paraId="2EB3FFE3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4A6C735E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3D92B710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4085B974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65286C6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5AD3C6B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51A72CC" w14:textId="77777777" w:rsidTr="001C0D5B">
        <w:trPr>
          <w:trHeight w:val="216"/>
        </w:trPr>
        <w:tc>
          <w:tcPr>
            <w:tcW w:w="709" w:type="dxa"/>
            <w:vMerge/>
            <w:shd w:val="clear" w:color="auto" w:fill="EED6AC"/>
          </w:tcPr>
          <w:p w14:paraId="01ED6C2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0C5A371C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غلق الدرس في وقت مناسب.</w:t>
            </w:r>
          </w:p>
        </w:tc>
        <w:tc>
          <w:tcPr>
            <w:tcW w:w="425" w:type="dxa"/>
            <w:vAlign w:val="center"/>
          </w:tcPr>
          <w:p w14:paraId="7C00F015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4B074E54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  <w:vAlign w:val="center"/>
          </w:tcPr>
          <w:p w14:paraId="7254CF0B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3A97D3BB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6DA274A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</w:tcPr>
          <w:p w14:paraId="0C618AE7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D62B637" w14:textId="77777777" w:rsidTr="001C0D5B">
        <w:trPr>
          <w:trHeight w:val="420"/>
        </w:trPr>
        <w:tc>
          <w:tcPr>
            <w:tcW w:w="709" w:type="dxa"/>
            <w:vMerge/>
            <w:shd w:val="clear" w:color="auto" w:fill="EED6AC"/>
          </w:tcPr>
          <w:p w14:paraId="32B2BC6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0DF2690D" w14:textId="77777777" w:rsidR="00C22816" w:rsidRPr="00414E81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414E81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يلتزم بالمهنية وأخلاقيات المهنة وقيمها داخل الصف وخارجه</w:t>
            </w:r>
          </w:p>
          <w:p w14:paraId="27B4E2F4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المعلمة قدوة في مظهرها</w:t>
            </w:r>
          </w:p>
        </w:tc>
        <w:tc>
          <w:tcPr>
            <w:tcW w:w="425" w:type="dxa"/>
            <w:vAlign w:val="center"/>
          </w:tcPr>
          <w:p w14:paraId="61736C33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240ADE42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4FFD5BDF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45BA684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1B406090" w14:textId="77777777" w:rsidR="00C22816" w:rsidRPr="00F1537A" w:rsidRDefault="00C22816" w:rsidP="00EB5EEA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Merge w:val="restart"/>
          </w:tcPr>
          <w:p w14:paraId="0FC54131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54DBB204" w14:textId="77777777" w:rsidTr="001C0D5B">
        <w:trPr>
          <w:trHeight w:val="240"/>
        </w:trPr>
        <w:tc>
          <w:tcPr>
            <w:tcW w:w="709" w:type="dxa"/>
            <w:vMerge/>
            <w:shd w:val="clear" w:color="auto" w:fill="EED6AC"/>
          </w:tcPr>
          <w:p w14:paraId="6EF5256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4DA90748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التعامل مع الرؤساء والزملاء والطلاب باحترام</w:t>
            </w:r>
          </w:p>
        </w:tc>
        <w:tc>
          <w:tcPr>
            <w:tcW w:w="425" w:type="dxa"/>
            <w:vAlign w:val="center"/>
          </w:tcPr>
          <w:p w14:paraId="688942C6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</w:tcPr>
          <w:p w14:paraId="74D39C2A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8" w:type="dxa"/>
          </w:tcPr>
          <w:p w14:paraId="751AE939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4" w:type="dxa"/>
          </w:tcPr>
          <w:p w14:paraId="2472143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14:paraId="477D3F3E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dxa"/>
            <w:vMerge/>
          </w:tcPr>
          <w:p w14:paraId="2AF00424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0B493499" w14:textId="77777777" w:rsidR="00DA645C" w:rsidRDefault="00DA645C" w:rsidP="00517664">
      <w:pPr>
        <w:spacing w:after="0"/>
        <w:rPr>
          <w:rFonts w:hint="cs"/>
          <w:b/>
          <w:bCs/>
          <w:rtl/>
        </w:rPr>
      </w:pPr>
    </w:p>
    <w:p w14:paraId="12738FB3" w14:textId="77777777" w:rsidR="00BB3F45" w:rsidRDefault="00BB3F45" w:rsidP="00517664">
      <w:pPr>
        <w:spacing w:after="0"/>
        <w:rPr>
          <w:rFonts w:hint="cs"/>
          <w:b/>
          <w:bCs/>
          <w:rtl/>
        </w:rPr>
      </w:pPr>
    </w:p>
    <w:p w14:paraId="765C8FC1" w14:textId="77777777" w:rsidR="00BB3F45" w:rsidRDefault="00BB3F45" w:rsidP="00517664">
      <w:pPr>
        <w:spacing w:after="0"/>
        <w:rPr>
          <w:rFonts w:hint="cs"/>
          <w:b/>
          <w:bCs/>
          <w:rtl/>
        </w:rPr>
      </w:pPr>
    </w:p>
    <w:p w14:paraId="5803D520" w14:textId="77777777" w:rsidR="00BB3F45" w:rsidRPr="00876B89" w:rsidRDefault="00BB3F45" w:rsidP="00517664">
      <w:pPr>
        <w:spacing w:after="0"/>
        <w:rPr>
          <w:rFonts w:hint="cs"/>
          <w:b/>
          <w:bCs/>
          <w:rtl/>
        </w:rPr>
      </w:pPr>
    </w:p>
    <w:tbl>
      <w:tblPr>
        <w:bidiVisual/>
        <w:tblW w:w="10206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59"/>
        <w:gridCol w:w="360"/>
        <w:gridCol w:w="340"/>
        <w:gridCol w:w="420"/>
        <w:gridCol w:w="374"/>
        <w:gridCol w:w="426"/>
        <w:gridCol w:w="3118"/>
      </w:tblGrid>
      <w:tr w:rsidR="00C22816" w:rsidRPr="00F1537A" w14:paraId="72E05529" w14:textId="77777777" w:rsidTr="002C37E3">
        <w:trPr>
          <w:cantSplit/>
          <w:trHeight w:val="366"/>
        </w:trPr>
        <w:tc>
          <w:tcPr>
            <w:tcW w:w="709" w:type="dxa"/>
            <w:vMerge w:val="restart"/>
            <w:shd w:val="clear" w:color="auto" w:fill="EED6AC"/>
            <w:textDirection w:val="btLr"/>
            <w:vAlign w:val="center"/>
          </w:tcPr>
          <w:p w14:paraId="261409C3" w14:textId="77777777" w:rsidR="00C22816" w:rsidRPr="002C37E3" w:rsidRDefault="00C22816" w:rsidP="0087403D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CC0099"/>
                <w:sz w:val="26"/>
                <w:szCs w:val="26"/>
                <w:rtl/>
              </w:rPr>
            </w:pPr>
            <w:r w:rsidRPr="002C37E3">
              <w:rPr>
                <w:rFonts w:hint="cs"/>
                <w:b/>
                <w:bCs/>
                <w:color w:val="CC0099"/>
                <w:sz w:val="26"/>
                <w:szCs w:val="26"/>
                <w:rtl/>
              </w:rPr>
              <w:t>دعم المتعلمين</w:t>
            </w:r>
          </w:p>
        </w:tc>
        <w:tc>
          <w:tcPr>
            <w:tcW w:w="4459" w:type="dxa"/>
          </w:tcPr>
          <w:p w14:paraId="69C74F36" w14:textId="77777777" w:rsidR="00C22816" w:rsidRPr="001C0D5B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1C0D5B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يتواصل ويعزز ما لدى جميع الطلاب من جبرات سابقة</w:t>
            </w:r>
          </w:p>
          <w:p w14:paraId="1E36AE80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توظيف لغة الجسد بصورة مناسبة.</w:t>
            </w:r>
          </w:p>
        </w:tc>
        <w:tc>
          <w:tcPr>
            <w:tcW w:w="360" w:type="dxa"/>
            <w:vAlign w:val="center"/>
          </w:tcPr>
          <w:p w14:paraId="32D11CD9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1B4C7B17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601AD50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006C60AB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58C526C8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1E6DBC5F" w14:textId="77777777" w:rsidR="00C22816" w:rsidRPr="00F1537A" w:rsidRDefault="00C22816" w:rsidP="006B5FEC">
            <w:pPr>
              <w:spacing w:after="0" w:line="24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4E9BA0D7" w14:textId="77777777" w:rsidTr="002C37E3">
        <w:trPr>
          <w:cantSplit/>
          <w:trHeight w:val="384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232FFF21" w14:textId="77777777" w:rsidR="00C22816" w:rsidRPr="00D6495C" w:rsidRDefault="00C22816" w:rsidP="0087403D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</w:pPr>
          </w:p>
        </w:tc>
        <w:tc>
          <w:tcPr>
            <w:tcW w:w="4459" w:type="dxa"/>
          </w:tcPr>
          <w:p w14:paraId="035B6AC9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تشجيع الطلاب على التفاعل الايجابي أثناء الحصة بما يناسب خبراتهم.</w:t>
            </w:r>
          </w:p>
        </w:tc>
        <w:tc>
          <w:tcPr>
            <w:tcW w:w="360" w:type="dxa"/>
            <w:vAlign w:val="center"/>
          </w:tcPr>
          <w:p w14:paraId="651C53AB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0AC2BF3C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6C2F1ACA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6623A7D9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00EB2267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5793727A" w14:textId="77777777" w:rsidR="00C22816" w:rsidRPr="00F1537A" w:rsidRDefault="00C22816" w:rsidP="006B5FEC">
            <w:pPr>
              <w:spacing w:after="0" w:line="24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6C973740" w14:textId="77777777" w:rsidTr="002C37E3">
        <w:trPr>
          <w:cantSplit/>
          <w:trHeight w:val="383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43763A56" w14:textId="77777777" w:rsidR="00C22816" w:rsidRPr="00D6495C" w:rsidRDefault="00C22816" w:rsidP="0087403D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</w:pPr>
          </w:p>
        </w:tc>
        <w:tc>
          <w:tcPr>
            <w:tcW w:w="4459" w:type="dxa"/>
          </w:tcPr>
          <w:p w14:paraId="29A8D41A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التنويع في استخدام المعززات اللفظية والمعنوية المناسبة دون مبالغة</w:t>
            </w:r>
          </w:p>
        </w:tc>
        <w:tc>
          <w:tcPr>
            <w:tcW w:w="360" w:type="dxa"/>
            <w:vAlign w:val="center"/>
          </w:tcPr>
          <w:p w14:paraId="4CDDC1A3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725A5C09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0F89AC99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2FAF2FA4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6EC37A0C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5C2E0589" w14:textId="77777777" w:rsidR="00C22816" w:rsidRPr="00F1537A" w:rsidRDefault="00C22816" w:rsidP="006B5FEC">
            <w:pPr>
              <w:spacing w:after="0" w:line="24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4D9D1D0F" w14:textId="77777777" w:rsidTr="002C37E3">
        <w:trPr>
          <w:trHeight w:val="444"/>
        </w:trPr>
        <w:tc>
          <w:tcPr>
            <w:tcW w:w="709" w:type="dxa"/>
            <w:vMerge/>
            <w:shd w:val="clear" w:color="auto" w:fill="EED6AC"/>
            <w:vAlign w:val="center"/>
          </w:tcPr>
          <w:p w14:paraId="002F9454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3C5A1A94" w14:textId="77777777" w:rsidR="00C22816" w:rsidRPr="001C0D5B" w:rsidRDefault="00C22816" w:rsidP="00E614DA">
            <w:pPr>
              <w:shd w:val="clear" w:color="auto" w:fill="FFFFFF"/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1C0D5B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يشجع الطلاب على التعبير عن حاجاتهم وأراءهم</w:t>
            </w:r>
          </w:p>
          <w:p w14:paraId="67BA8538" w14:textId="77777777" w:rsidR="00C22816" w:rsidRPr="00F1537A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السماح للطالبات للتعبير عن آرائهم ومناقشتها</w:t>
            </w:r>
            <w:r w:rsidRPr="00F1537A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360" w:type="dxa"/>
            <w:vAlign w:val="center"/>
          </w:tcPr>
          <w:p w14:paraId="79959B51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7B747ACB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3E97AE10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5BFD8071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273546B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41E6C840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4B77921A" w14:textId="77777777" w:rsidTr="002C37E3">
        <w:trPr>
          <w:trHeight w:val="216"/>
        </w:trPr>
        <w:tc>
          <w:tcPr>
            <w:tcW w:w="709" w:type="dxa"/>
            <w:vMerge/>
            <w:shd w:val="clear" w:color="auto" w:fill="EED6AC"/>
            <w:vAlign w:val="center"/>
          </w:tcPr>
          <w:p w14:paraId="1F70B22D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41702723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اتاحة الفرصة للطالبات لطرح الأسئلة ومناقشتها.</w:t>
            </w:r>
          </w:p>
        </w:tc>
        <w:tc>
          <w:tcPr>
            <w:tcW w:w="360" w:type="dxa"/>
            <w:vAlign w:val="center"/>
          </w:tcPr>
          <w:p w14:paraId="069A4BCD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685AA208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7806ED56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3CCBF3A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77502237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583D872C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37BB66B8" w14:textId="77777777" w:rsidTr="002C37E3">
        <w:trPr>
          <w:trHeight w:val="420"/>
        </w:trPr>
        <w:tc>
          <w:tcPr>
            <w:tcW w:w="709" w:type="dxa"/>
            <w:vMerge/>
            <w:shd w:val="clear" w:color="auto" w:fill="EED6AC"/>
            <w:vAlign w:val="center"/>
          </w:tcPr>
          <w:p w14:paraId="452CD798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6457CE7D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إشباع الحاجات الأساسية: الأمن، تقدير الذات، الحب والانتماء، الاستقلالية.</w:t>
            </w:r>
          </w:p>
        </w:tc>
        <w:tc>
          <w:tcPr>
            <w:tcW w:w="360" w:type="dxa"/>
            <w:vAlign w:val="center"/>
          </w:tcPr>
          <w:p w14:paraId="17997D4F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766908C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3681B1C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288DD4B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64265DE0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2EEC3BB5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7C6B1418" w14:textId="77777777" w:rsidTr="002C37E3">
        <w:trPr>
          <w:trHeight w:val="432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2B608420" w14:textId="77777777" w:rsidR="00C22816" w:rsidRPr="00D6495C" w:rsidRDefault="00C22816" w:rsidP="0087403D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30B98CF4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يدعم توظيف ما تعلمه الطلاب في الدرس في حياتهم</w:t>
            </w:r>
          </w:p>
          <w:p w14:paraId="59613180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الربط المقصود بالبيئة، الاحداث الجارية، المهن.</w:t>
            </w:r>
          </w:p>
        </w:tc>
        <w:tc>
          <w:tcPr>
            <w:tcW w:w="360" w:type="dxa"/>
            <w:vAlign w:val="center"/>
          </w:tcPr>
          <w:p w14:paraId="00B4D292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33FEE110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540CFB3A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110ED24D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00A69743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12059D2A" w14:textId="77777777" w:rsidR="00D730A3" w:rsidRPr="00F1537A" w:rsidRDefault="00D730A3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036F8544" w14:textId="77777777" w:rsidTr="002C37E3">
        <w:trPr>
          <w:trHeight w:val="420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32EEDF22" w14:textId="77777777" w:rsidR="00C22816" w:rsidRPr="00D6495C" w:rsidRDefault="00C22816" w:rsidP="0087403D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10F2E78F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تستمر فقرة (لماذا) والأمثلة من واقع الحياة للربط بحياة الطالبة.</w:t>
            </w:r>
          </w:p>
        </w:tc>
        <w:tc>
          <w:tcPr>
            <w:tcW w:w="360" w:type="dxa"/>
          </w:tcPr>
          <w:p w14:paraId="51AA0202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021BF540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059C48A8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579C158C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19F3756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2BEB7836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5219427B" w14:textId="77777777" w:rsidTr="002C37E3">
        <w:trPr>
          <w:trHeight w:val="444"/>
        </w:trPr>
        <w:tc>
          <w:tcPr>
            <w:tcW w:w="709" w:type="dxa"/>
            <w:vMerge/>
            <w:shd w:val="clear" w:color="auto" w:fill="EED6AC"/>
            <w:vAlign w:val="center"/>
          </w:tcPr>
          <w:p w14:paraId="6858266A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18C6B0DD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يقدم الدعم اللازم والمناسب للطلبة الضعاف والمتأخرين دراسياً</w:t>
            </w:r>
          </w:p>
          <w:p w14:paraId="197BC788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حصر الطالبات الضعيفات من بداية العام.</w:t>
            </w:r>
          </w:p>
        </w:tc>
        <w:tc>
          <w:tcPr>
            <w:tcW w:w="360" w:type="dxa"/>
            <w:vAlign w:val="center"/>
          </w:tcPr>
          <w:p w14:paraId="3CA27D8E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40B77F9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5AA57C05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1993BB50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5385AA54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49E4302E" w14:textId="77777777" w:rsidR="00C22816" w:rsidRPr="00F1537A" w:rsidRDefault="00C22816" w:rsidP="00D42AAD">
            <w:pPr>
              <w:tabs>
                <w:tab w:val="left" w:pos="4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493F3DFB" w14:textId="77777777" w:rsidTr="002C37E3">
        <w:trPr>
          <w:trHeight w:val="345"/>
        </w:trPr>
        <w:tc>
          <w:tcPr>
            <w:tcW w:w="709" w:type="dxa"/>
            <w:vMerge/>
            <w:shd w:val="clear" w:color="auto" w:fill="EED6AC"/>
            <w:vAlign w:val="center"/>
          </w:tcPr>
          <w:p w14:paraId="2E18467F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7455397F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تتابع أداء الضعيفات ضمن عمل المجموعات فردياً أو جماعياً.</w:t>
            </w:r>
          </w:p>
        </w:tc>
        <w:tc>
          <w:tcPr>
            <w:tcW w:w="360" w:type="dxa"/>
            <w:vAlign w:val="center"/>
          </w:tcPr>
          <w:p w14:paraId="048BA24B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7BDDD2F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07F31EA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  <w:vAlign w:val="center"/>
          </w:tcPr>
          <w:p w14:paraId="14EBCD1B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14:paraId="35282F85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61B3C952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6E7266C7" w14:textId="77777777" w:rsidTr="002C37E3">
        <w:trPr>
          <w:trHeight w:val="216"/>
        </w:trPr>
        <w:tc>
          <w:tcPr>
            <w:tcW w:w="709" w:type="dxa"/>
            <w:vMerge/>
            <w:shd w:val="clear" w:color="auto" w:fill="EED6AC"/>
            <w:vAlign w:val="center"/>
          </w:tcPr>
          <w:p w14:paraId="1A39B54E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32ED3320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تقدم تغذية راجعة فردية لذوات الحاجة.</w:t>
            </w:r>
          </w:p>
        </w:tc>
        <w:tc>
          <w:tcPr>
            <w:tcW w:w="360" w:type="dxa"/>
            <w:vAlign w:val="center"/>
          </w:tcPr>
          <w:p w14:paraId="50CF1888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33ED054E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26F14A65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11BFBBF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039BB4B4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076FFE10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7E5DF51C" w14:textId="77777777" w:rsidTr="002C37E3">
        <w:trPr>
          <w:trHeight w:val="210"/>
        </w:trPr>
        <w:tc>
          <w:tcPr>
            <w:tcW w:w="709" w:type="dxa"/>
            <w:vMerge/>
            <w:shd w:val="clear" w:color="auto" w:fill="EED6AC"/>
            <w:vAlign w:val="center"/>
          </w:tcPr>
          <w:p w14:paraId="35DDDE9F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1BB25D0B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تثبت عبارات التحفيز للطالبات الضعيفات داخل الصف.</w:t>
            </w:r>
          </w:p>
        </w:tc>
        <w:tc>
          <w:tcPr>
            <w:tcW w:w="360" w:type="dxa"/>
            <w:vAlign w:val="center"/>
          </w:tcPr>
          <w:p w14:paraId="24A83C53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651F0102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7176A727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6FF785EA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05D960DE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7F65C5B0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4E1F3604" w14:textId="77777777" w:rsidTr="002C37E3">
        <w:trPr>
          <w:trHeight w:val="576"/>
        </w:trPr>
        <w:tc>
          <w:tcPr>
            <w:tcW w:w="709" w:type="dxa"/>
            <w:vMerge w:val="restart"/>
            <w:shd w:val="clear" w:color="auto" w:fill="EED6AC"/>
            <w:textDirection w:val="btLr"/>
            <w:vAlign w:val="center"/>
          </w:tcPr>
          <w:p w14:paraId="75911CE5" w14:textId="77777777" w:rsidR="00C22816" w:rsidRPr="00D6495C" w:rsidRDefault="00C22816" w:rsidP="0087403D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7030A0"/>
                <w:rtl/>
              </w:rPr>
            </w:pPr>
            <w:r w:rsidRPr="00D6495C">
              <w:rPr>
                <w:rFonts w:hint="cs"/>
                <w:b/>
                <w:bCs/>
                <w:color w:val="7030A0"/>
                <w:rtl/>
              </w:rPr>
              <w:t>التقويم الصفي</w:t>
            </w:r>
          </w:p>
        </w:tc>
        <w:tc>
          <w:tcPr>
            <w:tcW w:w="4459" w:type="dxa"/>
          </w:tcPr>
          <w:p w14:paraId="5B0E626B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ينفذ التقويم الصفي وفق تحليل النتائج السابقة</w:t>
            </w:r>
          </w:p>
          <w:p w14:paraId="51E28BFF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تستعين بأمثلة إضافية عند اخفاق الطالبات في جزء من الدرس.</w:t>
            </w:r>
          </w:p>
        </w:tc>
        <w:tc>
          <w:tcPr>
            <w:tcW w:w="360" w:type="dxa"/>
            <w:vAlign w:val="center"/>
          </w:tcPr>
          <w:p w14:paraId="7B218967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50A13778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53D9C498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  <w:vAlign w:val="center"/>
          </w:tcPr>
          <w:p w14:paraId="6457D86D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14:paraId="1916CC4E" w14:textId="77777777" w:rsidR="00C22816" w:rsidRPr="00F1537A" w:rsidRDefault="00C22816" w:rsidP="00D42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1AA885BC" w14:textId="77777777" w:rsidR="00C22816" w:rsidRPr="00F1537A" w:rsidRDefault="00C22816" w:rsidP="00D42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696A9EA2" w14:textId="77777777" w:rsidTr="002C37E3">
        <w:trPr>
          <w:trHeight w:val="276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1E68248D" w14:textId="77777777" w:rsidR="00C22816" w:rsidRPr="00D6495C" w:rsidRDefault="00C22816" w:rsidP="0087403D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color w:val="7030A0"/>
                <w:rtl/>
              </w:rPr>
            </w:pPr>
          </w:p>
        </w:tc>
        <w:tc>
          <w:tcPr>
            <w:tcW w:w="4459" w:type="dxa"/>
          </w:tcPr>
          <w:p w14:paraId="1C4EFAAF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تعيد عرض ما يصعب على الطالبات بطرق مختلفة.</w:t>
            </w:r>
          </w:p>
        </w:tc>
        <w:tc>
          <w:tcPr>
            <w:tcW w:w="360" w:type="dxa"/>
          </w:tcPr>
          <w:p w14:paraId="1CF3CDAA" w14:textId="77777777" w:rsidR="00C22816" w:rsidRPr="00F1537A" w:rsidRDefault="00C22816" w:rsidP="00051EF6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5025AE2D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5097CFC2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6B0A3664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01D59045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790C56CB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5331B62D" w14:textId="77777777" w:rsidTr="002C37E3">
        <w:trPr>
          <w:trHeight w:val="247"/>
        </w:trPr>
        <w:tc>
          <w:tcPr>
            <w:tcW w:w="709" w:type="dxa"/>
            <w:vMerge/>
            <w:shd w:val="clear" w:color="auto" w:fill="EED6AC"/>
            <w:vAlign w:val="center"/>
          </w:tcPr>
          <w:p w14:paraId="3A54AB68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5D40869A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يستخدم سجل المتابعة كتحفيز للطلبة على المشاركة</w:t>
            </w:r>
          </w:p>
        </w:tc>
        <w:tc>
          <w:tcPr>
            <w:tcW w:w="360" w:type="dxa"/>
            <w:vAlign w:val="center"/>
          </w:tcPr>
          <w:p w14:paraId="0F78A946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2302A86A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3803B703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0190B307" w14:textId="77777777" w:rsidR="00C22816" w:rsidRPr="00F1537A" w:rsidRDefault="00C22816" w:rsidP="00366B8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2730CB37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15F0D540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77209B40" w14:textId="77777777" w:rsidTr="002C37E3">
        <w:trPr>
          <w:trHeight w:val="394"/>
        </w:trPr>
        <w:tc>
          <w:tcPr>
            <w:tcW w:w="709" w:type="dxa"/>
            <w:vMerge/>
            <w:shd w:val="clear" w:color="auto" w:fill="EED6AC"/>
            <w:vAlign w:val="center"/>
          </w:tcPr>
          <w:p w14:paraId="3526CE34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2CC167B3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يسأل أسئلة مثيرة لعمليات التفكير العليا</w:t>
            </w:r>
          </w:p>
          <w:p w14:paraId="12B40A75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تنوع في مستويات أمثلة المناقشة.</w:t>
            </w:r>
          </w:p>
        </w:tc>
        <w:tc>
          <w:tcPr>
            <w:tcW w:w="360" w:type="dxa"/>
            <w:vAlign w:val="center"/>
          </w:tcPr>
          <w:p w14:paraId="2001E879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044025C1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2BF50EA4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733F85E3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67004D46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11A1615B" w14:textId="77777777" w:rsidR="00C22816" w:rsidRPr="00F1537A" w:rsidRDefault="00C22816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6E627FD4" w14:textId="77777777" w:rsidTr="002C37E3">
        <w:trPr>
          <w:trHeight w:val="216"/>
        </w:trPr>
        <w:tc>
          <w:tcPr>
            <w:tcW w:w="709" w:type="dxa"/>
            <w:vMerge/>
            <w:shd w:val="clear" w:color="auto" w:fill="EED6AC"/>
            <w:vAlign w:val="center"/>
          </w:tcPr>
          <w:p w14:paraId="38F0D31F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09E02342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تطلب مبررات لإجابات الطالبات.</w:t>
            </w:r>
          </w:p>
        </w:tc>
        <w:tc>
          <w:tcPr>
            <w:tcW w:w="360" w:type="dxa"/>
            <w:vAlign w:val="center"/>
          </w:tcPr>
          <w:p w14:paraId="76B54A07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23E5F172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476C627A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240AC7C6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4C9ECE85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0365AB1F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33E4474E" w14:textId="77777777" w:rsidTr="002C37E3">
        <w:trPr>
          <w:trHeight w:val="195"/>
        </w:trPr>
        <w:tc>
          <w:tcPr>
            <w:tcW w:w="709" w:type="dxa"/>
            <w:vMerge/>
            <w:shd w:val="clear" w:color="auto" w:fill="EED6AC"/>
            <w:vAlign w:val="center"/>
          </w:tcPr>
          <w:p w14:paraId="53CED15D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4042C576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تفعيل أسئلة مهارات التفكير العليا داخل الصف.</w:t>
            </w:r>
          </w:p>
        </w:tc>
        <w:tc>
          <w:tcPr>
            <w:tcW w:w="360" w:type="dxa"/>
            <w:vAlign w:val="center"/>
          </w:tcPr>
          <w:p w14:paraId="5C9E1030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36DFF6DA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490DD4DF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32AC5A63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1914469C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39E57C74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ED1F0BC" w14:textId="77777777" w:rsidTr="002C37E3">
        <w:trPr>
          <w:trHeight w:val="420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57905B05" w14:textId="77777777" w:rsidR="00C22816" w:rsidRPr="00D6495C" w:rsidRDefault="00C22816" w:rsidP="0087403D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</w:tc>
        <w:tc>
          <w:tcPr>
            <w:tcW w:w="4459" w:type="dxa"/>
          </w:tcPr>
          <w:p w14:paraId="5800A6EE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يشج التعلم الذاتي وتعلم الأقران</w:t>
            </w:r>
          </w:p>
          <w:p w14:paraId="2C10E9AE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تشجيع الأعمال الجماعية التعاونية.</w:t>
            </w:r>
          </w:p>
        </w:tc>
        <w:tc>
          <w:tcPr>
            <w:tcW w:w="360" w:type="dxa"/>
            <w:vAlign w:val="center"/>
          </w:tcPr>
          <w:p w14:paraId="1FE17D4C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2890923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4D463E5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1AD375B1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3D56BD1A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43A151F5" w14:textId="77777777" w:rsidR="00C22816" w:rsidRPr="00F1537A" w:rsidRDefault="00C22816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4866BFF3" w14:textId="77777777" w:rsidTr="002C37E3">
        <w:trPr>
          <w:trHeight w:val="216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770D0FC5" w14:textId="77777777" w:rsidR="00C22816" w:rsidRPr="00D6495C" w:rsidRDefault="00C22816" w:rsidP="0087403D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</w:tc>
        <w:tc>
          <w:tcPr>
            <w:tcW w:w="4459" w:type="dxa"/>
          </w:tcPr>
          <w:p w14:paraId="4B22F09A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تشجيع تفاعلات الأقران داخل الصف.</w:t>
            </w:r>
          </w:p>
        </w:tc>
        <w:tc>
          <w:tcPr>
            <w:tcW w:w="360" w:type="dxa"/>
            <w:vAlign w:val="center"/>
          </w:tcPr>
          <w:p w14:paraId="16751D56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25F33A7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7F16D95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  <w:vAlign w:val="center"/>
          </w:tcPr>
          <w:p w14:paraId="2A9CF750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14:paraId="62C87294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3EE092A6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7B04581E" w14:textId="77777777" w:rsidTr="002C37E3">
        <w:trPr>
          <w:trHeight w:val="216"/>
        </w:trPr>
        <w:tc>
          <w:tcPr>
            <w:tcW w:w="709" w:type="dxa"/>
            <w:vMerge/>
            <w:shd w:val="clear" w:color="auto" w:fill="EED6AC"/>
            <w:textDirection w:val="btLr"/>
            <w:vAlign w:val="center"/>
          </w:tcPr>
          <w:p w14:paraId="28DE985B" w14:textId="77777777" w:rsidR="00C22816" w:rsidRPr="00D6495C" w:rsidRDefault="00C22816" w:rsidP="0087403D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</w:tc>
        <w:tc>
          <w:tcPr>
            <w:tcW w:w="4459" w:type="dxa"/>
          </w:tcPr>
          <w:p w14:paraId="7E87B50B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تنفيذ بعض استراتيجيات التعلم الذاتي.</w:t>
            </w:r>
          </w:p>
        </w:tc>
        <w:tc>
          <w:tcPr>
            <w:tcW w:w="360" w:type="dxa"/>
            <w:vAlign w:val="center"/>
          </w:tcPr>
          <w:p w14:paraId="37396CF8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3116373E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3C521480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33E93736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14F7DBC0" w14:textId="77777777" w:rsidR="00C22816" w:rsidRPr="00F1537A" w:rsidRDefault="00C22816" w:rsidP="00981554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03B61305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A59C24C" w14:textId="77777777" w:rsidTr="002C37E3">
        <w:trPr>
          <w:trHeight w:val="432"/>
        </w:trPr>
        <w:tc>
          <w:tcPr>
            <w:tcW w:w="709" w:type="dxa"/>
            <w:vMerge/>
            <w:shd w:val="clear" w:color="auto" w:fill="EED6AC"/>
            <w:vAlign w:val="center"/>
          </w:tcPr>
          <w:p w14:paraId="70B564AA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79E3D201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ينفذ تقويماً ختامياً للدرس يدعم ترسيخ أهداف الدرس.</w:t>
            </w:r>
          </w:p>
          <w:p w14:paraId="33FC6122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تجري تقويم مرحلي لكل هدف في الدرس.</w:t>
            </w:r>
          </w:p>
        </w:tc>
        <w:tc>
          <w:tcPr>
            <w:tcW w:w="360" w:type="dxa"/>
            <w:vAlign w:val="center"/>
          </w:tcPr>
          <w:p w14:paraId="74271710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1AACA61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6C6D968D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43358E44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789FA7E2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bottom"/>
          </w:tcPr>
          <w:p w14:paraId="1FF8797F" w14:textId="77777777" w:rsidR="00C22816" w:rsidRPr="00F1537A" w:rsidRDefault="00C22816" w:rsidP="00C34D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2550966C" w14:textId="77777777" w:rsidTr="002C37E3">
        <w:trPr>
          <w:trHeight w:val="204"/>
        </w:trPr>
        <w:tc>
          <w:tcPr>
            <w:tcW w:w="709" w:type="dxa"/>
            <w:vMerge/>
            <w:shd w:val="clear" w:color="auto" w:fill="EED6AC"/>
            <w:vAlign w:val="center"/>
          </w:tcPr>
          <w:p w14:paraId="007FAA31" w14:textId="77777777" w:rsidR="00C22816" w:rsidRPr="00D6495C" w:rsidRDefault="00C22816" w:rsidP="0087403D">
            <w:pPr>
              <w:spacing w:after="0" w:line="240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3CB0BF57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الغلق المناسب لدرس.</w:t>
            </w:r>
          </w:p>
        </w:tc>
        <w:tc>
          <w:tcPr>
            <w:tcW w:w="360" w:type="dxa"/>
          </w:tcPr>
          <w:p w14:paraId="63A94685" w14:textId="77777777" w:rsidR="00C22816" w:rsidRPr="00F1537A" w:rsidRDefault="00C22816" w:rsidP="00051EF6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7003406B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47CB3C7C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5ADC4560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4F5E5608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711748CB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2BB78ED" w14:textId="77777777" w:rsidTr="002C37E3">
        <w:tc>
          <w:tcPr>
            <w:tcW w:w="709" w:type="dxa"/>
            <w:vMerge w:val="restart"/>
            <w:shd w:val="clear" w:color="auto" w:fill="EED6AC"/>
            <w:textDirection w:val="btLr"/>
            <w:vAlign w:val="center"/>
          </w:tcPr>
          <w:p w14:paraId="1FA77EAF" w14:textId="77777777" w:rsidR="00C22816" w:rsidRPr="00D6495C" w:rsidRDefault="00C22816" w:rsidP="0087403D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7030A0"/>
                <w:rtl/>
              </w:rPr>
            </w:pPr>
            <w:r w:rsidRPr="00D6495C">
              <w:rPr>
                <w:rFonts w:hint="cs"/>
                <w:b/>
                <w:bCs/>
                <w:color w:val="7030A0"/>
                <w:rtl/>
              </w:rPr>
              <w:t>دعم التعلم</w:t>
            </w:r>
          </w:p>
        </w:tc>
        <w:tc>
          <w:tcPr>
            <w:tcW w:w="4459" w:type="dxa"/>
          </w:tcPr>
          <w:p w14:paraId="77B3C40E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يستخدم ويتابع كتاب الطالب</w:t>
            </w:r>
          </w:p>
        </w:tc>
        <w:tc>
          <w:tcPr>
            <w:tcW w:w="360" w:type="dxa"/>
          </w:tcPr>
          <w:p w14:paraId="46754E0A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1D3FA057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2CF6E0C1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161919F7" w14:textId="77777777" w:rsidR="00C22816" w:rsidRPr="00F1537A" w:rsidRDefault="00C22816" w:rsidP="00426FD9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5C05E801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69A24EF2" w14:textId="77777777" w:rsidR="00C22816" w:rsidRPr="00F1537A" w:rsidRDefault="00C22816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0DA98EB9" w14:textId="77777777" w:rsidTr="002C37E3">
        <w:tc>
          <w:tcPr>
            <w:tcW w:w="709" w:type="dxa"/>
            <w:vMerge/>
            <w:shd w:val="clear" w:color="auto" w:fill="EED6AC"/>
          </w:tcPr>
          <w:p w14:paraId="3D1ADBDD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4A7176DD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يستخدم ويتابع تطبيق كتاب النشاط</w:t>
            </w:r>
          </w:p>
        </w:tc>
        <w:tc>
          <w:tcPr>
            <w:tcW w:w="360" w:type="dxa"/>
            <w:vAlign w:val="center"/>
          </w:tcPr>
          <w:p w14:paraId="7DE9E45B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10EA82BA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0FA5E33A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6A0AF0C0" w14:textId="77777777" w:rsidR="00C22816" w:rsidRPr="00F1537A" w:rsidRDefault="00C22816" w:rsidP="00426FD9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40C2D6EF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0DBC58DB" w14:textId="77777777" w:rsidR="00C22816" w:rsidRPr="00F1537A" w:rsidRDefault="00C22816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2027A429" w14:textId="77777777" w:rsidTr="002C37E3">
        <w:tc>
          <w:tcPr>
            <w:tcW w:w="709" w:type="dxa"/>
            <w:vMerge/>
            <w:shd w:val="clear" w:color="auto" w:fill="EED6AC"/>
          </w:tcPr>
          <w:p w14:paraId="3CD4F56C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50D7FC23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ينفذ تطبيقات وواجبات إضافية ويصححها للطلاب</w:t>
            </w:r>
          </w:p>
        </w:tc>
        <w:tc>
          <w:tcPr>
            <w:tcW w:w="360" w:type="dxa"/>
          </w:tcPr>
          <w:p w14:paraId="08F0A4A2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12E88D22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7E7B0041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  <w:vAlign w:val="center"/>
          </w:tcPr>
          <w:p w14:paraId="4FC5B293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14:paraId="6E60A012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0BE9B73F" w14:textId="77777777" w:rsidR="00C22816" w:rsidRPr="00F1537A" w:rsidRDefault="00C22816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589D7248" w14:textId="77777777" w:rsidTr="002C37E3">
        <w:trPr>
          <w:trHeight w:val="564"/>
        </w:trPr>
        <w:tc>
          <w:tcPr>
            <w:tcW w:w="709" w:type="dxa"/>
            <w:vMerge/>
            <w:shd w:val="clear" w:color="auto" w:fill="EED6AC"/>
          </w:tcPr>
          <w:p w14:paraId="2BD17C2F" w14:textId="77777777" w:rsidR="00C22816" w:rsidRPr="00F1537A" w:rsidRDefault="00C22816" w:rsidP="00F1537A">
            <w:pPr>
              <w:spacing w:after="0" w:line="240" w:lineRule="auto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1E95CEE6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يستخدم مصادر التعلم والمختبر بكفاية</w:t>
            </w:r>
          </w:p>
          <w:p w14:paraId="742F0D64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تعتني بالملخص السبوري من حيث الشمول والتنظيم وخلوه من الأخطاء.</w:t>
            </w:r>
          </w:p>
        </w:tc>
        <w:tc>
          <w:tcPr>
            <w:tcW w:w="360" w:type="dxa"/>
          </w:tcPr>
          <w:p w14:paraId="4C21AC3D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42D98431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2DB1121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7D0F9800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5A47392D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796952E1" w14:textId="77777777" w:rsidR="00C22816" w:rsidRPr="00F1537A" w:rsidRDefault="00C22816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64D6EFFD" w14:textId="77777777" w:rsidTr="002C37E3">
        <w:trPr>
          <w:trHeight w:val="240"/>
        </w:trPr>
        <w:tc>
          <w:tcPr>
            <w:tcW w:w="709" w:type="dxa"/>
            <w:vMerge/>
            <w:shd w:val="clear" w:color="auto" w:fill="EED6AC"/>
          </w:tcPr>
          <w:p w14:paraId="2B360741" w14:textId="77777777" w:rsidR="00C22816" w:rsidRPr="00F1537A" w:rsidRDefault="00C22816" w:rsidP="00F1537A">
            <w:pPr>
              <w:spacing w:after="0" w:line="240" w:lineRule="auto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52C10CF2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تستخدم المعينات التعليمية وتوظيفها لخدمة الدرس</w:t>
            </w:r>
          </w:p>
        </w:tc>
        <w:tc>
          <w:tcPr>
            <w:tcW w:w="360" w:type="dxa"/>
            <w:vAlign w:val="center"/>
          </w:tcPr>
          <w:p w14:paraId="531A92EE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3D838755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79EB9DAB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5F0CA87F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03A90840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06AE3940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5B1FE6A9" w14:textId="77777777" w:rsidTr="002C37E3">
        <w:trPr>
          <w:trHeight w:val="456"/>
        </w:trPr>
        <w:tc>
          <w:tcPr>
            <w:tcW w:w="709" w:type="dxa"/>
            <w:vMerge/>
            <w:shd w:val="clear" w:color="auto" w:fill="EED6AC"/>
          </w:tcPr>
          <w:p w14:paraId="24C1AF67" w14:textId="77777777" w:rsidR="00C22816" w:rsidRPr="00F1537A" w:rsidRDefault="00C22816" w:rsidP="00F1537A">
            <w:pPr>
              <w:spacing w:after="0" w:line="240" w:lineRule="auto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3572CAE0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استخدام المعينات التعليمية بفعالية وإيجابية وفق القواعد والأسس العامة لاستخدام المعينات</w:t>
            </w:r>
          </w:p>
        </w:tc>
        <w:tc>
          <w:tcPr>
            <w:tcW w:w="360" w:type="dxa"/>
            <w:vAlign w:val="center"/>
          </w:tcPr>
          <w:p w14:paraId="0FDDBFA8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490E400F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42BC69D9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513580F9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0CA1B3D1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327C06DC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11FD1C3" w14:textId="77777777" w:rsidTr="002C37E3">
        <w:trPr>
          <w:trHeight w:val="536"/>
        </w:trPr>
        <w:tc>
          <w:tcPr>
            <w:tcW w:w="709" w:type="dxa"/>
            <w:vMerge/>
            <w:shd w:val="clear" w:color="auto" w:fill="EED6AC"/>
          </w:tcPr>
          <w:p w14:paraId="71E0B8D5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551FC29B" w14:textId="77777777" w:rsidR="00C22816" w:rsidRPr="00227E79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27E79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يفعل التقنية الحديثة كأداة توضيح وتحفيز على التعلم</w:t>
            </w:r>
          </w:p>
          <w:p w14:paraId="3E799E7B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 xml:space="preserve">تفعيل التقنية، تقدم </w:t>
            </w:r>
            <w:r w:rsidRPr="00A50943">
              <w:rPr>
                <w:rFonts w:hint="cs"/>
                <w:b/>
                <w:bCs/>
                <w:color w:val="092CBF"/>
                <w:sz w:val="18"/>
                <w:szCs w:val="18"/>
                <w:rtl/>
              </w:rPr>
              <w:t>عروض</w:t>
            </w: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 xml:space="preserve"> مشوقة وجاذبة تخدم عملية التعلم</w:t>
            </w:r>
          </w:p>
        </w:tc>
        <w:tc>
          <w:tcPr>
            <w:tcW w:w="360" w:type="dxa"/>
            <w:vAlign w:val="center"/>
          </w:tcPr>
          <w:p w14:paraId="5AC1BD48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558762E0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45E8FE8C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  <w:vAlign w:val="center"/>
          </w:tcPr>
          <w:p w14:paraId="167A0C2A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14:paraId="63316FC9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7A9A6BA0" w14:textId="77777777" w:rsidR="00981554" w:rsidRPr="00F1537A" w:rsidRDefault="00981554" w:rsidP="00F8756A">
            <w:pPr>
              <w:spacing w:after="0" w:line="24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60ABA1D" w14:textId="77777777" w:rsidTr="002C37E3">
        <w:trPr>
          <w:trHeight w:val="240"/>
        </w:trPr>
        <w:tc>
          <w:tcPr>
            <w:tcW w:w="709" w:type="dxa"/>
            <w:vMerge/>
            <w:shd w:val="clear" w:color="auto" w:fill="EED6AC"/>
          </w:tcPr>
          <w:p w14:paraId="0CBEEA41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132D6CDF" w14:textId="77777777" w:rsidR="00C22816" w:rsidRPr="00AD5E04" w:rsidRDefault="00C22816" w:rsidP="00F153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</w:pPr>
            <w:r w:rsidRPr="00AD5E04">
              <w:rPr>
                <w:rFonts w:hint="cs"/>
                <w:b/>
                <w:bCs/>
                <w:color w:val="365F91"/>
                <w:sz w:val="18"/>
                <w:szCs w:val="18"/>
                <w:rtl/>
              </w:rPr>
              <w:t>تفعل برامج تخدم المادة</w:t>
            </w:r>
          </w:p>
        </w:tc>
        <w:tc>
          <w:tcPr>
            <w:tcW w:w="360" w:type="dxa"/>
            <w:vAlign w:val="center"/>
          </w:tcPr>
          <w:p w14:paraId="50B675C3" w14:textId="77777777" w:rsidR="00C22816" w:rsidRPr="00F1537A" w:rsidRDefault="00C22816" w:rsidP="00051EF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  <w:vAlign w:val="center"/>
          </w:tcPr>
          <w:p w14:paraId="02D09003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  <w:vAlign w:val="center"/>
          </w:tcPr>
          <w:p w14:paraId="16317239" w14:textId="77777777" w:rsidR="00C22816" w:rsidRPr="00F1537A" w:rsidRDefault="00C22816" w:rsidP="00426F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  <w:vAlign w:val="center"/>
          </w:tcPr>
          <w:p w14:paraId="01F7B1DB" w14:textId="77777777" w:rsidR="00C22816" w:rsidRPr="00F1537A" w:rsidRDefault="00C22816" w:rsidP="002C1815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14:paraId="166ECB12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337120F9" w14:textId="77777777" w:rsidR="00C22816" w:rsidRPr="00F1537A" w:rsidRDefault="00C22816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6E4FB52B" w14:textId="77777777" w:rsidTr="002C37E3">
        <w:trPr>
          <w:trHeight w:val="259"/>
        </w:trPr>
        <w:tc>
          <w:tcPr>
            <w:tcW w:w="709" w:type="dxa"/>
            <w:vMerge/>
            <w:shd w:val="clear" w:color="auto" w:fill="EED6AC"/>
          </w:tcPr>
          <w:p w14:paraId="3492B337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7AF22629" w14:textId="77777777" w:rsidR="00C22816" w:rsidRPr="002C37E3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C37E3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يشجع الطلاب على الاستزاده من المعرفة حول موضوع الدرس</w:t>
            </w:r>
          </w:p>
        </w:tc>
        <w:tc>
          <w:tcPr>
            <w:tcW w:w="360" w:type="dxa"/>
          </w:tcPr>
          <w:p w14:paraId="36AEE34A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6E52530A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67489992" w14:textId="77777777" w:rsidR="00C22816" w:rsidRPr="00F1537A" w:rsidRDefault="00C22816" w:rsidP="00F76DD2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</w:tcPr>
          <w:p w14:paraId="6738684D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7A06523F" w14:textId="77777777" w:rsidR="00C22816" w:rsidRPr="00F1537A" w:rsidRDefault="00C22816" w:rsidP="00EB5EEA">
            <w:pPr>
              <w:spacing w:after="0" w:line="240" w:lineRule="auto"/>
              <w:ind w:left="6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5F8E39E3" w14:textId="77777777" w:rsidR="00C22816" w:rsidRPr="00F1537A" w:rsidRDefault="00C22816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1A00D4ED" w14:textId="77777777" w:rsidTr="002C37E3">
        <w:trPr>
          <w:trHeight w:val="135"/>
        </w:trPr>
        <w:tc>
          <w:tcPr>
            <w:tcW w:w="709" w:type="dxa"/>
            <w:vMerge/>
            <w:shd w:val="clear" w:color="auto" w:fill="EED6AC"/>
          </w:tcPr>
          <w:p w14:paraId="02E62E8E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5394C1B2" w14:textId="77777777" w:rsidR="00C22816" w:rsidRPr="002C37E3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C37E3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يشارك بفعالية في الأنشطة المدرسية</w:t>
            </w:r>
          </w:p>
        </w:tc>
        <w:tc>
          <w:tcPr>
            <w:tcW w:w="360" w:type="dxa"/>
          </w:tcPr>
          <w:p w14:paraId="0CD7A7C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484C4D2B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3239363A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  <w:vAlign w:val="center"/>
          </w:tcPr>
          <w:p w14:paraId="57E20D1C" w14:textId="77777777" w:rsidR="00C22816" w:rsidRPr="00F1537A" w:rsidRDefault="00C22816" w:rsidP="00AE60E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14:paraId="161DD44D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  <w:vAlign w:val="center"/>
          </w:tcPr>
          <w:p w14:paraId="11663B62" w14:textId="77777777" w:rsidR="00C22816" w:rsidRPr="00F1537A" w:rsidRDefault="00C22816" w:rsidP="00F8756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2816" w:rsidRPr="00F1537A" w14:paraId="39BD2282" w14:textId="77777777" w:rsidTr="002C37E3">
        <w:trPr>
          <w:trHeight w:val="210"/>
        </w:trPr>
        <w:tc>
          <w:tcPr>
            <w:tcW w:w="709" w:type="dxa"/>
            <w:vMerge/>
            <w:shd w:val="clear" w:color="auto" w:fill="EED6AC"/>
          </w:tcPr>
          <w:p w14:paraId="2CF55606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9" w:type="dxa"/>
          </w:tcPr>
          <w:p w14:paraId="5AF1FA6C" w14:textId="77777777" w:rsidR="00C22816" w:rsidRPr="002C37E3" w:rsidRDefault="00C22816" w:rsidP="00F1537A">
            <w:pPr>
              <w:spacing w:after="0" w:line="240" w:lineRule="auto"/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</w:pPr>
            <w:r w:rsidRPr="002C37E3">
              <w:rPr>
                <w:rFonts w:hint="cs"/>
                <w:b/>
                <w:bCs/>
                <w:color w:val="D15F67"/>
                <w:sz w:val="18"/>
                <w:szCs w:val="18"/>
                <w:rtl/>
              </w:rPr>
              <w:t>يعزز الانتماء الوطني ويرسخ القيم النبوية</w:t>
            </w:r>
          </w:p>
        </w:tc>
        <w:tc>
          <w:tcPr>
            <w:tcW w:w="360" w:type="dxa"/>
          </w:tcPr>
          <w:p w14:paraId="1020DDB3" w14:textId="77777777" w:rsidR="00C22816" w:rsidRPr="00F1537A" w:rsidRDefault="00C22816" w:rsidP="002C1815">
            <w:pPr>
              <w:spacing w:after="0" w:line="240" w:lineRule="auto"/>
              <w:ind w:left="142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" w:type="dxa"/>
          </w:tcPr>
          <w:p w14:paraId="57E5D50C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0" w:type="dxa"/>
          </w:tcPr>
          <w:p w14:paraId="272B0FF8" w14:textId="77777777" w:rsidR="00C22816" w:rsidRPr="00F1537A" w:rsidRDefault="00C22816" w:rsidP="00F1537A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4" w:type="dxa"/>
            <w:vAlign w:val="center"/>
          </w:tcPr>
          <w:p w14:paraId="3A105212" w14:textId="77777777" w:rsidR="00C22816" w:rsidRPr="00F1537A" w:rsidRDefault="00C22816" w:rsidP="00AE60E6">
            <w:pPr>
              <w:spacing w:after="0" w:line="240" w:lineRule="auto"/>
              <w:ind w:left="14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14:paraId="1F294020" w14:textId="77777777" w:rsidR="00C22816" w:rsidRPr="00F1537A" w:rsidRDefault="00C22816" w:rsidP="00EB5EEA">
            <w:pPr>
              <w:spacing w:after="0" w:line="240" w:lineRule="auto"/>
              <w:ind w:left="6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8" w:type="dxa"/>
          </w:tcPr>
          <w:p w14:paraId="0C8DDF53" w14:textId="77777777" w:rsidR="00C22816" w:rsidRPr="00F1537A" w:rsidRDefault="00C22816" w:rsidP="006B5F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27E1A746" w14:textId="77777777" w:rsidR="00CD7647" w:rsidRDefault="00CD7647" w:rsidP="00AC3C59">
      <w:pPr>
        <w:spacing w:after="0"/>
        <w:rPr>
          <w:rFonts w:hint="cs"/>
          <w:b/>
          <w:bCs/>
          <w:sz w:val="20"/>
          <w:szCs w:val="20"/>
          <w:rtl/>
        </w:rPr>
      </w:pPr>
    </w:p>
    <w:p w14:paraId="16DAFE4D" w14:textId="77777777" w:rsidR="00517664" w:rsidRPr="0043397D" w:rsidRDefault="0087403D" w:rsidP="00EB5EEA">
      <w:pPr>
        <w:spacing w:after="0"/>
        <w:ind w:left="-1192"/>
        <w:rPr>
          <w:rFonts w:hint="cs"/>
          <w:b/>
          <w:bCs/>
          <w:color w:val="D15F67"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</w:t>
      </w:r>
      <w:r w:rsidR="001F523C" w:rsidRPr="0005495C">
        <w:rPr>
          <w:rFonts w:hint="cs"/>
          <w:b/>
          <w:bCs/>
          <w:sz w:val="20"/>
          <w:szCs w:val="20"/>
          <w:rtl/>
        </w:rPr>
        <w:t>المستوى التحصيلي للطلاب: من 10</w:t>
      </w:r>
      <w:r w:rsidR="00D5231C">
        <w:rPr>
          <w:rFonts w:hint="cs"/>
          <w:b/>
          <w:bCs/>
          <w:sz w:val="20"/>
          <w:szCs w:val="20"/>
          <w:rtl/>
        </w:rPr>
        <w:t>/</w:t>
      </w:r>
    </w:p>
    <w:p w14:paraId="6A5A8997" w14:textId="77777777" w:rsidR="001F523C" w:rsidRPr="00F534A4" w:rsidRDefault="0087403D" w:rsidP="00EB5EEA">
      <w:pPr>
        <w:spacing w:after="0"/>
        <w:ind w:left="-1192"/>
        <w:rPr>
          <w:rFonts w:hint="cs"/>
          <w:b/>
          <w:bCs/>
          <w:color w:val="D15F67"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</w:t>
      </w:r>
      <w:r w:rsidR="001F523C" w:rsidRPr="0005495C">
        <w:rPr>
          <w:rFonts w:hint="cs"/>
          <w:b/>
          <w:bCs/>
          <w:sz w:val="18"/>
          <w:szCs w:val="18"/>
          <w:rtl/>
        </w:rPr>
        <w:t>الاستراتيجيات المستخدمة من واقع دفتر الاعداد/</w:t>
      </w:r>
      <w:r w:rsidR="006F3C5F">
        <w:rPr>
          <w:rFonts w:hint="cs"/>
          <w:b/>
          <w:bCs/>
          <w:color w:val="D15F67"/>
          <w:sz w:val="20"/>
          <w:szCs w:val="20"/>
          <w:rtl/>
        </w:rPr>
        <w:t xml:space="preserve"> </w:t>
      </w:r>
    </w:p>
    <w:p w14:paraId="2E5D59D9" w14:textId="77777777" w:rsidR="006F3C5F" w:rsidRDefault="0087403D" w:rsidP="00EB5EEA">
      <w:pPr>
        <w:spacing w:after="0"/>
        <w:ind w:left="-1192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</w:t>
      </w:r>
      <w:r w:rsidR="001F523C" w:rsidRPr="0005495C">
        <w:rPr>
          <w:rFonts w:hint="cs"/>
          <w:b/>
          <w:bCs/>
          <w:sz w:val="20"/>
          <w:szCs w:val="20"/>
          <w:rtl/>
        </w:rPr>
        <w:t>الاحتياجات التدريبية والتطوير</w:t>
      </w:r>
      <w:r w:rsidR="006F3C5F" w:rsidRPr="0005495C">
        <w:rPr>
          <w:rFonts w:hint="cs"/>
          <w:b/>
          <w:bCs/>
          <w:sz w:val="20"/>
          <w:szCs w:val="20"/>
          <w:rtl/>
        </w:rPr>
        <w:t>/</w:t>
      </w:r>
      <w:r w:rsidR="00414E81">
        <w:rPr>
          <w:rFonts w:hint="cs"/>
          <w:b/>
          <w:bCs/>
          <w:sz w:val="20"/>
          <w:szCs w:val="20"/>
          <w:rtl/>
        </w:rPr>
        <w:t xml:space="preserve"> </w:t>
      </w:r>
    </w:p>
    <w:p w14:paraId="4E4C9433" w14:textId="77777777" w:rsidR="001F523C" w:rsidRPr="00390FE7" w:rsidRDefault="001F523C" w:rsidP="006F3C5F">
      <w:pPr>
        <w:spacing w:after="0"/>
        <w:ind w:left="-1192"/>
        <w:rPr>
          <w:rFonts w:hint="cs"/>
          <w:b/>
          <w:bCs/>
          <w:color w:val="D15F67"/>
          <w:sz w:val="20"/>
          <w:szCs w:val="20"/>
          <w:rtl/>
        </w:rPr>
      </w:pPr>
      <w:r w:rsidRPr="0005495C">
        <w:rPr>
          <w:rFonts w:hint="cs"/>
          <w:b/>
          <w:bCs/>
          <w:sz w:val="20"/>
          <w:szCs w:val="20"/>
          <w:rtl/>
        </w:rPr>
        <w:t xml:space="preserve">  جوانب تحت</w:t>
      </w:r>
      <w:r w:rsidR="008005A3" w:rsidRPr="0005495C">
        <w:rPr>
          <w:rFonts w:hint="cs"/>
          <w:b/>
          <w:bCs/>
          <w:sz w:val="20"/>
          <w:szCs w:val="20"/>
          <w:rtl/>
        </w:rPr>
        <w:t>ا</w:t>
      </w:r>
      <w:r w:rsidRPr="0005495C">
        <w:rPr>
          <w:rFonts w:hint="cs"/>
          <w:b/>
          <w:bCs/>
          <w:sz w:val="20"/>
          <w:szCs w:val="20"/>
          <w:rtl/>
        </w:rPr>
        <w:t>ج إلى تحسين</w:t>
      </w:r>
      <w:r w:rsidR="00390FE7">
        <w:rPr>
          <w:rFonts w:hint="cs"/>
          <w:b/>
          <w:bCs/>
          <w:sz w:val="20"/>
          <w:szCs w:val="20"/>
          <w:rtl/>
        </w:rPr>
        <w:t>/</w:t>
      </w:r>
    </w:p>
    <w:p w14:paraId="6ADE5579" w14:textId="77777777" w:rsidR="00390FE7" w:rsidRPr="00390FE7" w:rsidRDefault="0087403D" w:rsidP="00EB5EEA">
      <w:pPr>
        <w:spacing w:after="0"/>
        <w:ind w:left="-1192"/>
        <w:rPr>
          <w:rFonts w:hint="cs"/>
          <w:b/>
          <w:bCs/>
          <w:color w:val="D15F67"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</w:t>
      </w:r>
      <w:r w:rsidR="008005A3" w:rsidRPr="0005495C">
        <w:rPr>
          <w:rFonts w:hint="cs"/>
          <w:b/>
          <w:bCs/>
          <w:sz w:val="20"/>
          <w:szCs w:val="20"/>
          <w:rtl/>
        </w:rPr>
        <w:t>ال</w:t>
      </w:r>
      <w:r w:rsidR="001F523C" w:rsidRPr="0005495C">
        <w:rPr>
          <w:rFonts w:hint="cs"/>
          <w:b/>
          <w:bCs/>
          <w:sz w:val="20"/>
          <w:szCs w:val="20"/>
          <w:rtl/>
        </w:rPr>
        <w:t>توصيات:</w:t>
      </w:r>
      <w:r w:rsidR="001F523C" w:rsidRPr="0035632F">
        <w:rPr>
          <w:rFonts w:hint="cs"/>
          <w:b/>
          <w:bCs/>
          <w:sz w:val="20"/>
          <w:szCs w:val="20"/>
          <w:rtl/>
        </w:rPr>
        <w:t xml:space="preserve"> </w:t>
      </w:r>
    </w:p>
    <w:p w14:paraId="6E81E0D7" w14:textId="77777777" w:rsidR="00873819" w:rsidRPr="00873819" w:rsidRDefault="00873819" w:rsidP="00AC3C59">
      <w:pPr>
        <w:spacing w:after="0"/>
        <w:rPr>
          <w:rFonts w:hint="cs"/>
          <w:b/>
          <w:bCs/>
          <w:color w:val="D15F67"/>
          <w:sz w:val="20"/>
          <w:szCs w:val="20"/>
          <w:rtl/>
        </w:rPr>
      </w:pPr>
    </w:p>
    <w:p w14:paraId="079B88E0" w14:textId="10B0C7A2" w:rsidR="001F523C" w:rsidRPr="0035632F" w:rsidRDefault="00076B62" w:rsidP="00440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  <w:tab w:val="left" w:pos="6902"/>
        </w:tabs>
        <w:spacing w:after="0"/>
        <w:ind w:left="-1050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</w:t>
      </w:r>
      <w:r w:rsidR="007A4FF2">
        <w:rPr>
          <w:rFonts w:hint="cs"/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="00F8756A">
        <w:rPr>
          <w:rFonts w:hint="cs"/>
          <w:b/>
          <w:bCs/>
          <w:sz w:val="20"/>
          <w:szCs w:val="20"/>
          <w:rtl/>
        </w:rPr>
        <w:t>اسم المعلمة</w:t>
      </w:r>
      <w:r w:rsidR="001F523C" w:rsidRPr="0035632F">
        <w:rPr>
          <w:rFonts w:hint="cs"/>
          <w:b/>
          <w:bCs/>
          <w:sz w:val="20"/>
          <w:szCs w:val="20"/>
          <w:rtl/>
        </w:rPr>
        <w:tab/>
      </w:r>
      <w:r w:rsidR="001F523C" w:rsidRPr="0035632F">
        <w:rPr>
          <w:rFonts w:hint="cs"/>
          <w:b/>
          <w:bCs/>
          <w:sz w:val="20"/>
          <w:szCs w:val="20"/>
          <w:rtl/>
        </w:rPr>
        <w:tab/>
      </w:r>
      <w:r w:rsidR="001F523C" w:rsidRPr="0035632F">
        <w:rPr>
          <w:rFonts w:hint="cs"/>
          <w:b/>
          <w:bCs/>
          <w:sz w:val="20"/>
          <w:szCs w:val="20"/>
          <w:rtl/>
        </w:rPr>
        <w:tab/>
      </w:r>
      <w:r w:rsidR="001F523C" w:rsidRPr="0035632F">
        <w:rPr>
          <w:rFonts w:hint="cs"/>
          <w:b/>
          <w:bCs/>
          <w:sz w:val="20"/>
          <w:szCs w:val="20"/>
          <w:rtl/>
        </w:rPr>
        <w:tab/>
      </w:r>
      <w:r w:rsidR="0057771B" w:rsidRPr="0035632F">
        <w:rPr>
          <w:rFonts w:hint="cs"/>
          <w:b/>
          <w:bCs/>
          <w:sz w:val="20"/>
          <w:szCs w:val="20"/>
          <w:rtl/>
        </w:rPr>
        <w:t xml:space="preserve">          </w:t>
      </w:r>
      <w:r w:rsidR="00C31DFE" w:rsidRPr="0035632F">
        <w:rPr>
          <w:rFonts w:hint="cs"/>
          <w:b/>
          <w:bCs/>
          <w:sz w:val="20"/>
          <w:szCs w:val="20"/>
          <w:rtl/>
        </w:rPr>
        <w:t xml:space="preserve"> </w:t>
      </w:r>
      <w:r w:rsidR="0035632F">
        <w:rPr>
          <w:rFonts w:hint="cs"/>
          <w:b/>
          <w:bCs/>
          <w:sz w:val="20"/>
          <w:szCs w:val="20"/>
          <w:rtl/>
        </w:rPr>
        <w:t xml:space="preserve">           </w:t>
      </w:r>
      <w:r w:rsidR="007A4FF2">
        <w:rPr>
          <w:rFonts w:hint="cs"/>
          <w:b/>
          <w:bCs/>
          <w:sz w:val="20"/>
          <w:szCs w:val="20"/>
          <w:rtl/>
        </w:rPr>
        <w:t xml:space="preserve">   </w:t>
      </w:r>
      <w:r w:rsidR="0035632F">
        <w:rPr>
          <w:rFonts w:hint="cs"/>
          <w:b/>
          <w:bCs/>
          <w:sz w:val="20"/>
          <w:szCs w:val="20"/>
          <w:rtl/>
        </w:rPr>
        <w:t xml:space="preserve">                         </w:t>
      </w:r>
      <w:r w:rsidR="00C31DFE" w:rsidRPr="0035632F">
        <w:rPr>
          <w:rFonts w:hint="cs"/>
          <w:b/>
          <w:bCs/>
          <w:sz w:val="20"/>
          <w:szCs w:val="20"/>
          <w:rtl/>
        </w:rPr>
        <w:t xml:space="preserve">   </w:t>
      </w:r>
      <w:r w:rsidR="007A4FF2">
        <w:rPr>
          <w:rFonts w:hint="cs"/>
          <w:b/>
          <w:bCs/>
          <w:sz w:val="20"/>
          <w:szCs w:val="20"/>
          <w:rtl/>
        </w:rPr>
        <w:t xml:space="preserve">     </w:t>
      </w:r>
      <w:r w:rsidR="00C31DFE" w:rsidRPr="0035632F">
        <w:rPr>
          <w:rFonts w:hint="cs"/>
          <w:b/>
          <w:bCs/>
          <w:sz w:val="20"/>
          <w:szCs w:val="20"/>
          <w:rtl/>
        </w:rPr>
        <w:t xml:space="preserve"> </w:t>
      </w:r>
      <w:r w:rsidR="004406F4">
        <w:rPr>
          <w:rFonts w:hint="cs"/>
          <w:b/>
          <w:bCs/>
          <w:sz w:val="20"/>
          <w:szCs w:val="20"/>
          <w:rtl/>
        </w:rPr>
        <w:t xml:space="preserve">وكيلة متوسطة </w:t>
      </w:r>
    </w:p>
    <w:p w14:paraId="74DEBB16" w14:textId="1AA746A6" w:rsidR="00CD5A84" w:rsidRPr="00D42AAD" w:rsidRDefault="007A4FF2" w:rsidP="00092C75">
      <w:pPr>
        <w:tabs>
          <w:tab w:val="left" w:pos="5657"/>
        </w:tabs>
        <w:spacing w:after="0"/>
        <w:ind w:left="-766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</w:t>
      </w:r>
      <w:r w:rsidR="004406F4">
        <w:rPr>
          <w:rFonts w:hint="cs"/>
          <w:b/>
          <w:bCs/>
          <w:sz w:val="20"/>
          <w:szCs w:val="20"/>
          <w:rtl/>
        </w:rPr>
        <w:t xml:space="preserve">    </w:t>
      </w:r>
      <w:r w:rsidR="005E6C9B">
        <w:rPr>
          <w:rFonts w:hint="cs"/>
          <w:b/>
          <w:bCs/>
          <w:sz w:val="20"/>
          <w:szCs w:val="20"/>
          <w:rtl/>
        </w:rPr>
        <w:t xml:space="preserve"> </w:t>
      </w:r>
      <w:r w:rsidR="00D42AAD"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="00EB5EEA">
        <w:rPr>
          <w:rFonts w:hint="cs"/>
          <w:b/>
          <w:bCs/>
          <w:sz w:val="20"/>
          <w:szCs w:val="20"/>
          <w:rtl/>
        </w:rPr>
        <w:t xml:space="preserve">      </w:t>
      </w:r>
      <w:r w:rsidR="005E6C9B">
        <w:rPr>
          <w:rFonts w:hint="cs"/>
          <w:b/>
          <w:bCs/>
          <w:sz w:val="20"/>
          <w:szCs w:val="20"/>
          <w:rtl/>
        </w:rPr>
        <w:t xml:space="preserve">  </w:t>
      </w:r>
    </w:p>
    <w:sectPr w:rsidR="00CD5A84" w:rsidRPr="00D42AAD" w:rsidSect="0094527F">
      <w:pgSz w:w="11906" w:h="16838"/>
      <w:pgMar w:top="70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F8AE" w14:textId="77777777" w:rsidR="00C405E5" w:rsidRDefault="00C405E5" w:rsidP="00C31DFE">
      <w:pPr>
        <w:spacing w:after="0" w:line="240" w:lineRule="auto"/>
      </w:pPr>
      <w:r>
        <w:separator/>
      </w:r>
    </w:p>
  </w:endnote>
  <w:endnote w:type="continuationSeparator" w:id="0">
    <w:p w14:paraId="2D79ED73" w14:textId="77777777" w:rsidR="00C405E5" w:rsidRDefault="00C405E5" w:rsidP="00C3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7262" w14:textId="77777777" w:rsidR="00C405E5" w:rsidRDefault="00C405E5" w:rsidP="00C31DFE">
      <w:pPr>
        <w:spacing w:after="0" w:line="240" w:lineRule="auto"/>
      </w:pPr>
      <w:r>
        <w:separator/>
      </w:r>
    </w:p>
  </w:footnote>
  <w:footnote w:type="continuationSeparator" w:id="0">
    <w:p w14:paraId="2883BB0D" w14:textId="77777777" w:rsidR="00C405E5" w:rsidRDefault="00C405E5" w:rsidP="00C31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4621"/>
    <w:multiLevelType w:val="hybridMultilevel"/>
    <w:tmpl w:val="28EA1744"/>
    <w:lvl w:ilvl="0" w:tplc="0409000D">
      <w:start w:val="1"/>
      <w:numFmt w:val="bullet"/>
      <w:lvlText w:val=""/>
      <w:lvlJc w:val="left"/>
      <w:pPr>
        <w:ind w:left="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1D9336B7"/>
    <w:multiLevelType w:val="hybridMultilevel"/>
    <w:tmpl w:val="EE84EF6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EC81233"/>
    <w:multiLevelType w:val="hybridMultilevel"/>
    <w:tmpl w:val="20ACB33E"/>
    <w:lvl w:ilvl="0" w:tplc="7B725F04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57B38"/>
    <w:multiLevelType w:val="hybridMultilevel"/>
    <w:tmpl w:val="29282AA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E104C42"/>
    <w:multiLevelType w:val="hybridMultilevel"/>
    <w:tmpl w:val="13E48D10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3993211"/>
    <w:multiLevelType w:val="hybridMultilevel"/>
    <w:tmpl w:val="B79210E2"/>
    <w:lvl w:ilvl="0" w:tplc="5CBCF2F2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 w15:restartNumberingAfterBreak="0">
    <w:nsid w:val="388D4976"/>
    <w:multiLevelType w:val="hybridMultilevel"/>
    <w:tmpl w:val="FD069A6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6B677AD"/>
    <w:multiLevelType w:val="hybridMultilevel"/>
    <w:tmpl w:val="D38E9AFE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7A815DF"/>
    <w:multiLevelType w:val="hybridMultilevel"/>
    <w:tmpl w:val="7F6021C0"/>
    <w:lvl w:ilvl="0" w:tplc="FAE2624C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 w15:restartNumberingAfterBreak="0">
    <w:nsid w:val="5918263D"/>
    <w:multiLevelType w:val="hybridMultilevel"/>
    <w:tmpl w:val="422E4958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0302D6"/>
    <w:multiLevelType w:val="hybridMultilevel"/>
    <w:tmpl w:val="2E2CD9CC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4CC3EFD"/>
    <w:multiLevelType w:val="hybridMultilevel"/>
    <w:tmpl w:val="CC0800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60DC8"/>
    <w:multiLevelType w:val="hybridMultilevel"/>
    <w:tmpl w:val="1CD8009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3380B8C"/>
    <w:multiLevelType w:val="hybridMultilevel"/>
    <w:tmpl w:val="349C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26981"/>
    <w:multiLevelType w:val="hybridMultilevel"/>
    <w:tmpl w:val="2A52EE7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52680368">
    <w:abstractNumId w:val="2"/>
  </w:num>
  <w:num w:numId="2" w16cid:durableId="599530561">
    <w:abstractNumId w:val="13"/>
  </w:num>
  <w:num w:numId="3" w16cid:durableId="798842551">
    <w:abstractNumId w:val="1"/>
  </w:num>
  <w:num w:numId="4" w16cid:durableId="1517691799">
    <w:abstractNumId w:val="11"/>
  </w:num>
  <w:num w:numId="5" w16cid:durableId="378674576">
    <w:abstractNumId w:val="10"/>
  </w:num>
  <w:num w:numId="6" w16cid:durableId="1543860692">
    <w:abstractNumId w:val="3"/>
  </w:num>
  <w:num w:numId="7" w16cid:durableId="837305610">
    <w:abstractNumId w:val="9"/>
  </w:num>
  <w:num w:numId="8" w16cid:durableId="1399594386">
    <w:abstractNumId w:val="12"/>
  </w:num>
  <w:num w:numId="9" w16cid:durableId="693573623">
    <w:abstractNumId w:val="4"/>
  </w:num>
  <w:num w:numId="10" w16cid:durableId="125779580">
    <w:abstractNumId w:val="7"/>
  </w:num>
  <w:num w:numId="11" w16cid:durableId="1734542340">
    <w:abstractNumId w:val="14"/>
  </w:num>
  <w:num w:numId="12" w16cid:durableId="891428530">
    <w:abstractNumId w:val="8"/>
  </w:num>
  <w:num w:numId="13" w16cid:durableId="1051533572">
    <w:abstractNumId w:val="5"/>
  </w:num>
  <w:num w:numId="14" w16cid:durableId="1542284574">
    <w:abstractNumId w:val="0"/>
  </w:num>
  <w:num w:numId="15" w16cid:durableId="2033190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1F"/>
    <w:rsid w:val="00013F29"/>
    <w:rsid w:val="00023CFE"/>
    <w:rsid w:val="00041D04"/>
    <w:rsid w:val="00051EF6"/>
    <w:rsid w:val="0005495C"/>
    <w:rsid w:val="00076B62"/>
    <w:rsid w:val="00092C75"/>
    <w:rsid w:val="000B4DF8"/>
    <w:rsid w:val="000D1045"/>
    <w:rsid w:val="000D25D6"/>
    <w:rsid w:val="000E763A"/>
    <w:rsid w:val="000F2C08"/>
    <w:rsid w:val="00132A48"/>
    <w:rsid w:val="00171A16"/>
    <w:rsid w:val="00182B53"/>
    <w:rsid w:val="001A5FCB"/>
    <w:rsid w:val="001C0D5B"/>
    <w:rsid w:val="001D4093"/>
    <w:rsid w:val="001E4B79"/>
    <w:rsid w:val="001F4846"/>
    <w:rsid w:val="001F523C"/>
    <w:rsid w:val="00200268"/>
    <w:rsid w:val="00213B78"/>
    <w:rsid w:val="00227E79"/>
    <w:rsid w:val="00251156"/>
    <w:rsid w:val="00260EF6"/>
    <w:rsid w:val="002A2676"/>
    <w:rsid w:val="002C1784"/>
    <w:rsid w:val="002C1815"/>
    <w:rsid w:val="002C37E3"/>
    <w:rsid w:val="002E07A0"/>
    <w:rsid w:val="00331B33"/>
    <w:rsid w:val="00342C3D"/>
    <w:rsid w:val="0035632F"/>
    <w:rsid w:val="003647B3"/>
    <w:rsid w:val="00366B82"/>
    <w:rsid w:val="00375E5E"/>
    <w:rsid w:val="00390FE7"/>
    <w:rsid w:val="003F5673"/>
    <w:rsid w:val="00400909"/>
    <w:rsid w:val="00410439"/>
    <w:rsid w:val="00414E81"/>
    <w:rsid w:val="00422067"/>
    <w:rsid w:val="00426FD9"/>
    <w:rsid w:val="0043397D"/>
    <w:rsid w:val="004406F4"/>
    <w:rsid w:val="00453465"/>
    <w:rsid w:val="00467D1C"/>
    <w:rsid w:val="00486316"/>
    <w:rsid w:val="00517664"/>
    <w:rsid w:val="0056146A"/>
    <w:rsid w:val="005642F3"/>
    <w:rsid w:val="0057314E"/>
    <w:rsid w:val="0057771B"/>
    <w:rsid w:val="0057783F"/>
    <w:rsid w:val="005A20AF"/>
    <w:rsid w:val="005E6C9B"/>
    <w:rsid w:val="006001AF"/>
    <w:rsid w:val="006347BF"/>
    <w:rsid w:val="006662ED"/>
    <w:rsid w:val="00673139"/>
    <w:rsid w:val="006B5FEC"/>
    <w:rsid w:val="006D7970"/>
    <w:rsid w:val="006E4BFE"/>
    <w:rsid w:val="006F3C5F"/>
    <w:rsid w:val="00754141"/>
    <w:rsid w:val="0076404C"/>
    <w:rsid w:val="00784518"/>
    <w:rsid w:val="00792B7F"/>
    <w:rsid w:val="00797D5B"/>
    <w:rsid w:val="00797EE6"/>
    <w:rsid w:val="007A4731"/>
    <w:rsid w:val="007A4FF2"/>
    <w:rsid w:val="007B3443"/>
    <w:rsid w:val="008005A3"/>
    <w:rsid w:val="00805516"/>
    <w:rsid w:val="00842DFA"/>
    <w:rsid w:val="00846C7D"/>
    <w:rsid w:val="00852468"/>
    <w:rsid w:val="00873819"/>
    <w:rsid w:val="0087403D"/>
    <w:rsid w:val="00876B89"/>
    <w:rsid w:val="008A6870"/>
    <w:rsid w:val="00925A80"/>
    <w:rsid w:val="0093669E"/>
    <w:rsid w:val="0094527F"/>
    <w:rsid w:val="00981554"/>
    <w:rsid w:val="009B2B57"/>
    <w:rsid w:val="009D7F88"/>
    <w:rsid w:val="009F5AC9"/>
    <w:rsid w:val="009F7655"/>
    <w:rsid w:val="00A05F96"/>
    <w:rsid w:val="00A50943"/>
    <w:rsid w:val="00A74D76"/>
    <w:rsid w:val="00A83EB4"/>
    <w:rsid w:val="00A96231"/>
    <w:rsid w:val="00AC3C59"/>
    <w:rsid w:val="00AC59E2"/>
    <w:rsid w:val="00AC6F7E"/>
    <w:rsid w:val="00AD5E04"/>
    <w:rsid w:val="00AE60E6"/>
    <w:rsid w:val="00B1707B"/>
    <w:rsid w:val="00B50E4B"/>
    <w:rsid w:val="00B51610"/>
    <w:rsid w:val="00BA6C3D"/>
    <w:rsid w:val="00BB2F3C"/>
    <w:rsid w:val="00BB3F45"/>
    <w:rsid w:val="00BC051F"/>
    <w:rsid w:val="00BC29F0"/>
    <w:rsid w:val="00BC7700"/>
    <w:rsid w:val="00BD40BA"/>
    <w:rsid w:val="00BF1A70"/>
    <w:rsid w:val="00BF4D2F"/>
    <w:rsid w:val="00C02712"/>
    <w:rsid w:val="00C02A97"/>
    <w:rsid w:val="00C22816"/>
    <w:rsid w:val="00C238DC"/>
    <w:rsid w:val="00C25ECA"/>
    <w:rsid w:val="00C31DFE"/>
    <w:rsid w:val="00C34D20"/>
    <w:rsid w:val="00C405E5"/>
    <w:rsid w:val="00C477E9"/>
    <w:rsid w:val="00C81C2B"/>
    <w:rsid w:val="00CA458F"/>
    <w:rsid w:val="00CD5A84"/>
    <w:rsid w:val="00CD7647"/>
    <w:rsid w:val="00D166FE"/>
    <w:rsid w:val="00D36391"/>
    <w:rsid w:val="00D40773"/>
    <w:rsid w:val="00D42AAD"/>
    <w:rsid w:val="00D5231C"/>
    <w:rsid w:val="00D639BC"/>
    <w:rsid w:val="00D6495C"/>
    <w:rsid w:val="00D730A3"/>
    <w:rsid w:val="00D864F7"/>
    <w:rsid w:val="00DA59C1"/>
    <w:rsid w:val="00DA645C"/>
    <w:rsid w:val="00DA7038"/>
    <w:rsid w:val="00DC5035"/>
    <w:rsid w:val="00DD5FF7"/>
    <w:rsid w:val="00E11D8D"/>
    <w:rsid w:val="00E24EAA"/>
    <w:rsid w:val="00E45B47"/>
    <w:rsid w:val="00E54E30"/>
    <w:rsid w:val="00E614DA"/>
    <w:rsid w:val="00E809C3"/>
    <w:rsid w:val="00EB2F98"/>
    <w:rsid w:val="00EB5EEA"/>
    <w:rsid w:val="00EC16C3"/>
    <w:rsid w:val="00EC4AF9"/>
    <w:rsid w:val="00F1537A"/>
    <w:rsid w:val="00F534A4"/>
    <w:rsid w:val="00F61D72"/>
    <w:rsid w:val="00F731E1"/>
    <w:rsid w:val="00F76DD2"/>
    <w:rsid w:val="00F830CB"/>
    <w:rsid w:val="00F8756A"/>
    <w:rsid w:val="00FA381F"/>
    <w:rsid w:val="00FC6A24"/>
    <w:rsid w:val="00F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٫"/>
  <w:listSeparator w:val=";"/>
  <w14:docId w14:val="69D460AA"/>
  <w15:chartTrackingRefBased/>
  <w15:docId w15:val="{704C1927-449B-6248-92CE-E3BF4586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 سرد الفقرات"/>
    <w:basedOn w:val="a"/>
    <w:uiPriority w:val="34"/>
    <w:qFormat/>
    <w:rsid w:val="00467D1C"/>
    <w:pPr>
      <w:ind w:left="720"/>
      <w:contextualSpacing/>
    </w:pPr>
  </w:style>
  <w:style w:type="paragraph" w:styleId="a5">
    <w:name w:val="رأس صفحة"/>
    <w:basedOn w:val="a"/>
    <w:link w:val="Char"/>
    <w:uiPriority w:val="99"/>
    <w:unhideWhenUsed/>
    <w:rsid w:val="00C31DF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">
    <w:name w:val="رأس صفحة Char"/>
    <w:link w:val="a5"/>
    <w:uiPriority w:val="99"/>
    <w:rsid w:val="00C31DFE"/>
    <w:rPr>
      <w:sz w:val="22"/>
      <w:szCs w:val="22"/>
    </w:rPr>
  </w:style>
  <w:style w:type="paragraph" w:styleId="a6">
    <w:name w:val="تذييل صفحة"/>
    <w:basedOn w:val="a"/>
    <w:link w:val="Char0"/>
    <w:uiPriority w:val="99"/>
    <w:unhideWhenUsed/>
    <w:rsid w:val="00C31DF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تذييل صفحة Char"/>
    <w:link w:val="a6"/>
    <w:uiPriority w:val="99"/>
    <w:rsid w:val="00C31DF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A4F0-0F50-4053-9C51-B175E886CA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ABDOO</dc:creator>
  <cp:keywords/>
  <cp:lastModifiedBy>راويه الشهري</cp:lastModifiedBy>
  <cp:revision>2</cp:revision>
  <cp:lastPrinted>2025-10-20T04:01:00Z</cp:lastPrinted>
  <dcterms:created xsi:type="dcterms:W3CDTF">2025-10-23T17:23:00Z</dcterms:created>
  <dcterms:modified xsi:type="dcterms:W3CDTF">2025-10-23T17:23:00Z</dcterms:modified>
</cp:coreProperties>
</file>