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5D032729" w:rsidR="00F01319" w:rsidRDefault="004427F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proofErr w:type="gramEnd"/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5D032729" w:rsidR="00F01319" w:rsidRDefault="004427F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proofErr w:type="gramEnd"/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53FD819" w14:textId="77777777" w:rsidR="0076464A" w:rsidRDefault="0076464A" w:rsidP="0076464A">
      <w:pPr>
        <w:rPr>
          <w:rFonts w:hint="cs"/>
          <w:rtl/>
        </w:rPr>
      </w:pPr>
      <w:r>
        <w:t xml:space="preserve">  </w:t>
      </w:r>
    </w:p>
    <w:p w14:paraId="59F803F7" w14:textId="01600FB2" w:rsidR="00431D91" w:rsidRDefault="00431D91" w:rsidP="0076464A">
      <w:pPr>
        <w:rPr>
          <w:rFonts w:hint="cs"/>
          <w:rtl/>
        </w:rPr>
      </w:pPr>
    </w:p>
    <w:p w14:paraId="6AF85041" w14:textId="13E0B6B8" w:rsidR="006B5702" w:rsidRPr="00E855EB" w:rsidRDefault="00E855EB" w:rsidP="0076464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</w:t>
      </w:r>
      <w:r w:rsidRPr="00E855EB">
        <w:rPr>
          <w:rFonts w:hint="cs"/>
          <w:b/>
          <w:bCs/>
          <w:rtl/>
        </w:rPr>
        <w:t>أسئلة اختبار الفترة الأولى في مادة التربية البدنية والدفاع عن النفس للصف رابع ابتدائي الفصل الأول لعام 1447 هـ</w:t>
      </w:r>
    </w:p>
    <w:p w14:paraId="532BC9EB" w14:textId="77777777" w:rsidR="006B5702" w:rsidRDefault="006B5702" w:rsidP="0076464A">
      <w:pPr>
        <w:rPr>
          <w:rFonts w:hint="cs"/>
          <w:rtl/>
        </w:rPr>
      </w:pPr>
    </w:p>
    <w:p w14:paraId="51EE2366" w14:textId="77777777" w:rsidR="006B5702" w:rsidRDefault="006B5702" w:rsidP="0076464A">
      <w:pPr>
        <w:rPr>
          <w:rFonts w:hint="cs"/>
          <w:rtl/>
        </w:rPr>
      </w:pPr>
    </w:p>
    <w:p w14:paraId="18A765EA" w14:textId="5D46DADB" w:rsidR="006B5702" w:rsidRDefault="006B5702" w:rsidP="0076464A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246F06F" wp14:editId="00A380AC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D848B" w14:textId="77777777" w:rsidR="006B5702" w:rsidRDefault="006B5702" w:rsidP="0076464A">
      <w:pPr>
        <w:rPr>
          <w:rFonts w:hint="cs"/>
          <w:rtl/>
        </w:rPr>
      </w:pPr>
    </w:p>
    <w:p w14:paraId="60D2ADB9" w14:textId="77777777" w:rsidR="006B5702" w:rsidRDefault="006B5702" w:rsidP="0076464A">
      <w:pPr>
        <w:rPr>
          <w:rFonts w:hint="cs"/>
          <w:rtl/>
        </w:rPr>
      </w:pPr>
    </w:p>
    <w:p w14:paraId="0D5F7B43" w14:textId="77777777" w:rsidR="006B5702" w:rsidRDefault="006B5702" w:rsidP="0076464A">
      <w:pPr>
        <w:rPr>
          <w:rFonts w:hint="cs"/>
          <w:rtl/>
        </w:rPr>
      </w:pPr>
    </w:p>
    <w:p w14:paraId="23085FC8" w14:textId="77777777" w:rsidR="006B5702" w:rsidRPr="0076464A" w:rsidRDefault="006B5702" w:rsidP="0076464A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-45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48240895" w14:textId="77777777" w:rsidTr="0076464A">
        <w:trPr>
          <w:trHeight w:val="223"/>
        </w:trPr>
        <w:tc>
          <w:tcPr>
            <w:tcW w:w="1418" w:type="dxa"/>
          </w:tcPr>
          <w:p w14:paraId="3B9B193D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68F2F912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296A2AA6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6274B18" w14:textId="46ECEB49" w:rsidR="0076464A" w:rsidRDefault="0076464A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8DBA740" w:rsidR="006968A0" w:rsidRPr="006D2139" w:rsidRDefault="00E855E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855E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الجلوس في الوضع الصحيح والتعود عليه يؤدي إلى صحة القوام وسلامته.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5D02296F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5F6E52E5" w:rsidR="006968A0" w:rsidRPr="006D2139" w:rsidRDefault="00E855E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855E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يتم </w:t>
            </w:r>
            <w:proofErr w:type="gramStart"/>
            <w:r w:rsidRPr="00E855E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حمل</w:t>
            </w:r>
            <w:proofErr w:type="gramEnd"/>
            <w:r w:rsidRPr="00E855E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الأشياء في وضع الوقوف باستقامة الجذع دون انحناء.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36FC637D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2E694823" w:rsidR="006968A0" w:rsidRPr="006D2139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B8175ED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4A29ED85" w:rsidR="006968A0" w:rsidRPr="006D2139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0095AB77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683F3913" w:rsidR="006968A0" w:rsidRPr="006D2139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تمرير الكرة بوجه القدم الداخلي تتجه مقدمة القدم </w:t>
            </w:r>
            <w:proofErr w:type="spell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إلى أسفل.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08DFA7B6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647CC14" w:rsidR="006968A0" w:rsidRPr="006D2139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أثناء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أداء مهارة تمرير الكرة بوجه القدم الداخلي تقابل الكرة بالجزء الداخلي الأمامي من القدم.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07319C6E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65560405" w:rsidR="006968A0" w:rsidRPr="006D2139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تستخدم مهارة الجري بالكرة بوجه القدم الأمامي في حالة وجود مساحة كبيرة في الملعب.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154AE67E" w:rsidR="006968A0" w:rsidRPr="00AE38E6" w:rsidRDefault="006968A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6D991F12" w:rsidR="00EB3326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مهارة الجري بالكرة بوجه القدم الأمامي تترك الذراعان كما في الجري العادي ويكون النظر نحو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75792648" w:rsidR="00EB3326" w:rsidRPr="00AE38E6" w:rsidRDefault="001D37D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77D01298" w:rsidR="00EB3326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كتم الكرة بأسفل القدم يشير </w:t>
            </w: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قدم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الرجل الثابتة إلى الاتجاه القادم منه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43BE8AAF" w:rsidR="00EB3326" w:rsidRPr="00AE38E6" w:rsidRDefault="001D37D0" w:rsidP="004427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76D13A5D" w:rsidR="00EB3326" w:rsidRDefault="00207C3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207C3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3A888BAA" w:rsidR="00EB3326" w:rsidRPr="00AE38E6" w:rsidRDefault="001D37D0" w:rsidP="006B5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1EE6170A" w14:textId="77777777" w:rsidR="0076464A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 w:rsidR="0076464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A2727C7" w14:textId="77777777" w:rsidR="001D37D0" w:rsidRDefault="001D37D0" w:rsidP="00932A10">
      <w:pPr>
        <w:rPr>
          <w:rFonts w:hint="cs"/>
          <w:b/>
          <w:bCs/>
          <w:sz w:val="24"/>
          <w:szCs w:val="24"/>
          <w:rtl/>
        </w:rPr>
      </w:pPr>
    </w:p>
    <w:p w14:paraId="1B8C093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64B89A8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7AECDA37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B7C72F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2052E7F7" w14:textId="0C26FE58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3BBA" wp14:editId="6FB5CD96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425F4" w14:textId="4FE0C306" w:rsidR="006B5702" w:rsidRPr="006B5702" w:rsidRDefault="006B5702" w:rsidP="006B57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position:absolute;left:0;text-align:left;margin-left:41.4pt;margin-top:6.7pt;width:128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" adj="3634" fillcolor="white [3201]" strokecolor="#70ad47 [3209]" strokeweight="1pt">
                <v:textbox>
                  <w:txbxContent>
                    <w:p w14:paraId="5CB425F4" w14:textId="4FE0C306" w:rsidR="006B5702" w:rsidRPr="006B5702" w:rsidRDefault="006B5702" w:rsidP="006B57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2799A2C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4C079BE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5AF4589C" w14:textId="77777777" w:rsidR="006B5702" w:rsidRDefault="006B5702" w:rsidP="00932A10">
      <w:pPr>
        <w:rPr>
          <w:b/>
          <w:bCs/>
          <w:sz w:val="24"/>
          <w:szCs w:val="24"/>
          <w:rtl/>
        </w:rPr>
      </w:pPr>
    </w:p>
    <w:p w14:paraId="08FF00E3" w14:textId="37D0D087" w:rsidR="001D37D0" w:rsidRDefault="001D37D0" w:rsidP="0076464A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388A7621" w14:textId="77777777" w:rsidTr="0076464A">
        <w:trPr>
          <w:trHeight w:val="223"/>
        </w:trPr>
        <w:tc>
          <w:tcPr>
            <w:tcW w:w="1418" w:type="dxa"/>
          </w:tcPr>
          <w:p w14:paraId="10D4388F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3B6C2944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32E2A1F6" w14:textId="26BC5FBF" w:rsidR="0076464A" w:rsidRPr="0076464A" w:rsidRDefault="00E855EB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76464A"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1F77E6E7" w14:textId="77777777" w:rsidR="0076464A" w:rsidRDefault="0076464A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14:paraId="39D1CD12" w14:textId="098DC980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CF7142" w:rsidR="00A6347E" w:rsidRPr="00A42089" w:rsidRDefault="00207C33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F38EB1D" w:rsidR="00A6347E" w:rsidRPr="00BD319A" w:rsidRDefault="004B3398" w:rsidP="00E855EB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5A06DDC" w:rsidR="00A6347E" w:rsidRPr="001D37D0" w:rsidRDefault="004B3398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1F28CCE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3A7D4FDD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تؤدى مهارة تصويب الكرة على المرمى بوجه القدم الداخلي بوضع القدم الثابتة .............. و ................ الكرة.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067774F9" w:rsidR="00A6347E" w:rsidRPr="001D37D0" w:rsidRDefault="003323C6" w:rsidP="00E855E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207C33" w:rsidRPr="00207C33">
              <w:rPr>
                <w:rFonts w:cs="Calibri"/>
                <w:b/>
                <w:bCs/>
                <w:sz w:val="24"/>
                <w:szCs w:val="24"/>
                <w:rtl/>
              </w:rPr>
              <w:t>بجانب وخلف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DED4EB2" w:rsidR="00A6347E" w:rsidRPr="00A42089" w:rsidRDefault="003323C6" w:rsidP="00E855E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بجانب وأمام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23BBDAC" w:rsidR="00A6347E" w:rsidRPr="00BD319A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8051314" w:rsidR="00A6347E" w:rsidRPr="007E0543" w:rsidRDefault="00207C3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A6347E" w:rsidRPr="000F5CAA" w14:paraId="1449456F" w14:textId="77777777" w:rsidTr="00207C33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E2DC690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اللياقة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1C0A9F2A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400FB460" w:rsidR="00A6347E" w:rsidRPr="00E855EB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06A36887" w:rsidR="008C6C8D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7D890848" w:rsidR="00AD5DC5" w:rsidRPr="00E855EB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C83ABEF" w:rsidR="00AD5DC5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1190DD5E" w:rsidR="00AD5DC5" w:rsidRPr="00A42089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2E91026C" w:rsidR="008C6C8D" w:rsidRPr="00A42089" w:rsidRDefault="00640064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640064">
              <w:rPr>
                <w:rFonts w:eastAsia="Calibri" w:cs="Calibri"/>
                <w:sz w:val="24"/>
                <w:szCs w:val="24"/>
                <w:rtl/>
              </w:rPr>
              <w:t xml:space="preserve">في مهارة تمرير الكرة بوجه القدم الداخلي يثبت مفصل القدم </w:t>
            </w:r>
            <w:proofErr w:type="gramStart"/>
            <w:r w:rsidRPr="00640064">
              <w:rPr>
                <w:rFonts w:eastAsia="Calibri" w:cs="Calibri"/>
                <w:sz w:val="24"/>
                <w:szCs w:val="24"/>
                <w:rtl/>
              </w:rPr>
              <w:t>على .</w:t>
            </w:r>
            <w:proofErr w:type="gramEnd"/>
            <w:r w:rsidRPr="00640064">
              <w:rPr>
                <w:rFonts w:eastAsia="Calibri" w:cs="Calibri"/>
                <w:sz w:val="24"/>
                <w:szCs w:val="24"/>
                <w:rtl/>
              </w:rPr>
              <w:t>................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6CDBEB3C" w:rsidR="00AD5DC5" w:rsidRPr="00793914" w:rsidRDefault="004F78EC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الأرض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4BDC4014" w:rsidR="00AD5DC5" w:rsidRPr="00A42089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9C142BA" w:rsidR="00AD5DC5" w:rsidRPr="00BD319A" w:rsidRDefault="00640064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لا شيء مما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E855EB" w:rsidRPr="000F5CAA" w14:paraId="653FF13E" w14:textId="77777777" w:rsidTr="009773AB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18786" w14:textId="2C746C04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079DD" w14:textId="45F99661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أثناء أداء مهارة الجري بالكرة بوجه القدم الأمامي تتجه القدم اللاعبة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إلى .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قبل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لمس الكرة.</w:t>
            </w:r>
          </w:p>
        </w:tc>
      </w:tr>
      <w:tr w:rsidR="00E855EB" w:rsidRPr="000F5CAA" w14:paraId="742510A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7446F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90B72" w14:textId="0CD0AB62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90C4D" w14:textId="130AE74D" w:rsidR="00E855EB" w:rsidRPr="00793914" w:rsidRDefault="00640064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الداخل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9B16C" w14:textId="3C4B8F1E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F87911" w14:textId="24582335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494C2E" w14:textId="39BE346F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C53BC" w14:textId="0CB83D3A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E855EB" w:rsidRPr="000F5CAA" w14:paraId="0AD5083B" w14:textId="77777777" w:rsidTr="008B3ACC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C79443" w14:textId="09609EBD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5442B" w14:textId="613ACF95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أثناء أداء مهارة كتم الكرة بأسفل القدم يشير مقدمة القدم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إلى .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R="00E855EB" w:rsidRPr="000F5CAA" w14:paraId="513F416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F4DBF" w14:textId="77777777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664F03" w14:textId="50EE6B8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1E986" w14:textId="674B6A78" w:rsidR="00E855EB" w:rsidRPr="00793914" w:rsidRDefault="00640064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أعلى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8A5CC" w14:textId="65A0E945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D8782" w14:textId="4B1D375F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أسفل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E45E92" w14:textId="6921EF3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CC06F" w14:textId="3AE21300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الخلف</w:t>
            </w:r>
          </w:p>
        </w:tc>
      </w:tr>
      <w:tr w:rsidR="00E855EB" w:rsidRPr="000F5CAA" w14:paraId="215DBE19" w14:textId="77777777" w:rsidTr="00AB745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2A0640" w14:textId="5AB65E7F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2615C" w14:textId="7213B0FC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تصويب الكرة على المرمى بوجه القدم الداخلي يكون النظر منصباً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على .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ركلها.</w:t>
            </w:r>
          </w:p>
        </w:tc>
      </w:tr>
      <w:tr w:rsidR="00E855EB" w:rsidRPr="000F5CAA" w14:paraId="304827B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B52F4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A3BFA" w14:textId="55E38B3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B976D" w14:textId="7879AA15" w:rsidR="00E855EB" w:rsidRPr="00793914" w:rsidRDefault="00640064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الكرة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CED84" w14:textId="15619714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0AE48" w14:textId="6E7ECF1A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المرمى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CAC504" w14:textId="5BED8DAA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50184" w14:textId="42CA3424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464626A0" w14:textId="77777777" w:rsidTr="00A555C6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31111" w14:textId="215423ED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3C3AA" w14:textId="595A3798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تستخدم مسكة المضرب للضربات :</w:t>
            </w:r>
          </w:p>
        </w:tc>
      </w:tr>
      <w:tr w:rsidR="00E855EB" w:rsidRPr="000F5CAA" w14:paraId="2646AE3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2135D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DA430" w14:textId="4360A3D3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09144" w14:textId="294C7462" w:rsidR="00E855EB" w:rsidRPr="00793914" w:rsidRDefault="00640064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الأمامية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1B0A6" w14:textId="6D79B329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AD11" w14:textId="751999E2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الخلفية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B63A12" w14:textId="70DB201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E96A8" w14:textId="6A8F3235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47199919" w14:textId="77777777" w:rsidTr="00E94EDE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263210" w14:textId="33F30341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E016E" w14:textId="370CBE25" w:rsidR="00E855EB" w:rsidRDefault="00BA7B1C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A7B1C">
              <w:rPr>
                <w:rFonts w:cs="Calibri"/>
                <w:b/>
                <w:bCs/>
                <w:sz w:val="24"/>
                <w:szCs w:val="24"/>
                <w:rtl/>
              </w:rPr>
              <w:t xml:space="preserve">يتم وضع المضرب </w:t>
            </w:r>
            <w:proofErr w:type="gramStart"/>
            <w:r w:rsidRPr="00BA7B1C">
              <w:rPr>
                <w:rFonts w:cs="Calibri"/>
                <w:b/>
                <w:bCs/>
                <w:sz w:val="24"/>
                <w:szCs w:val="24"/>
                <w:rtl/>
              </w:rPr>
              <w:t>بشكل .</w:t>
            </w:r>
            <w:proofErr w:type="gramEnd"/>
            <w:r w:rsidRPr="00BA7B1C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 w:rsidRPr="00BA7B1C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BA7B1C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الأرض بصفة مستمرة.</w:t>
            </w:r>
          </w:p>
        </w:tc>
      </w:tr>
      <w:tr w:rsidR="00E855EB" w:rsidRPr="000F5CAA" w14:paraId="09DF02F6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E4AB2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463B6" w14:textId="216BA186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D1F6D1" w14:textId="7EE76C67" w:rsidR="00E855EB" w:rsidRPr="00793914" w:rsidRDefault="00BA7B1C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عمودي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65E29" w14:textId="392052F1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70124" w14:textId="0F3698E4" w:rsidR="00E855EB" w:rsidRDefault="00BA7B1C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جانبي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3AF66" w14:textId="281AC969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CB66A" w14:textId="07589712" w:rsidR="00E855EB" w:rsidRDefault="00BA7B1C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F7F690A" w14:textId="2C9CF27F" w:rsidR="00D211E0" w:rsidRPr="00116FB3" w:rsidRDefault="00D211E0" w:rsidP="006B570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04235A6" w14:textId="4E075413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14:paraId="2710E3FE" w14:textId="0A313DB7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proofErr w:type="gramStart"/>
      <w:r w:rsidRPr="00BA7B1C">
        <w:rPr>
          <w:rFonts w:cs="Arial"/>
          <w:b/>
          <w:bCs/>
          <w:sz w:val="24"/>
          <w:szCs w:val="24"/>
          <w:rtl/>
        </w:rPr>
        <w:t>المادة :</w:t>
      </w:r>
      <w:proofErr w:type="gramEnd"/>
    </w:p>
    <w:p w14:paraId="535D908F" w14:textId="46A7AD25" w:rsidR="000F5CAA" w:rsidRPr="00BA7B1C" w:rsidRDefault="000F5CAA" w:rsidP="00BA7B1C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sectPr w:rsidR="000F5CAA" w:rsidRPr="00BA7B1C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07C33"/>
    <w:rsid w:val="00271831"/>
    <w:rsid w:val="002B0AAF"/>
    <w:rsid w:val="002D2DF0"/>
    <w:rsid w:val="00311361"/>
    <w:rsid w:val="003323C6"/>
    <w:rsid w:val="003E0560"/>
    <w:rsid w:val="003E0B01"/>
    <w:rsid w:val="003F0FD8"/>
    <w:rsid w:val="00402800"/>
    <w:rsid w:val="00431D91"/>
    <w:rsid w:val="004427F6"/>
    <w:rsid w:val="004B3398"/>
    <w:rsid w:val="004F78EC"/>
    <w:rsid w:val="004F7F9B"/>
    <w:rsid w:val="00502D1B"/>
    <w:rsid w:val="005B7BE0"/>
    <w:rsid w:val="005F2CB6"/>
    <w:rsid w:val="00640064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A7B1C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  <w:rsid w:val="00E855EB"/>
    <w:rsid w:val="00EB3326"/>
    <w:rsid w:val="00F01319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2025-10-13T20:43:00Z</cp:lastPrinted>
  <dcterms:created xsi:type="dcterms:W3CDTF">2025-10-14T08:40:00Z</dcterms:created>
  <dcterms:modified xsi:type="dcterms:W3CDTF">2025-10-14T08:40:00Z</dcterms:modified>
</cp:coreProperties>
</file>