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232F0" w14:textId="77777777" w:rsidR="000B0C9A" w:rsidRPr="000B0C9A" w:rsidRDefault="000B0C9A" w:rsidP="000B0C9A">
      <w:pPr>
        <w:bidi w:val="0"/>
        <w:spacing w:after="0" w:line="240" w:lineRule="auto"/>
        <w:rPr>
          <w:rFonts w:ascii="Times New Roman" w:eastAsia="Times New Roman" w:hAnsi="Times New Roman" w:cs="Times New Roman"/>
          <w:sz w:val="24"/>
          <w:szCs w:val="24"/>
        </w:rPr>
      </w:pP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نقدم لطلابنا الأعزاء هذه الإذاعة المدرسية عن النظام والانضباط المدرسي</w:t>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بعنوان إذاعة مدرسية عن النظام المدرسي</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بِسْمِ اللَّهِ الرَّحْمَنِ الرَّحِيمِ</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الحمد لله ما استهلَّ وليد، وآبَ بعيد، وأشرق فجرٌ جديد، ينزِّل من القرآن ما هو شفاء ورحمة، يقص أحسن القصص، يقسم المعيشة، ويرفع بعض الناس على بعض، وهو على كل شيء قدير</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 xml:space="preserve">وأشهد أن محمدًا عبده ورسوله، لا خير إلا دل أمته عليه، ولا شر إلا حذرها منه، صلى الله عليه وعلى </w:t>
      </w:r>
      <w:proofErr w:type="spellStart"/>
      <w:r w:rsidRPr="000B0C9A">
        <w:rPr>
          <w:rFonts w:ascii="Times New Roman" w:eastAsia="Times New Roman" w:hAnsi="Times New Roman" w:cs="Times New Roman"/>
          <w:color w:val="008080"/>
          <w:sz w:val="36"/>
          <w:szCs w:val="36"/>
          <w:shd w:val="clear" w:color="auto" w:fill="FFFFFF"/>
          <w:rtl/>
        </w:rPr>
        <w:t>آله</w:t>
      </w:r>
      <w:proofErr w:type="spellEnd"/>
      <w:r w:rsidRPr="000B0C9A">
        <w:rPr>
          <w:rFonts w:ascii="Times New Roman" w:eastAsia="Times New Roman" w:hAnsi="Times New Roman" w:cs="Times New Roman"/>
          <w:color w:val="008080"/>
          <w:sz w:val="36"/>
          <w:szCs w:val="36"/>
          <w:shd w:val="clear" w:color="auto" w:fill="FFFFFF"/>
          <w:rtl/>
        </w:rPr>
        <w:t xml:space="preserve"> وصحبه وسلم تسليمًا كثيرًا. ثم أما بعد</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إذاعة مدرسية عن النظام المدرسي</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في كل يوم نظهر من جديد، عازمين على المسير، ومقدمين أمتع حديث، من هذا الطود الشامخ مدرسة (…………) وفي هذا اليوم (…………) الموافق</w:t>
      </w:r>
      <w:r w:rsidRPr="000B0C9A">
        <w:rPr>
          <w:rFonts w:ascii="Times New Roman" w:eastAsia="Times New Roman" w:hAnsi="Times New Roman" w:cs="Times New Roman"/>
          <w:color w:val="008080"/>
          <w:sz w:val="36"/>
          <w:szCs w:val="36"/>
          <w:shd w:val="clear" w:color="auto" w:fill="FFFFFF"/>
        </w:rPr>
        <w:t xml:space="preserve"> (…………) .</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ومع أُولى فقراتنا، وبركة لقائنا.. مع آياتٍ عَطِراتٍ من كلام رب الأنام</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القرآن الكريم</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 xml:space="preserve">قال تعالى: ﴿ الر تِلْكَ آيَاتُ الْكِتَابِ الْمُبِينِ * إِنَّا أَنْزَلْنَاهُ قُرْآنًا عَرَبِيًّا لَعَلَّكُمْ تَعْقِلُونَ * نَحْنُ نَقُصُّ عَلَيْكَ أَحْسَنَ الْقَصَصِ بِمَا أَوْحَيْنَا إِلَيْكَ هَذَا الْقُرْآنَ وَإِنْ كُنْتَ مِنْ قَبْلِهِ لَمِنَ الْغَافِلِينَ * إِذْ قَالَ يُوسُفُ لِأَبِيهِ </w:t>
      </w:r>
      <w:proofErr w:type="spellStart"/>
      <w:r w:rsidRPr="000B0C9A">
        <w:rPr>
          <w:rFonts w:ascii="Times New Roman" w:eastAsia="Times New Roman" w:hAnsi="Times New Roman" w:cs="Times New Roman"/>
          <w:color w:val="008080"/>
          <w:sz w:val="36"/>
          <w:szCs w:val="36"/>
          <w:shd w:val="clear" w:color="auto" w:fill="FFFFFF"/>
          <w:rtl/>
        </w:rPr>
        <w:t>يَاأَبَتِ</w:t>
      </w:r>
      <w:proofErr w:type="spellEnd"/>
      <w:r w:rsidRPr="000B0C9A">
        <w:rPr>
          <w:rFonts w:ascii="Times New Roman" w:eastAsia="Times New Roman" w:hAnsi="Times New Roman" w:cs="Times New Roman"/>
          <w:color w:val="008080"/>
          <w:sz w:val="36"/>
          <w:szCs w:val="36"/>
          <w:shd w:val="clear" w:color="auto" w:fill="FFFFFF"/>
          <w:rtl/>
        </w:rPr>
        <w:t xml:space="preserve"> إِنِّي رَأَيْتُ أَحَدَ عَشَرَ كَوْكَبًا وَالشَّمْسَ وَالْقَمَرَ رَأَيْتُهُمْ لِي سَاجِدِينَ * قَالَ </w:t>
      </w:r>
      <w:proofErr w:type="spellStart"/>
      <w:r w:rsidRPr="000B0C9A">
        <w:rPr>
          <w:rFonts w:ascii="Times New Roman" w:eastAsia="Times New Roman" w:hAnsi="Times New Roman" w:cs="Times New Roman"/>
          <w:color w:val="008080"/>
          <w:sz w:val="36"/>
          <w:szCs w:val="36"/>
          <w:shd w:val="clear" w:color="auto" w:fill="FFFFFF"/>
          <w:rtl/>
        </w:rPr>
        <w:t>يَابُنَيَّ</w:t>
      </w:r>
      <w:proofErr w:type="spellEnd"/>
      <w:r w:rsidRPr="000B0C9A">
        <w:rPr>
          <w:rFonts w:ascii="Times New Roman" w:eastAsia="Times New Roman" w:hAnsi="Times New Roman" w:cs="Times New Roman"/>
          <w:color w:val="008080"/>
          <w:sz w:val="36"/>
          <w:szCs w:val="36"/>
          <w:shd w:val="clear" w:color="auto" w:fill="FFFFFF"/>
          <w:rtl/>
        </w:rPr>
        <w:t xml:space="preserve"> لَا تَقْصُصْ رُؤْيَاكَ عَلَى إِخْوَتِكَ </w:t>
      </w:r>
      <w:proofErr w:type="spellStart"/>
      <w:r w:rsidRPr="000B0C9A">
        <w:rPr>
          <w:rFonts w:ascii="Times New Roman" w:eastAsia="Times New Roman" w:hAnsi="Times New Roman" w:cs="Times New Roman"/>
          <w:color w:val="008080"/>
          <w:sz w:val="36"/>
          <w:szCs w:val="36"/>
          <w:shd w:val="clear" w:color="auto" w:fill="FFFFFF"/>
          <w:rtl/>
        </w:rPr>
        <w:t>فَيَكِيدُوا</w:t>
      </w:r>
      <w:proofErr w:type="spellEnd"/>
      <w:r w:rsidRPr="000B0C9A">
        <w:rPr>
          <w:rFonts w:ascii="Times New Roman" w:eastAsia="Times New Roman" w:hAnsi="Times New Roman" w:cs="Times New Roman"/>
          <w:color w:val="008080"/>
          <w:sz w:val="36"/>
          <w:szCs w:val="36"/>
          <w:shd w:val="clear" w:color="auto" w:fill="FFFFFF"/>
          <w:rtl/>
        </w:rPr>
        <w:t xml:space="preserve"> لَكَ كَيْدًا إِنَّ الشَّيْطَانَ لِلْإِنْسَانِ عَدُوٌّ مُبِينٌ * وَكَذَلِكَ يَجْتَبِيكَ رَبُّكَ وَيُعَلِّمُكَ مِنْ تَأْوِيلِ الْأَحَادِيثِ وَيُتِمُّ نِعْمَتَهُ عَلَيْكَ وَعَلَى آلِ يَعْقُوبَ كَمَا أَتَمَّهَا عَلَى أَبَوَيْكَ مِنْ قَبْلُ إِبْرَاهِيمَ وَإِسْحَاقَ إِنَّ رَبَّكَ عَلِيمٌ حَكِيمٌ ﴾ [يوسف: 1 – 6]</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ثاني فقراتنا الحديث الشريف</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الحديث</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lastRenderedPageBreak/>
        <w:t>عن أبي هريرة – رضي الله عنه – عن النبي صلى الله عليه وسلم قال: “إن الله خلقَ الخلق، حتى إذا فرغ من خلقه، قالت الرحم: هذا مقام العائذ بك من القطيعة، قال: نعم، أما ترضين أن أصل من وصلك، وأقطع من قطعك؟ قالت: بلى يا رب، قال: فهو لك”. قال رسول الله صلى الله عليه وسلم: “فاقرؤوا إن شئتم: ﴿ فَهَلْ عَسَيْتُمْ إِنْ تَوَلَّيْتُمْ أَنْ تُفْسِدُوا فِي الْأَرْضِ وَتُقَطِّعُوا أَرْحَامَكُمْ ﴾ [محمد: 22]”. رواه البخاري</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p>
    <w:p w14:paraId="3708E393" w14:textId="77777777" w:rsidR="000B0C9A" w:rsidRPr="000B0C9A" w:rsidRDefault="000B0C9A" w:rsidP="000B0C9A">
      <w:pPr>
        <w:shd w:val="clear" w:color="auto" w:fill="FFFFFF"/>
        <w:bidi w:val="0"/>
        <w:spacing w:after="0" w:line="240" w:lineRule="auto"/>
        <w:jc w:val="center"/>
        <w:rPr>
          <w:rFonts w:ascii="Arial" w:eastAsia="Times New Roman" w:hAnsi="Arial" w:cs="Arial"/>
          <w:color w:val="393939"/>
          <w:sz w:val="24"/>
          <w:szCs w:val="24"/>
        </w:rPr>
      </w:pP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p>
    <w:p w14:paraId="3C14E739" w14:textId="6B0F55B1" w:rsidR="00F70F63" w:rsidRDefault="000B0C9A" w:rsidP="000B0C9A">
      <w:pPr>
        <w:rPr>
          <w:rFonts w:hint="cs"/>
        </w:rPr>
      </w:pP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الحكمة</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1- </w:t>
      </w:r>
      <w:r w:rsidRPr="000B0C9A">
        <w:rPr>
          <w:rFonts w:ascii="Times New Roman" w:eastAsia="Times New Roman" w:hAnsi="Times New Roman" w:cs="Times New Roman"/>
          <w:color w:val="008080"/>
          <w:sz w:val="36"/>
          <w:szCs w:val="36"/>
          <w:shd w:val="clear" w:color="auto" w:fill="FFFFFF"/>
          <w:rtl/>
        </w:rPr>
        <w:t>يا بني: إياك والدَّيْن، فإنه ذل النهار، وهم الليل</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2- </w:t>
      </w:r>
      <w:r w:rsidRPr="000B0C9A">
        <w:rPr>
          <w:rFonts w:ascii="Times New Roman" w:eastAsia="Times New Roman" w:hAnsi="Times New Roman" w:cs="Times New Roman"/>
          <w:color w:val="008080"/>
          <w:sz w:val="36"/>
          <w:szCs w:val="36"/>
          <w:shd w:val="clear" w:color="auto" w:fill="FFFFFF"/>
          <w:rtl/>
        </w:rPr>
        <w:t>يا بني: كان الناس قديمًا يراؤون بما يفعلون، فصاروا اليوم يراؤون بما لا يفعلون</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3- </w:t>
      </w:r>
      <w:r w:rsidRPr="000B0C9A">
        <w:rPr>
          <w:rFonts w:ascii="Times New Roman" w:eastAsia="Times New Roman" w:hAnsi="Times New Roman" w:cs="Times New Roman"/>
          <w:color w:val="008080"/>
          <w:sz w:val="36"/>
          <w:szCs w:val="36"/>
          <w:shd w:val="clear" w:color="auto" w:fill="FFFFFF"/>
          <w:rtl/>
        </w:rPr>
        <w:t>يا بني: إياك والسؤال فإنه يذهب ماء الحياء من الوجه</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4- </w:t>
      </w:r>
      <w:r w:rsidRPr="000B0C9A">
        <w:rPr>
          <w:rFonts w:ascii="Times New Roman" w:eastAsia="Times New Roman" w:hAnsi="Times New Roman" w:cs="Times New Roman"/>
          <w:color w:val="008080"/>
          <w:sz w:val="36"/>
          <w:szCs w:val="36"/>
          <w:shd w:val="clear" w:color="auto" w:fill="FFFFFF"/>
          <w:rtl/>
        </w:rPr>
        <w:t>يا بني: كذب من قال: إن الشر يطفئ الشر، فإن كان صادقًا فليوقد نارًا إلى جنب نار؛ فلينظر هل تطفئ إحداهما الأخرى؟ وإلا فإن الخير يطفئ الشر، كما يطفئ الماء النار</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نصل إلى كلمتنا الصباحية</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ما هو النظام المدرسي</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Times New Roman" w:eastAsia="Times New Roman" w:hAnsi="Times New Roman" w:cs="Times New Roman"/>
          <w:color w:val="008080"/>
          <w:sz w:val="36"/>
          <w:szCs w:val="36"/>
          <w:shd w:val="clear" w:color="auto" w:fill="FFFFFF"/>
          <w:rtl/>
        </w:rPr>
        <w:t>يعتبر النظام المدرسي ذا أهمية كبرى, فهو يساعد الإدارة المدرسية على تنظيم سلوك المتعلمين من خلال تنظيمه واعداده مع بداية العام الدراسي وفق قواعد تربوية وإجراءات إرشادية</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r>
      <w:r w:rsidRPr="000B0C9A">
        <w:rPr>
          <w:rFonts w:ascii="Times New Roman" w:eastAsia="Times New Roman" w:hAnsi="Times New Roman" w:cs="Times New Roman"/>
          <w:color w:val="008080"/>
          <w:sz w:val="36"/>
          <w:szCs w:val="36"/>
          <w:shd w:val="clear" w:color="auto" w:fill="FFFFFF"/>
          <w:rtl/>
        </w:rPr>
        <w:t>ويهدف النظام المدرسي إلى توفير الجو التربوي للمدارس, وتهيئتها لأداء رسالتها التربوية في مجالي التربية والتعليم وذلك بمعالجة الأمور المسلكية لبعض الطلبة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 xml:space="preserve">فالمدرسة مؤسسة تربوية, تضع لطلبتها من الوسائل والأدوات ما يهيئ لهم </w:t>
      </w:r>
      <w:r w:rsidRPr="000B0C9A">
        <w:rPr>
          <w:rFonts w:ascii="Times New Roman" w:eastAsia="Times New Roman" w:hAnsi="Times New Roman" w:cs="Times New Roman"/>
          <w:color w:val="008080"/>
          <w:sz w:val="36"/>
          <w:szCs w:val="36"/>
          <w:shd w:val="clear" w:color="auto" w:fill="FFFFFF"/>
          <w:rtl/>
        </w:rPr>
        <w:lastRenderedPageBreak/>
        <w:t>الجو التربوي وذلك وفق نظم متعارف عليها, ويجب أن تكون محل احترام وتقدير من الجميع, فهي تعمل على تعويد طلابها احترام النظم الموضوعة والالتزام بها, وهي في الوقت ذاته تعالج المواقف من خلال إجراءات تربوية مبينة نظام المدرسة , ولمدير المدرسة معالجة الأمور السلوكية التي تؤثر على المسيرة التربوية من خلال الإجراءات التي يتخذها للمحافظة على المدرسة وطلابها ومحتوياتها</w:t>
      </w:r>
      <w:r w:rsidRPr="000B0C9A">
        <w:rPr>
          <w:rFonts w:ascii="Times New Roman" w:eastAsia="Times New Roman" w:hAnsi="Times New Roman" w:cs="Times New Roman"/>
          <w:color w:val="008080"/>
          <w:sz w:val="36"/>
          <w:szCs w:val="36"/>
          <w:shd w:val="clear" w:color="auto" w:fill="FFFFFF"/>
        </w:rPr>
        <w:t xml:space="preserve"> .</w:t>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مخالفات متعلقة بالنظام المدرسي</w:t>
      </w:r>
      <w:r w:rsidRPr="000B0C9A">
        <w:rPr>
          <w:rFonts w:ascii="nes" w:eastAsia="Times New Roman" w:hAnsi="nes"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t xml:space="preserve">1. </w:t>
      </w:r>
      <w:r w:rsidRPr="000B0C9A">
        <w:rPr>
          <w:rFonts w:ascii="Times New Roman" w:eastAsia="Times New Roman" w:hAnsi="Times New Roman" w:cs="Times New Roman"/>
          <w:color w:val="008080"/>
          <w:sz w:val="36"/>
          <w:szCs w:val="36"/>
          <w:shd w:val="clear" w:color="auto" w:fill="FFFFFF"/>
          <w:rtl/>
        </w:rPr>
        <w:t>التخلف عن طابور الصباح أو الإخلال بنظامه</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2. </w:t>
      </w:r>
      <w:r w:rsidRPr="000B0C9A">
        <w:rPr>
          <w:rFonts w:ascii="Times New Roman" w:eastAsia="Times New Roman" w:hAnsi="Times New Roman" w:cs="Times New Roman"/>
          <w:color w:val="008080"/>
          <w:sz w:val="36"/>
          <w:szCs w:val="36"/>
          <w:shd w:val="clear" w:color="auto" w:fill="FFFFFF"/>
          <w:rtl/>
        </w:rPr>
        <w:t>خروج الطالب بمظهره عما يتناسب مع دينه الإسلامي وعادات المجتمع السعودي وتقاليده والنظم المدرسية</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3. </w:t>
      </w:r>
      <w:r w:rsidRPr="000B0C9A">
        <w:rPr>
          <w:rFonts w:ascii="Times New Roman" w:eastAsia="Times New Roman" w:hAnsi="Times New Roman" w:cs="Times New Roman"/>
          <w:color w:val="008080"/>
          <w:sz w:val="36"/>
          <w:szCs w:val="36"/>
          <w:shd w:val="clear" w:color="auto" w:fill="FFFFFF"/>
          <w:rtl/>
        </w:rPr>
        <w:t>عدم القيد بالزي المدرسي أو الرياضي المطلوب</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4. </w:t>
      </w:r>
      <w:r w:rsidRPr="000B0C9A">
        <w:rPr>
          <w:rFonts w:ascii="Times New Roman" w:eastAsia="Times New Roman" w:hAnsi="Times New Roman" w:cs="Times New Roman"/>
          <w:color w:val="008080"/>
          <w:sz w:val="36"/>
          <w:szCs w:val="36"/>
          <w:shd w:val="clear" w:color="auto" w:fill="FFFFFF"/>
          <w:rtl/>
        </w:rPr>
        <w:t>عدم التقيد بالنظام والهدوء أثناء سير الدرس</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5. </w:t>
      </w:r>
      <w:r w:rsidRPr="000B0C9A">
        <w:rPr>
          <w:rFonts w:ascii="Times New Roman" w:eastAsia="Times New Roman" w:hAnsi="Times New Roman" w:cs="Times New Roman"/>
          <w:color w:val="008080"/>
          <w:sz w:val="36"/>
          <w:szCs w:val="36"/>
          <w:shd w:val="clear" w:color="auto" w:fill="FFFFFF"/>
          <w:rtl/>
        </w:rPr>
        <w:t>تعمد التأخير عن بداية الحصص أو التسرب من الحصص أو الساعات الدراسية, والخروج من المدرسة دون إذن أو تسلق سور المدرسة للخروج أو الدخول</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6. </w:t>
      </w:r>
      <w:r w:rsidRPr="000B0C9A">
        <w:rPr>
          <w:rFonts w:ascii="Times New Roman" w:eastAsia="Times New Roman" w:hAnsi="Times New Roman" w:cs="Times New Roman"/>
          <w:color w:val="008080"/>
          <w:sz w:val="36"/>
          <w:szCs w:val="36"/>
          <w:shd w:val="clear" w:color="auto" w:fill="FFFFFF"/>
          <w:rtl/>
        </w:rPr>
        <w:t>التفوه بألفاظ نابية على زملائه أو إتلاف ممتلكاتهم داخل وخارج المدرسة أو الاستيلاء عليها</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7. </w:t>
      </w:r>
      <w:r w:rsidRPr="000B0C9A">
        <w:rPr>
          <w:rFonts w:ascii="Times New Roman" w:eastAsia="Times New Roman" w:hAnsi="Times New Roman" w:cs="Times New Roman"/>
          <w:color w:val="008080"/>
          <w:sz w:val="36"/>
          <w:szCs w:val="36"/>
          <w:shd w:val="clear" w:color="auto" w:fill="FFFFFF"/>
          <w:rtl/>
        </w:rPr>
        <w:t>إتلاف مرافق أو ممتلكات المدرسة مثل الأثلاث والمنشآت وأجهزة المختبرات أو المزروعات في الحدائق المدرسية…إلخ</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8. </w:t>
      </w:r>
      <w:r w:rsidRPr="000B0C9A">
        <w:rPr>
          <w:rFonts w:ascii="Times New Roman" w:eastAsia="Times New Roman" w:hAnsi="Times New Roman" w:cs="Times New Roman"/>
          <w:color w:val="008080"/>
          <w:sz w:val="36"/>
          <w:szCs w:val="36"/>
          <w:shd w:val="clear" w:color="auto" w:fill="FFFFFF"/>
          <w:rtl/>
        </w:rPr>
        <w:t>إحضار مواد التدخين أو التدخين داخل المدرسة أو إحضار أو تعاطي وترويج مواد مؤثرة على العقل</w:t>
      </w:r>
      <w:r w:rsidRPr="000B0C9A">
        <w:rPr>
          <w:rFonts w:ascii="Times New Roman" w:eastAsia="Times New Roman" w:hAnsi="Times New Roman" w:cs="Times New Roman"/>
          <w:color w:val="008080"/>
          <w:sz w:val="36"/>
          <w:szCs w:val="36"/>
          <w:shd w:val="clear" w:color="auto" w:fill="FFFFFF"/>
        </w:rPr>
        <w:t>.</w:t>
      </w:r>
      <w:r w:rsidRPr="000B0C9A">
        <w:rPr>
          <w:rFonts w:ascii="Times New Roman" w:eastAsia="Times New Roman" w:hAnsi="Times New Roman" w:cs="Times New Roman"/>
          <w:color w:val="008080"/>
          <w:sz w:val="36"/>
          <w:szCs w:val="36"/>
          <w:shd w:val="clear" w:color="auto" w:fill="FFFFFF"/>
        </w:rPr>
        <w:br/>
        <w:t xml:space="preserve">9. </w:t>
      </w:r>
      <w:r w:rsidRPr="000B0C9A">
        <w:rPr>
          <w:rFonts w:ascii="Times New Roman" w:eastAsia="Times New Roman" w:hAnsi="Times New Roman" w:cs="Times New Roman"/>
          <w:color w:val="008080"/>
          <w:sz w:val="36"/>
          <w:szCs w:val="36"/>
          <w:shd w:val="clear" w:color="auto" w:fill="FFFFFF"/>
          <w:rtl/>
        </w:rPr>
        <w:t>التشاجر داخل المدرسة أو أثناء دخول أو انصراف الطلاب, وتعمد تعطيل السير بمواقف السيارات الخاصة بالمدرسة</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10. </w:t>
      </w:r>
      <w:r w:rsidRPr="000B0C9A">
        <w:rPr>
          <w:rFonts w:ascii="Times New Roman" w:eastAsia="Times New Roman" w:hAnsi="Times New Roman" w:cs="Times New Roman"/>
          <w:color w:val="008080"/>
          <w:sz w:val="36"/>
          <w:szCs w:val="36"/>
          <w:shd w:val="clear" w:color="auto" w:fill="FFFFFF"/>
          <w:rtl/>
        </w:rPr>
        <w:t>حضار مواد التدخين أو التدخين داخل المدرسة أو إحضار أو تعاطي وترويج مواد مؤثرة على العقل</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11. </w:t>
      </w:r>
      <w:r w:rsidRPr="000B0C9A">
        <w:rPr>
          <w:rFonts w:ascii="Times New Roman" w:eastAsia="Times New Roman" w:hAnsi="Times New Roman" w:cs="Times New Roman"/>
          <w:color w:val="008080"/>
          <w:sz w:val="36"/>
          <w:szCs w:val="36"/>
          <w:shd w:val="clear" w:color="auto" w:fill="FFFFFF"/>
          <w:rtl/>
        </w:rPr>
        <w:t>لتشاجر داخل المدرسة أو أثناء دخول أو انصراف الطلاب, وتعمد تعطيل السير بمواقف السيارات الخاصة بالمدرسة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12.</w:t>
      </w:r>
      <w:proofErr w:type="spellStart"/>
      <w:r w:rsidRPr="000B0C9A">
        <w:rPr>
          <w:rFonts w:ascii="Times New Roman" w:eastAsia="Times New Roman" w:hAnsi="Times New Roman" w:cs="Times New Roman"/>
          <w:color w:val="008080"/>
          <w:sz w:val="36"/>
          <w:szCs w:val="36"/>
          <w:shd w:val="clear" w:color="auto" w:fill="FFFFFF"/>
          <w:rtl/>
        </w:rPr>
        <w:t>إعتداء</w:t>
      </w:r>
      <w:proofErr w:type="spellEnd"/>
      <w:r w:rsidRPr="000B0C9A">
        <w:rPr>
          <w:rFonts w:ascii="Times New Roman" w:eastAsia="Times New Roman" w:hAnsi="Times New Roman" w:cs="Times New Roman"/>
          <w:color w:val="008080"/>
          <w:sz w:val="36"/>
          <w:szCs w:val="36"/>
          <w:shd w:val="clear" w:color="auto" w:fill="FFFFFF"/>
          <w:rtl/>
        </w:rPr>
        <w:t xml:space="preserve"> الطالب أو ولي الأمر أو من يمثله على أحد العاملين بالمدرسة لفظا أو فعلا سواء على أشخاصهم أو على ممتلكاتهم داخل أو خارج المدرسة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lastRenderedPageBreak/>
        <w:t xml:space="preserve">13. </w:t>
      </w:r>
      <w:r w:rsidRPr="000B0C9A">
        <w:rPr>
          <w:rFonts w:ascii="Times New Roman" w:eastAsia="Times New Roman" w:hAnsi="Times New Roman" w:cs="Times New Roman"/>
          <w:color w:val="008080"/>
          <w:sz w:val="36"/>
          <w:szCs w:val="36"/>
          <w:shd w:val="clear" w:color="auto" w:fill="FFFFFF"/>
          <w:rtl/>
        </w:rPr>
        <w:t>إحضار أشرطة أو صور مخلة بالآداب العامة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14.</w:t>
      </w:r>
      <w:r w:rsidRPr="000B0C9A">
        <w:rPr>
          <w:rFonts w:ascii="Times New Roman" w:eastAsia="Times New Roman" w:hAnsi="Times New Roman" w:cs="Times New Roman"/>
          <w:color w:val="008080"/>
          <w:sz w:val="36"/>
          <w:szCs w:val="36"/>
          <w:shd w:val="clear" w:color="auto" w:fill="FFFFFF"/>
          <w:rtl/>
        </w:rPr>
        <w:t xml:space="preserve">إحضار أجهزة </w:t>
      </w:r>
      <w:proofErr w:type="spellStart"/>
      <w:r w:rsidRPr="000B0C9A">
        <w:rPr>
          <w:rFonts w:ascii="Times New Roman" w:eastAsia="Times New Roman" w:hAnsi="Times New Roman" w:cs="Times New Roman"/>
          <w:color w:val="008080"/>
          <w:sz w:val="36"/>
          <w:szCs w:val="36"/>
          <w:shd w:val="clear" w:color="auto" w:fill="FFFFFF"/>
          <w:rtl/>
        </w:rPr>
        <w:t>المنادة</w:t>
      </w:r>
      <w:proofErr w:type="spellEnd"/>
      <w:r w:rsidRPr="000B0C9A">
        <w:rPr>
          <w:rFonts w:ascii="Times New Roman" w:eastAsia="Times New Roman" w:hAnsi="Times New Roman" w:cs="Times New Roman"/>
          <w:color w:val="008080"/>
          <w:sz w:val="36"/>
          <w:szCs w:val="36"/>
          <w:shd w:val="clear" w:color="auto" w:fill="FFFFFF"/>
          <w:rtl/>
        </w:rPr>
        <w:t xml:space="preserve"> أو الهاتف النقال إلى المدرسة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15.</w:t>
      </w:r>
      <w:r w:rsidRPr="000B0C9A">
        <w:rPr>
          <w:rFonts w:ascii="Times New Roman" w:eastAsia="Times New Roman" w:hAnsi="Times New Roman" w:cs="Times New Roman"/>
          <w:color w:val="008080"/>
          <w:sz w:val="36"/>
          <w:szCs w:val="36"/>
          <w:shd w:val="clear" w:color="auto" w:fill="FFFFFF"/>
          <w:rtl/>
        </w:rPr>
        <w:t>إحضار أدوات حادة أو خطرة أو مفرقعات أو ما شابه ذلك</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16.</w:t>
      </w:r>
      <w:r w:rsidRPr="000B0C9A">
        <w:rPr>
          <w:rFonts w:ascii="Times New Roman" w:eastAsia="Times New Roman" w:hAnsi="Times New Roman" w:cs="Times New Roman"/>
          <w:color w:val="008080"/>
          <w:sz w:val="36"/>
          <w:szCs w:val="36"/>
          <w:shd w:val="clear" w:color="auto" w:fill="FFFFFF"/>
          <w:rtl/>
        </w:rPr>
        <w:t>ممارسة الأفعال المنافية للأخلاق العامة</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br/>
      </w:r>
      <w:r w:rsidRPr="000B0C9A">
        <w:rPr>
          <w:rFonts w:ascii="Arial" w:eastAsia="Times New Roman" w:hAnsi="Arial" w:cs="Arial"/>
          <w:color w:val="393939"/>
          <w:sz w:val="24"/>
          <w:szCs w:val="24"/>
        </w:rPr>
        <w:br/>
      </w:r>
      <w:r w:rsidRPr="000B0C9A">
        <w:rPr>
          <w:rFonts w:ascii="nes" w:eastAsia="Times New Roman" w:hAnsi="nes" w:cs="Times New Roman"/>
          <w:color w:val="008080"/>
          <w:sz w:val="36"/>
          <w:szCs w:val="36"/>
          <w:shd w:val="clear" w:color="auto" w:fill="FFFFFF"/>
          <w:rtl/>
        </w:rPr>
        <w:t>دعاء</w:t>
      </w:r>
      <w:r w:rsidRPr="000B0C9A">
        <w:rPr>
          <w:rFonts w:ascii="Arial" w:eastAsia="Times New Roman" w:hAnsi="Arial" w:cs="Arial"/>
          <w:color w:val="393939"/>
          <w:sz w:val="24"/>
          <w:szCs w:val="24"/>
        </w:rPr>
        <w:br/>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Pr>
        <w:t xml:space="preserve">” </w:t>
      </w:r>
      <w:r w:rsidRPr="000B0C9A">
        <w:rPr>
          <w:rFonts w:ascii="Times New Roman" w:eastAsia="Times New Roman" w:hAnsi="Times New Roman" w:cs="Times New Roman"/>
          <w:color w:val="008080"/>
          <w:sz w:val="36"/>
          <w:szCs w:val="36"/>
          <w:shd w:val="clear" w:color="auto" w:fill="FFFFFF"/>
          <w:rtl/>
        </w:rPr>
        <w:t>اللهم اغفر لنا ذنوبنا، ويسر لنا دروبنا، وافتح لنا أمورنا، واستر لنا عيوبنا، وفرج عنا همومنا، ونفس عنا كروبنا، وتولَّ أمرنا، برحمتك يا أرحم الراحمين</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ختامًا نقول: التزموا أيها الطلاب بالنظام المدرسي ,وكونوا على قدر عالٍ من الانضباط والحرص على النظام</w:t>
      </w:r>
      <w:r w:rsidRPr="000B0C9A">
        <w:rPr>
          <w:rFonts w:ascii="Times New Roman" w:eastAsia="Times New Roman" w:hAnsi="Times New Roman" w:cs="Times New Roman"/>
          <w:color w:val="008080"/>
          <w:sz w:val="36"/>
          <w:szCs w:val="36"/>
          <w:shd w:val="clear" w:color="auto" w:fill="FFFFFF"/>
        </w:rPr>
        <w:t>.</w:t>
      </w:r>
      <w:r w:rsidRPr="000B0C9A">
        <w:rPr>
          <w:rFonts w:ascii="Arial" w:eastAsia="Times New Roman" w:hAnsi="Arial" w:cs="Arial"/>
          <w:color w:val="393939"/>
          <w:sz w:val="24"/>
          <w:szCs w:val="24"/>
        </w:rPr>
        <w:br/>
      </w:r>
      <w:r w:rsidRPr="000B0C9A">
        <w:rPr>
          <w:rFonts w:ascii="Times New Roman" w:eastAsia="Times New Roman" w:hAnsi="Times New Roman" w:cs="Times New Roman"/>
          <w:color w:val="008080"/>
          <w:sz w:val="36"/>
          <w:szCs w:val="36"/>
          <w:shd w:val="clear" w:color="auto" w:fill="FFFFFF"/>
          <w:rtl/>
        </w:rPr>
        <w:t>والسلام عليكم ورحمة الله وبركاته</w:t>
      </w:r>
      <w:bookmarkStart w:id="0" w:name="_GoBack"/>
      <w:bookmarkEnd w:id="0"/>
    </w:p>
    <w:sectPr w:rsidR="00F70F63" w:rsidSect="009979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s">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63"/>
    <w:rsid w:val="000B0C9A"/>
    <w:rsid w:val="00997940"/>
    <w:rsid w:val="00F70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0C2A6-F3D0-40F7-B9F3-620D3BD4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3</cp:revision>
  <dcterms:created xsi:type="dcterms:W3CDTF">2019-09-05T08:00:00Z</dcterms:created>
  <dcterms:modified xsi:type="dcterms:W3CDTF">2019-09-05T08:01:00Z</dcterms:modified>
</cp:coreProperties>
</file>