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1D83AB0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48E5C51A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4A6FD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التوحيد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8F17C8A" w14:textId="48E5C51A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4A6FD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التوحيد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4A6FDE" w:rsidRPr="00647446" w14:paraId="265F2000" w14:textId="77777777" w:rsidTr="00F36CB4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268D113" w14:textId="13C7DA30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ترجمة الشيخ محمد بن عبد الوهاب - تابع ترجمة الشيخ محمد بن عبد الوهاب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750A2F56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أثار دعوة الشيخ محمد بن عبد الوهاب - آثار دعوة الشيخ محمد بن عبد الوهاب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37017EE" w14:textId="22C6F686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تقويم الترجمة - العبودية العامة والخاصة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E52E8CF" w14:textId="45EC24F5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التوحيد و أنواعه - من أدله أنواع التوحيد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E77C17D" w14:textId="77777777" w:rsidR="004A6FDE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تقويم الوحدة الأولى - التوحيد والايمان</w:t>
                                  </w:r>
                                </w:p>
                                <w:p w14:paraId="18C6E338" w14:textId="77777777" w:rsidR="004A6FDE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BA125C" w14:textId="1346A8D0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4A6FDE" w:rsidRPr="00647446" w14:paraId="0C6B2D91" w14:textId="77777777" w:rsidTr="00750F8E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2EDE32" w14:textId="15CC7989" w:rsidR="004A6FDE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A6FDE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أهمية التوحيد - الأمر بعبادة الله وحده</w:t>
                                  </w:r>
                                </w:p>
                                <w:p w14:paraId="1D0EF71D" w14:textId="77777777" w:rsidR="004A6FDE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22AC9EE" w14:textId="77777777" w:rsidR="004A6FDE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E91AAB8" w14:textId="77777777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6EA7DC25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النهى عن الشرك وصية الله لعباده - حق الله على العباد وحق العباد على الله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896AE91" w14:textId="38B55ACC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حق الله على العباد وحق العباد على الله - تابع (حق الله على العباد وحق العباد على الله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7B3CC8A" w14:textId="2069188E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فضل التوحيد - فضل التوحيد 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7ADFCE42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فضائل التوحيد - صفات أهل التوحيد 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4A6FDE" w:rsidRPr="00647446" w14:paraId="5654155C" w14:textId="77777777" w:rsidTr="00F3428A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DE75C12" w14:textId="50490D22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من صفات أهل التوحيد - حل أسئلة تقويم الوحدة الثانية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1D89B263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تفسير الشهادتين وأركانهما - تابع  تفسير الشهادتين وأركانهما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D220724" w14:textId="5B9ABD0A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شهادة أن محمدا رسول الله - النهى عن الشرك وصية الله لعباده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5A530445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شروط لا اله إلا الله 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2016C486" w14:textId="77777777" w:rsidR="004A6FDE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11DA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حل أسئلة تقويم الوحدة الثالثة</w:t>
                                  </w:r>
                                </w:p>
                                <w:p w14:paraId="0FDDA09A" w14:textId="77777777" w:rsidR="004A6FDE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247DF99C" w:rsidR="004A6FDE" w:rsidRPr="00647446" w:rsidRDefault="004A6FDE" w:rsidP="004A6F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2EC279A4" w:rsidR="003B35AA" w:rsidRDefault="004A6FDE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A6FDE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4A6FDE" w:rsidRPr="00647446" w14:paraId="265F2000" w14:textId="77777777" w:rsidTr="00F36CB4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268D113" w14:textId="13C7DA30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ترجمة الشيخ محمد بن عبد الوهاب - تابع ترجمة الشيخ محمد بن عبد الوهاب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A2974BC" w14:textId="750A2F56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أثار دعوة الشيخ محمد بن عبد الوهاب - آثار دعوة الشيخ محمد بن عبد الوهاب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37017EE" w14:textId="22C6F686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حل تقويم الترجمة - العبودية العامة والخاصة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E52E8CF" w14:textId="45EC24F5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التوحيد و أنواعه - من أدله أنواع التوحيد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E77C17D" w14:textId="77777777" w:rsidR="004A6FDE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حل تقويم الوحدة الأولى - التوحيد والايمان</w:t>
                            </w:r>
                          </w:p>
                          <w:p w14:paraId="18C6E338" w14:textId="77777777" w:rsidR="004A6FDE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BA125C" w14:textId="1346A8D0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4A6FDE" w:rsidRPr="00647446" w14:paraId="0C6B2D91" w14:textId="77777777" w:rsidTr="00750F8E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C2EDE32" w14:textId="15CC7989" w:rsidR="004A6FDE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4A6FDE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أهمية التوحيد - الأمر بعبادة الله وحده</w:t>
                            </w:r>
                          </w:p>
                          <w:p w14:paraId="1D0EF71D" w14:textId="77777777" w:rsidR="004A6FDE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22AC9EE" w14:textId="77777777" w:rsidR="004A6FDE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E91AAB8" w14:textId="77777777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54F26F7" w14:textId="6EA7DC25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النهى عن الشرك وصية الله لعباده - حق الله على العباد وحق العباد على الله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896AE91" w14:textId="38B55ACC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حق الله على العباد وحق العباد على الله - تابع (حق الله على العباد وحق العباد على الله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7B3CC8A" w14:textId="2069188E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فضل التوحيد - فضل التوحيد 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7BA9822" w14:textId="7ADFCE42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فضائل التوحيد - صفات أهل التوحيد 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4A6FDE" w:rsidRPr="00647446" w14:paraId="5654155C" w14:textId="77777777" w:rsidTr="00F3428A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DE75C12" w14:textId="50490D22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 xml:space="preserve">من صفات أهل التوحيد - حل أسئلة تقويم الوحدة الثانية 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C3FF32" w14:textId="1D89B263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تفسير الشهادتين وأركانهما - تابع  تفسير الشهادتين وأركانهما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D220724" w14:textId="5B9ABD0A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شهادة أن محمدا رسول الله - النهى عن الشرك وصية الله لعباده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5A530445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eastAsia="Calibr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شروط لا اله إلا الله 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2016C486" w14:textId="77777777" w:rsidR="004A6FDE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11DA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حل أسئلة تقويم الوحدة الثالثة</w:t>
                            </w:r>
                          </w:p>
                          <w:p w14:paraId="0FDDA09A" w14:textId="77777777" w:rsidR="004A6FDE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247DF99C" w:rsidR="004A6FDE" w:rsidRPr="00647446" w:rsidRDefault="004A6FDE" w:rsidP="004A6F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2EC279A4" w:rsidR="003B35AA" w:rsidRDefault="004A6FDE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A6FDE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F629E" w14:textId="77777777" w:rsidR="00972E07" w:rsidRDefault="00972E07" w:rsidP="000C5641">
      <w:pPr>
        <w:spacing w:after="0" w:line="240" w:lineRule="auto"/>
      </w:pPr>
      <w:r>
        <w:separator/>
      </w:r>
    </w:p>
  </w:endnote>
  <w:endnote w:type="continuationSeparator" w:id="0">
    <w:p w14:paraId="713CF2C6" w14:textId="77777777" w:rsidR="00972E07" w:rsidRDefault="00972E07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DC425" w14:textId="77777777" w:rsidR="00972E07" w:rsidRDefault="00972E07" w:rsidP="000C5641">
      <w:pPr>
        <w:spacing w:after="0" w:line="240" w:lineRule="auto"/>
      </w:pPr>
      <w:r>
        <w:separator/>
      </w:r>
    </w:p>
  </w:footnote>
  <w:footnote w:type="continuationSeparator" w:id="0">
    <w:p w14:paraId="2A8F5850" w14:textId="77777777" w:rsidR="00972E07" w:rsidRDefault="00972E07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972E07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4A6FDE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972E07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2019-08-17T11:19:00Z</dcterms:modified>
</cp:coreProperties>
</file>