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A0" w:rsidRPr="00733EA5" w:rsidRDefault="00AD6AA0" w:rsidP="00AD6AA0">
      <w:pPr>
        <w:bidi/>
        <w:jc w:val="center"/>
        <w:rPr>
          <w:b/>
          <w:bCs/>
          <w:sz w:val="44"/>
          <w:szCs w:val="44"/>
          <w:rtl/>
        </w:rPr>
      </w:pPr>
      <w:r w:rsidRPr="00733EA5">
        <w:rPr>
          <w:rFonts w:hint="cs"/>
          <w:b/>
          <w:bCs/>
          <w:sz w:val="44"/>
          <w:szCs w:val="44"/>
          <w:rtl/>
        </w:rPr>
        <w:t>كتب الحديث السبع: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22"/>
        <w:gridCol w:w="2819"/>
        <w:gridCol w:w="1700"/>
        <w:gridCol w:w="4291"/>
        <w:gridCol w:w="1898"/>
        <w:gridCol w:w="1446"/>
      </w:tblGrid>
      <w:tr w:rsidR="00FD1D38" w:rsidTr="00C77626">
        <w:tc>
          <w:tcPr>
            <w:tcW w:w="0" w:type="auto"/>
            <w:shd w:val="clear" w:color="auto" w:fill="BFBFBF" w:themeFill="background1" w:themeFillShade="BF"/>
            <w:vAlign w:val="center"/>
          </w:tcPr>
          <w:p w:rsidR="00FD1D38" w:rsidRPr="00733EA5" w:rsidRDefault="00FD1D38" w:rsidP="00C77626">
            <w:pPr>
              <w:bidi/>
              <w:jc w:val="center"/>
              <w:rPr>
                <w:b/>
                <w:bCs/>
                <w:rtl/>
              </w:rPr>
            </w:pPr>
            <w:r w:rsidRPr="00733EA5">
              <w:rPr>
                <w:rFonts w:hint="cs"/>
                <w:b/>
                <w:bCs/>
                <w:rtl/>
              </w:rPr>
              <w:t>اسم الكتاب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D1D38" w:rsidRPr="00733EA5" w:rsidRDefault="00FD1D38" w:rsidP="00C77626">
            <w:pPr>
              <w:bidi/>
              <w:jc w:val="center"/>
              <w:rPr>
                <w:b/>
                <w:bCs/>
                <w:rtl/>
              </w:rPr>
            </w:pPr>
            <w:r w:rsidRPr="00733EA5">
              <w:rPr>
                <w:rFonts w:hint="cs"/>
                <w:b/>
                <w:bCs/>
                <w:rtl/>
              </w:rPr>
              <w:t>مصنفه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D1D38" w:rsidRPr="00733EA5" w:rsidRDefault="00FD1D38" w:rsidP="00C77626">
            <w:pPr>
              <w:bidi/>
              <w:jc w:val="center"/>
              <w:rPr>
                <w:b/>
                <w:bCs/>
                <w:rtl/>
              </w:rPr>
            </w:pPr>
            <w:r w:rsidRPr="00733EA5">
              <w:rPr>
                <w:rFonts w:hint="cs"/>
                <w:b/>
                <w:bCs/>
                <w:rtl/>
              </w:rPr>
              <w:t>منزلته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D1D38" w:rsidRPr="00733EA5" w:rsidRDefault="00FD1D38" w:rsidP="00C77626">
            <w:pPr>
              <w:bidi/>
              <w:jc w:val="center"/>
              <w:rPr>
                <w:b/>
                <w:bCs/>
                <w:rtl/>
              </w:rPr>
            </w:pPr>
            <w:r w:rsidRPr="00733EA5">
              <w:rPr>
                <w:rFonts w:hint="cs"/>
                <w:b/>
                <w:bCs/>
                <w:rtl/>
              </w:rPr>
              <w:t>ما تميز به الكتاب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D1D38" w:rsidRPr="00733EA5" w:rsidRDefault="00FD1D38" w:rsidP="00C77626">
            <w:pPr>
              <w:bidi/>
              <w:jc w:val="center"/>
              <w:rPr>
                <w:b/>
                <w:bCs/>
                <w:rtl/>
              </w:rPr>
            </w:pPr>
            <w:r w:rsidRPr="00733EA5">
              <w:rPr>
                <w:rFonts w:hint="cs"/>
                <w:b/>
                <w:bCs/>
                <w:rtl/>
              </w:rPr>
              <w:t>عناية العلماء به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FD1D38" w:rsidRPr="00733EA5" w:rsidRDefault="00FD1D38" w:rsidP="00C77626">
            <w:pPr>
              <w:bidi/>
              <w:jc w:val="center"/>
              <w:rPr>
                <w:b/>
                <w:bCs/>
                <w:rtl/>
              </w:rPr>
            </w:pPr>
            <w:r w:rsidRPr="00733EA5">
              <w:rPr>
                <w:rFonts w:hint="cs"/>
                <w:b/>
                <w:bCs/>
                <w:rtl/>
              </w:rPr>
              <w:t>عدد أحاديثه</w:t>
            </w:r>
            <w:r>
              <w:rPr>
                <w:rFonts w:hint="cs"/>
                <w:b/>
                <w:bCs/>
                <w:rtl/>
              </w:rPr>
              <w:t xml:space="preserve"> بالمكرر</w:t>
            </w:r>
          </w:p>
        </w:tc>
      </w:tr>
      <w:tr w:rsidR="00FD1D38" w:rsidTr="00C77626"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صحيح البخاري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أبو عبدالله, محمد بن إسماعيل بن إبراهيم الجعفي, البخاري.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هو اصح الكتب بعد كتاب الله تعالى.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أنه أول كتاب صنف في الحديث الصحيح المجرد عن الضعيف والموضوع, وتميز بدقة تبويبه.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اعتنى العلماء به رواية وشرحا واختصارا.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(2602) حديث (بغير المكرر)</w:t>
            </w:r>
          </w:p>
        </w:tc>
      </w:tr>
      <w:tr w:rsidR="00FD1D38" w:rsidTr="00C77626"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صحيح مسلم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أبو الحسين, مسلم بن الحجاج القشيري النيسابوري.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يأتي بعد صحيح البخاري من حيث الصحة.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أنه يذكر طرق الحديث, وألفاظه مرتبة على الأبواب في مكان واحد, لكنه لا يذكر التراجم.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شرحه: شرح عدة شروح أشهرها: شرح النووي.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(3033) حديثا (بغير المكرر)</w:t>
            </w:r>
          </w:p>
        </w:tc>
      </w:tr>
      <w:tr w:rsidR="00FD1D38" w:rsidTr="00C77626"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سنن أبي داود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هو أبوداود سليمان الأشعث السجستاني, انتقاه مصنفه: من خمس مئة ألف حديث.</w:t>
            </w:r>
          </w:p>
        </w:tc>
        <w:tc>
          <w:tcPr>
            <w:tcW w:w="0" w:type="auto"/>
            <w:vAlign w:val="center"/>
          </w:tcPr>
          <w:p w:rsidR="00FD1D38" w:rsidRDefault="00FD1D38" w:rsidP="00C7762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****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اعتنى بزيادات المتون, وألفاظ الحديث التي يعتني بها الفقهاء.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شرحه: معالم السنن, للإمام الخطابي.</w:t>
            </w:r>
          </w:p>
        </w:tc>
        <w:tc>
          <w:tcPr>
            <w:tcW w:w="0" w:type="auto"/>
            <w:vAlign w:val="center"/>
          </w:tcPr>
          <w:p w:rsidR="00FD1D38" w:rsidRDefault="00FD1D38" w:rsidP="00AA2D2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(5274) حديثا</w:t>
            </w:r>
          </w:p>
        </w:tc>
      </w:tr>
      <w:tr w:rsidR="00FD1D38" w:rsidTr="00C77626"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سنن النسائي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هو أبوعبدالرحمن, أحمد بن شعيب النسائي.</w:t>
            </w:r>
          </w:p>
        </w:tc>
        <w:tc>
          <w:tcPr>
            <w:tcW w:w="0" w:type="auto"/>
            <w:vAlign w:val="center"/>
          </w:tcPr>
          <w:p w:rsidR="00FD1D38" w:rsidRDefault="00FD1D38" w:rsidP="00C7762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*****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 غالب أحاديثه صحيحة.</w:t>
            </w:r>
          </w:p>
        </w:tc>
        <w:tc>
          <w:tcPr>
            <w:tcW w:w="0" w:type="auto"/>
            <w:vAlign w:val="center"/>
          </w:tcPr>
          <w:p w:rsidR="00FD1D38" w:rsidRDefault="00FD1D38" w:rsidP="00C7762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****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(5761) حديثا.</w:t>
            </w:r>
          </w:p>
        </w:tc>
      </w:tr>
      <w:tr w:rsidR="00FD1D38" w:rsidTr="00C77626"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جامع الترمذي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هو أبوعيسى, محمد بن عيسى بن سورة الترمذي.</w:t>
            </w:r>
          </w:p>
        </w:tc>
        <w:tc>
          <w:tcPr>
            <w:tcW w:w="0" w:type="auto"/>
            <w:vAlign w:val="center"/>
          </w:tcPr>
          <w:p w:rsidR="00FD1D38" w:rsidRDefault="00FD1D38" w:rsidP="00C7762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****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 مصنفه ذكر فيه الصحيح وغيره, مبينا درجة كل حديث</w:t>
            </w:r>
          </w:p>
        </w:tc>
        <w:tc>
          <w:tcPr>
            <w:tcW w:w="0" w:type="auto"/>
            <w:vAlign w:val="center"/>
          </w:tcPr>
          <w:p w:rsidR="00FD1D38" w:rsidRDefault="00FD1D38" w:rsidP="00C7762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*****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(3956) حديثا.</w:t>
            </w:r>
          </w:p>
        </w:tc>
      </w:tr>
      <w:tr w:rsidR="00FD1D38" w:rsidTr="00C77626"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سنن ابن ماجه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أبوعبدالله, محمد بن يزيد ابن ماجه, القزويني.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أقل مرتبة من باقي السنن المذكورة.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قال ابن كثير عن </w:t>
            </w:r>
            <w:r w:rsidR="00AA2D28">
              <w:rPr>
                <w:rFonts w:hint="cs"/>
                <w:sz w:val="24"/>
                <w:szCs w:val="24"/>
                <w:rtl/>
              </w:rPr>
              <w:t>سننه:وهي دالة على علمه, وعمله, و</w:t>
            </w:r>
            <w:r>
              <w:rPr>
                <w:rFonts w:hint="cs"/>
                <w:sz w:val="24"/>
                <w:szCs w:val="24"/>
                <w:rtl/>
              </w:rPr>
              <w:t>تبحره, واطلاعه, واتباعه السنة.</w:t>
            </w:r>
          </w:p>
        </w:tc>
        <w:tc>
          <w:tcPr>
            <w:tcW w:w="0" w:type="auto"/>
            <w:vAlign w:val="center"/>
          </w:tcPr>
          <w:p w:rsidR="00FD1D38" w:rsidRDefault="00FD1D38" w:rsidP="00C7762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****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(4341) حديثا</w:t>
            </w:r>
          </w:p>
        </w:tc>
      </w:tr>
      <w:tr w:rsidR="00FD1D38" w:rsidTr="00C77626"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مسند الإمام أحمد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هو إمام أهل السنة, أبوعبدالله, أحمد بن حنبل الشيباني.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مسنده: يعد من أجمع وأكبر كتب الحديث.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قال عنه مصنفه: جمعت هذا الكتاب من(750000), فما اختلف فيه المسلمون من حديث رسول الله فارجعوا إليه, فإن وجدتموه زإلا فليس بحجه.</w:t>
            </w:r>
          </w:p>
        </w:tc>
        <w:tc>
          <w:tcPr>
            <w:tcW w:w="0" w:type="auto"/>
            <w:vAlign w:val="center"/>
          </w:tcPr>
          <w:p w:rsidR="00FD1D38" w:rsidRDefault="00C77626" w:rsidP="00C7762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*****</w:t>
            </w:r>
          </w:p>
        </w:tc>
        <w:tc>
          <w:tcPr>
            <w:tcW w:w="0" w:type="auto"/>
            <w:vAlign w:val="center"/>
          </w:tcPr>
          <w:p w:rsidR="00FD1D38" w:rsidRDefault="00FD1D38" w:rsidP="00FD1D3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(27647) حديثا</w:t>
            </w:r>
          </w:p>
        </w:tc>
      </w:tr>
    </w:tbl>
    <w:p w:rsidR="00AD6AA0" w:rsidRDefault="00AD6AA0" w:rsidP="00AD6AA0">
      <w:pPr>
        <w:bidi/>
        <w:jc w:val="center"/>
        <w:rPr>
          <w:sz w:val="24"/>
          <w:szCs w:val="24"/>
          <w:rtl/>
        </w:rPr>
      </w:pPr>
    </w:p>
    <w:p w:rsidR="00C77626" w:rsidRDefault="00C77626" w:rsidP="00C77626">
      <w:pPr>
        <w:bidi/>
        <w:rPr>
          <w:sz w:val="24"/>
          <w:szCs w:val="24"/>
          <w:rtl/>
        </w:rPr>
      </w:pPr>
    </w:p>
    <w:p w:rsidR="00C77626" w:rsidRPr="00C77626" w:rsidRDefault="00C77626" w:rsidP="00C77626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عمل الطالب/ عاصم اليحيى.                                                                               إشراف المعلم/ ياسر الماجد.</w:t>
      </w:r>
    </w:p>
    <w:sectPr w:rsidR="00C77626" w:rsidRPr="00C77626" w:rsidSect="00AD6AA0">
      <w:foot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72D" w:rsidRDefault="0074672D" w:rsidP="008B2A4E">
      <w:pPr>
        <w:spacing w:after="0" w:line="240" w:lineRule="auto"/>
      </w:pPr>
      <w:r>
        <w:separator/>
      </w:r>
    </w:p>
  </w:endnote>
  <w:endnote w:type="continuationSeparator" w:id="1">
    <w:p w:rsidR="0074672D" w:rsidRDefault="0074672D" w:rsidP="008B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A4E" w:rsidRDefault="008B2A4E" w:rsidP="008B2A4E">
    <w:pPr>
      <w:pStyle w:val="a5"/>
      <w:jc w:val="center"/>
      <w:rPr>
        <w:rtl/>
      </w:rPr>
    </w:pP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72D" w:rsidRDefault="0074672D" w:rsidP="008B2A4E">
      <w:pPr>
        <w:spacing w:after="0" w:line="240" w:lineRule="auto"/>
      </w:pPr>
      <w:r>
        <w:separator/>
      </w:r>
    </w:p>
  </w:footnote>
  <w:footnote w:type="continuationSeparator" w:id="1">
    <w:p w:rsidR="0074672D" w:rsidRDefault="0074672D" w:rsidP="008B2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5D82"/>
    <w:rsid w:val="000471E6"/>
    <w:rsid w:val="00057B79"/>
    <w:rsid w:val="00096932"/>
    <w:rsid w:val="000B6B75"/>
    <w:rsid w:val="000E45F6"/>
    <w:rsid w:val="0012258E"/>
    <w:rsid w:val="001D5D82"/>
    <w:rsid w:val="002039E2"/>
    <w:rsid w:val="00313E48"/>
    <w:rsid w:val="004C0167"/>
    <w:rsid w:val="005516A2"/>
    <w:rsid w:val="00590A1F"/>
    <w:rsid w:val="005A3DA0"/>
    <w:rsid w:val="005A6486"/>
    <w:rsid w:val="006A7145"/>
    <w:rsid w:val="006B3D0F"/>
    <w:rsid w:val="006F2535"/>
    <w:rsid w:val="0071759B"/>
    <w:rsid w:val="00733EA5"/>
    <w:rsid w:val="0074672D"/>
    <w:rsid w:val="007A57CB"/>
    <w:rsid w:val="007D2A18"/>
    <w:rsid w:val="00890444"/>
    <w:rsid w:val="008A2AE9"/>
    <w:rsid w:val="008B2A4E"/>
    <w:rsid w:val="008E47E8"/>
    <w:rsid w:val="00975B74"/>
    <w:rsid w:val="00A70B38"/>
    <w:rsid w:val="00A73973"/>
    <w:rsid w:val="00A92DA9"/>
    <w:rsid w:val="00AA2D28"/>
    <w:rsid w:val="00AD6AA0"/>
    <w:rsid w:val="00B12DA1"/>
    <w:rsid w:val="00B149A2"/>
    <w:rsid w:val="00C77626"/>
    <w:rsid w:val="00CE2B5E"/>
    <w:rsid w:val="00D73229"/>
    <w:rsid w:val="00E134F8"/>
    <w:rsid w:val="00E35863"/>
    <w:rsid w:val="00E515AF"/>
    <w:rsid w:val="00F14177"/>
    <w:rsid w:val="00F340DF"/>
    <w:rsid w:val="00FD1D38"/>
    <w:rsid w:val="00FF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2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8B2A4E"/>
  </w:style>
  <w:style w:type="paragraph" w:styleId="a5">
    <w:name w:val="footer"/>
    <w:basedOn w:val="a"/>
    <w:link w:val="Char0"/>
    <w:uiPriority w:val="99"/>
    <w:semiHidden/>
    <w:unhideWhenUsed/>
    <w:rsid w:val="008B2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8B2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2015-05-18T12:23:00Z</cp:lastPrinted>
  <dcterms:created xsi:type="dcterms:W3CDTF">2015-02-17T12:26:00Z</dcterms:created>
  <dcterms:modified xsi:type="dcterms:W3CDTF">2015-09-04T10:56:00Z</dcterms:modified>
</cp:coreProperties>
</file>