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س1:كانت موصوفة بالعقل البالغ والرأي الصائب: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ج1:أم سلمة بنت أبي أمية بن المغيرة القرشية المخزومية أم المؤمنين.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س2:الكلمة الساقطة في حديث: كل امرئ في ظل...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ج2:صدقته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س3:الذي سمى الخمر بأم الخبائث هو: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ج3:عثمان بن عفان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س4:أول من رمى بسهم في سبيل الله هو: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ج4:سعد بن مالك القرشي الزهري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س5:قال له النبي صلى الله عليه وسلم والله إني لأحبك: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ج5:معاذ بن جبل بن عمرو أبو عبدالرحمن الأنصاري الخزرجي.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س6:الذي سمى سنن الترمذي بصحيح الترمذي هو: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ج6:الخطيب البغدادي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س7:ورد في الحديث: ثم فتنة .... لا تدع أحدا من هذه الأمة إلا لطمته , الكلمة المحذوفة هي: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ج7:الدهيماء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س8:رتب ابن ماجه أحاديث كتابه على: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ج8:موضوعات الفقه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س9:قال النبي صلى الله عليه وسلم: إنه أوتي مزمارا من مزامير ال داود: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ج9:عبدالله بن قيس أبو موسى الأشعري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س10:استعاذ النبي صلى الله عليه وسلم من دعاء لا يسمع, وهو: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ج10:الدعاء الذي لا يجاب فكأنه غير مسموع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س11:حكم الخوض في الفتن باللسان ونشرها بين المسلمين: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ج11:محرمة</w:t>
      </w:r>
    </w:p>
    <w:p w:rsidR="007529FF" w:rsidRPr="007B3A17" w:rsidRDefault="007529FF" w:rsidP="007529FF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س12:الكلمة الساقطة في حديث: إن الرجل ليدرك .... درجة الصائم القائم:</w:t>
      </w:r>
    </w:p>
    <w:p w:rsidR="007529FF" w:rsidRPr="007B3A17" w:rsidRDefault="007529FF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ج12:بحسن خلقه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lastRenderedPageBreak/>
        <w:t>س1</w:t>
      </w:r>
      <w:r w:rsidR="00D33716" w:rsidRPr="007B3A17">
        <w:rPr>
          <w:rFonts w:cs="Arial" w:hint="cs"/>
          <w:sz w:val="28"/>
          <w:szCs w:val="28"/>
          <w:rtl/>
        </w:rPr>
        <w:t>3</w:t>
      </w:r>
      <w:r w:rsidRPr="007B3A17">
        <w:rPr>
          <w:rFonts w:cs="Arial"/>
          <w:sz w:val="28"/>
          <w:szCs w:val="28"/>
          <w:rtl/>
        </w:rPr>
        <w:t>:كتاب منهل العذب المورود من شروح سنن:</w:t>
      </w:r>
    </w:p>
    <w:p w:rsidR="007529FF" w:rsidRPr="007B3A17" w:rsidRDefault="007529FF" w:rsidP="007B3A17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3</w:t>
      </w:r>
      <w:r w:rsidRPr="007B3A17">
        <w:rPr>
          <w:rFonts w:cs="Arial"/>
          <w:color w:val="FF0000"/>
          <w:sz w:val="28"/>
          <w:szCs w:val="28"/>
          <w:rtl/>
        </w:rPr>
        <w:t>: أبي داود للشيخ محمود السبكي</w:t>
      </w:r>
      <w:r w:rsidR="007B3A17" w:rsidRPr="007B3A17">
        <w:rPr>
          <w:color w:val="FF0000"/>
          <w:sz w:val="28"/>
          <w:szCs w:val="28"/>
          <w:rtl/>
        </w:rPr>
        <w:br/>
      </w:r>
      <w:r w:rsidRPr="007B3A17">
        <w:rPr>
          <w:rFonts w:cs="Arial"/>
          <w:sz w:val="28"/>
          <w:szCs w:val="28"/>
          <w:rtl/>
        </w:rPr>
        <w:t>س1</w:t>
      </w:r>
      <w:r w:rsidR="00D33716" w:rsidRPr="007B3A17">
        <w:rPr>
          <w:rFonts w:cs="Arial" w:hint="cs"/>
          <w:sz w:val="28"/>
          <w:szCs w:val="28"/>
          <w:rtl/>
        </w:rPr>
        <w:t>4</w:t>
      </w:r>
      <w:r w:rsidRPr="007B3A17">
        <w:rPr>
          <w:rFonts w:cs="Arial"/>
          <w:sz w:val="28"/>
          <w:szCs w:val="28"/>
          <w:rtl/>
        </w:rPr>
        <w:t>:معنى كلمة: نفس:</w:t>
      </w:r>
      <w:r w:rsidR="007B3A17" w:rsidRPr="007B3A17">
        <w:rPr>
          <w:color w:val="FF0000"/>
          <w:sz w:val="28"/>
          <w:szCs w:val="28"/>
          <w:rtl/>
        </w:rPr>
        <w:br/>
      </w:r>
      <w:r w:rsidRPr="007B3A17">
        <w:rPr>
          <w:rFonts w:cs="Arial"/>
          <w:color w:val="FF0000"/>
          <w:sz w:val="28"/>
          <w:szCs w:val="28"/>
          <w:rtl/>
        </w:rPr>
        <w:t>ج1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4</w:t>
      </w:r>
      <w:r w:rsidRPr="007B3A17">
        <w:rPr>
          <w:rFonts w:cs="Arial"/>
          <w:color w:val="FF0000"/>
          <w:sz w:val="28"/>
          <w:szCs w:val="28"/>
          <w:rtl/>
        </w:rPr>
        <w:t>:فرج وأزال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15</w:t>
      </w:r>
      <w:r w:rsidRPr="007B3A17">
        <w:rPr>
          <w:rFonts w:cs="Arial"/>
          <w:sz w:val="28"/>
          <w:szCs w:val="28"/>
          <w:rtl/>
        </w:rPr>
        <w:t>:آخر أصحاب الكتب الستة وفاة, هو: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5</w:t>
      </w:r>
      <w:r w:rsidRPr="007B3A17">
        <w:rPr>
          <w:rFonts w:cs="Arial"/>
          <w:color w:val="FF0000"/>
          <w:sz w:val="28"/>
          <w:szCs w:val="28"/>
          <w:rtl/>
        </w:rPr>
        <w:t>:الإمام النسائي هو أحمد بن شعيب بن علي (أبو عبدالرحمن)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16</w:t>
      </w:r>
      <w:r w:rsidRPr="007B3A17">
        <w:rPr>
          <w:rFonts w:cs="Arial"/>
          <w:sz w:val="28"/>
          <w:szCs w:val="28"/>
          <w:rtl/>
        </w:rPr>
        <w:t>:صحابي يلقب بذي النورين هو: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6</w:t>
      </w:r>
      <w:r w:rsidRPr="007B3A17">
        <w:rPr>
          <w:rFonts w:cs="Arial"/>
          <w:color w:val="FF0000"/>
          <w:sz w:val="28"/>
          <w:szCs w:val="28"/>
          <w:rtl/>
        </w:rPr>
        <w:t xml:space="preserve">: عثمان بن عفان بن أبي العاص 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س1</w:t>
      </w:r>
      <w:r w:rsidR="00D33716" w:rsidRPr="007B3A17">
        <w:rPr>
          <w:rFonts w:cs="Arial" w:hint="cs"/>
          <w:sz w:val="28"/>
          <w:szCs w:val="28"/>
          <w:rtl/>
        </w:rPr>
        <w:t>7</w:t>
      </w:r>
      <w:r w:rsidRPr="007B3A17">
        <w:rPr>
          <w:rFonts w:cs="Arial"/>
          <w:sz w:val="28"/>
          <w:szCs w:val="28"/>
          <w:rtl/>
        </w:rPr>
        <w:t>:مصنف كتاب عون المعبود هو: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ج1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7</w:t>
      </w:r>
      <w:r w:rsidRPr="007B3A17">
        <w:rPr>
          <w:rFonts w:cs="Arial"/>
          <w:color w:val="FF0000"/>
          <w:sz w:val="28"/>
          <w:szCs w:val="28"/>
          <w:rtl/>
        </w:rPr>
        <w:t>:أبي عبدالرحمن آبادي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18</w:t>
      </w:r>
      <w:r w:rsidRPr="007B3A17">
        <w:rPr>
          <w:rFonts w:cs="Arial"/>
          <w:sz w:val="28"/>
          <w:szCs w:val="28"/>
          <w:rtl/>
        </w:rPr>
        <w:t>:توفي ابن ماجه في: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18</w:t>
      </w:r>
      <w:r w:rsidRPr="007B3A17">
        <w:rPr>
          <w:rFonts w:cs="Arial"/>
          <w:color w:val="FF0000"/>
          <w:sz w:val="28"/>
          <w:szCs w:val="28"/>
          <w:rtl/>
        </w:rPr>
        <w:t>:بقزوين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19</w:t>
      </w:r>
      <w:r w:rsidRPr="007B3A17">
        <w:rPr>
          <w:rFonts w:cs="Arial"/>
          <w:sz w:val="28"/>
          <w:szCs w:val="28"/>
          <w:rtl/>
        </w:rPr>
        <w:t>:من أسباب هلاك الأمم الماضية: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19</w:t>
      </w:r>
      <w:r w:rsidRPr="007B3A17">
        <w:rPr>
          <w:rFonts w:cs="Arial"/>
          <w:color w:val="FF0000"/>
          <w:sz w:val="28"/>
          <w:szCs w:val="28"/>
          <w:rtl/>
        </w:rPr>
        <w:t>:كثرة سؤالهم واختلافهم على أنبيائهم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0</w:t>
      </w:r>
      <w:r w:rsidRPr="007B3A17">
        <w:rPr>
          <w:rFonts w:cs="Arial"/>
          <w:sz w:val="28"/>
          <w:szCs w:val="28"/>
          <w:rtl/>
        </w:rPr>
        <w:t>:الذي فقه أهل البصرة هو: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0</w:t>
      </w:r>
      <w:r w:rsidRPr="007B3A17">
        <w:rPr>
          <w:rFonts w:cs="Arial"/>
          <w:color w:val="FF0000"/>
          <w:sz w:val="28"/>
          <w:szCs w:val="28"/>
          <w:rtl/>
        </w:rPr>
        <w:t>:عبدالله بن مغفل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1</w:t>
      </w:r>
      <w:r w:rsidRPr="007B3A17">
        <w:rPr>
          <w:rFonts w:cs="Arial"/>
          <w:sz w:val="28"/>
          <w:szCs w:val="28"/>
          <w:rtl/>
        </w:rPr>
        <w:t xml:space="preserve">:كان سبب موتها لما بلغها مقتل ابنها محمد, هي: 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1</w:t>
      </w:r>
      <w:r w:rsidRPr="007B3A17">
        <w:rPr>
          <w:rFonts w:cs="Arial"/>
          <w:color w:val="FF0000"/>
          <w:sz w:val="28"/>
          <w:szCs w:val="28"/>
          <w:rtl/>
        </w:rPr>
        <w:t xml:space="preserve">:أسماء بنت عميس بن معد بوزن سعد </w:t>
      </w:r>
      <w:proofErr w:type="spellStart"/>
      <w:r w:rsidRPr="007B3A17">
        <w:rPr>
          <w:rFonts w:cs="Arial"/>
          <w:color w:val="FF0000"/>
          <w:sz w:val="28"/>
          <w:szCs w:val="28"/>
          <w:rtl/>
        </w:rPr>
        <w:t>الخثعمية</w:t>
      </w:r>
      <w:proofErr w:type="spellEnd"/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2</w:t>
      </w:r>
      <w:r w:rsidRPr="007B3A17">
        <w:rPr>
          <w:rFonts w:cs="Arial"/>
          <w:sz w:val="28"/>
          <w:szCs w:val="28"/>
          <w:rtl/>
        </w:rPr>
        <w:t>:توفي الترمذي سنة: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2</w:t>
      </w:r>
      <w:r w:rsidRPr="007B3A17">
        <w:rPr>
          <w:rFonts w:cs="Arial"/>
          <w:color w:val="FF0000"/>
          <w:sz w:val="28"/>
          <w:szCs w:val="28"/>
          <w:rtl/>
        </w:rPr>
        <w:t>:سنة تسع وسبعين ومئتين (279هـ)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3</w:t>
      </w:r>
      <w:r w:rsidRPr="007B3A17">
        <w:rPr>
          <w:rFonts w:cs="Arial"/>
          <w:sz w:val="28"/>
          <w:szCs w:val="28"/>
          <w:rtl/>
        </w:rPr>
        <w:t>:قال النبي صلى الله عليه وسلم : لا رقية إلا من عين أو حمة, والحمة هي: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3</w:t>
      </w:r>
      <w:r w:rsidRPr="007B3A17">
        <w:rPr>
          <w:rFonts w:cs="Arial"/>
          <w:color w:val="FF0000"/>
          <w:sz w:val="28"/>
          <w:szCs w:val="28"/>
          <w:rtl/>
        </w:rPr>
        <w:t>: السم, وقد تشدد - ويطلق على إبرة العقرب للمجاورة, لأن السم منها يخرج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24</w:t>
      </w:r>
      <w:r w:rsidRPr="007B3A17">
        <w:rPr>
          <w:rFonts w:cs="Arial"/>
          <w:sz w:val="28"/>
          <w:szCs w:val="28"/>
          <w:rtl/>
        </w:rPr>
        <w:t>:قال فيه البخاري: من انتفعت به أكثر مما انتفع بي, في: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4</w:t>
      </w:r>
      <w:r w:rsidRPr="007B3A17">
        <w:rPr>
          <w:rFonts w:cs="Arial"/>
          <w:color w:val="FF0000"/>
          <w:sz w:val="28"/>
          <w:szCs w:val="28"/>
          <w:rtl/>
        </w:rPr>
        <w:t>:الإمام الترمذي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5</w:t>
      </w:r>
      <w:r w:rsidRPr="007B3A17">
        <w:rPr>
          <w:rFonts w:cs="Arial"/>
          <w:sz w:val="28"/>
          <w:szCs w:val="28"/>
          <w:rtl/>
        </w:rPr>
        <w:t xml:space="preserve">:المراد بالنغير في قوله عليه الصلاة والسلام </w:t>
      </w:r>
      <w:proofErr w:type="spellStart"/>
      <w:r w:rsidRPr="007B3A17">
        <w:rPr>
          <w:rFonts w:cs="Arial"/>
          <w:sz w:val="28"/>
          <w:szCs w:val="28"/>
          <w:rtl/>
        </w:rPr>
        <w:t>مافعل</w:t>
      </w:r>
      <w:proofErr w:type="spellEnd"/>
      <w:r w:rsidRPr="007B3A17">
        <w:rPr>
          <w:rFonts w:cs="Arial"/>
          <w:sz w:val="28"/>
          <w:szCs w:val="28"/>
          <w:rtl/>
        </w:rPr>
        <w:t xml:space="preserve"> نغير؟</w:t>
      </w:r>
    </w:p>
    <w:p w:rsidR="007529FF" w:rsidRPr="007B3A17" w:rsidRDefault="007529FF" w:rsidP="00D33716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lastRenderedPageBreak/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5</w:t>
      </w:r>
      <w:r w:rsidRPr="007B3A17">
        <w:rPr>
          <w:rFonts w:cs="Arial"/>
          <w:color w:val="FF0000"/>
          <w:sz w:val="28"/>
          <w:szCs w:val="28"/>
          <w:rtl/>
        </w:rPr>
        <w:t>:هو طائر يشبه العصفور قيل: احمر المنقار</w:t>
      </w:r>
    </w:p>
    <w:p w:rsidR="007529FF" w:rsidRPr="007B3A17" w:rsidRDefault="007529FF" w:rsidP="00D33716">
      <w:pPr>
        <w:rPr>
          <w:sz w:val="28"/>
          <w:szCs w:val="28"/>
          <w:rtl/>
        </w:rPr>
      </w:pPr>
      <w:r w:rsidRPr="007B3A17">
        <w:rPr>
          <w:rFonts w:cs="Arial"/>
          <w:sz w:val="28"/>
          <w:szCs w:val="28"/>
          <w:rtl/>
        </w:rPr>
        <w:t>س2</w:t>
      </w:r>
      <w:r w:rsidR="00D33716" w:rsidRPr="007B3A17">
        <w:rPr>
          <w:rFonts w:cs="Arial" w:hint="cs"/>
          <w:sz w:val="28"/>
          <w:szCs w:val="28"/>
          <w:rtl/>
        </w:rPr>
        <w:t>6</w:t>
      </w:r>
      <w:r w:rsidRPr="007B3A17">
        <w:rPr>
          <w:rFonts w:cs="Arial"/>
          <w:sz w:val="28"/>
          <w:szCs w:val="28"/>
          <w:rtl/>
        </w:rPr>
        <w:t>:من العلماء الذين شرحوا ابن ماجه:</w:t>
      </w:r>
    </w:p>
    <w:p w:rsidR="007529FF" w:rsidRPr="007B3A17" w:rsidRDefault="007529FF" w:rsidP="007B3A17">
      <w:pPr>
        <w:rPr>
          <w:color w:val="FF0000"/>
          <w:sz w:val="28"/>
          <w:szCs w:val="28"/>
          <w:rtl/>
        </w:rPr>
      </w:pPr>
      <w:r w:rsidRPr="007B3A17">
        <w:rPr>
          <w:rFonts w:cs="Arial"/>
          <w:color w:val="FF0000"/>
          <w:sz w:val="28"/>
          <w:szCs w:val="28"/>
          <w:rtl/>
        </w:rPr>
        <w:t>ج2</w:t>
      </w:r>
      <w:r w:rsidR="00D33716" w:rsidRPr="007B3A17">
        <w:rPr>
          <w:rFonts w:cs="Arial" w:hint="cs"/>
          <w:color w:val="FF0000"/>
          <w:sz w:val="28"/>
          <w:szCs w:val="28"/>
          <w:rtl/>
        </w:rPr>
        <w:t>6</w:t>
      </w:r>
      <w:r w:rsidRPr="007B3A17">
        <w:rPr>
          <w:rFonts w:cs="Arial"/>
          <w:color w:val="FF0000"/>
          <w:sz w:val="28"/>
          <w:szCs w:val="28"/>
          <w:rtl/>
        </w:rPr>
        <w:t xml:space="preserve">:علاء الدين </w:t>
      </w:r>
      <w:proofErr w:type="spellStart"/>
      <w:r w:rsidRPr="007B3A17">
        <w:rPr>
          <w:rFonts w:cs="Arial"/>
          <w:color w:val="FF0000"/>
          <w:sz w:val="28"/>
          <w:szCs w:val="28"/>
          <w:rtl/>
        </w:rPr>
        <w:t>مغلطاي</w:t>
      </w:r>
      <w:proofErr w:type="spellEnd"/>
      <w:r w:rsidRPr="007B3A17">
        <w:rPr>
          <w:rFonts w:cs="Arial"/>
          <w:color w:val="FF0000"/>
          <w:sz w:val="28"/>
          <w:szCs w:val="28"/>
          <w:rtl/>
        </w:rPr>
        <w:t xml:space="preserve"> - الحافظ ابن الملقن - كمال الدين </w:t>
      </w:r>
      <w:proofErr w:type="spellStart"/>
      <w:r w:rsidRPr="007B3A17">
        <w:rPr>
          <w:rFonts w:cs="Arial"/>
          <w:color w:val="FF0000"/>
          <w:sz w:val="28"/>
          <w:szCs w:val="28"/>
          <w:rtl/>
        </w:rPr>
        <w:t>الدميري</w:t>
      </w:r>
      <w:proofErr w:type="spellEnd"/>
      <w:r w:rsidRPr="007B3A17">
        <w:rPr>
          <w:rFonts w:cs="Arial"/>
          <w:color w:val="FF0000"/>
          <w:sz w:val="28"/>
          <w:szCs w:val="28"/>
          <w:rtl/>
        </w:rPr>
        <w:t xml:space="preserve"> - حاشية السندي</w:t>
      </w:r>
      <w:r w:rsidR="007B3A17" w:rsidRPr="007B3A17">
        <w:rPr>
          <w:color w:val="FF0000"/>
          <w:sz w:val="28"/>
          <w:szCs w:val="28"/>
          <w:rtl/>
        </w:rPr>
        <w:br/>
      </w:r>
      <w:r w:rsidR="00D33716" w:rsidRPr="007B3A17">
        <w:rPr>
          <w:rFonts w:cs="Arial"/>
          <w:sz w:val="28"/>
          <w:szCs w:val="28"/>
          <w:rtl/>
        </w:rPr>
        <w:t>س</w:t>
      </w:r>
      <w:r w:rsidR="00D33716" w:rsidRPr="007B3A17">
        <w:rPr>
          <w:rFonts w:cs="Arial" w:hint="cs"/>
          <w:sz w:val="28"/>
          <w:szCs w:val="28"/>
          <w:rtl/>
        </w:rPr>
        <w:t>27</w:t>
      </w:r>
      <w:r w:rsidRPr="007B3A17">
        <w:rPr>
          <w:rFonts w:cs="Arial"/>
          <w:sz w:val="28"/>
          <w:szCs w:val="28"/>
          <w:rtl/>
        </w:rPr>
        <w:t>:حكم الكذب على النبي صلى الله عليه وسلم:</w:t>
      </w:r>
      <w:r w:rsidR="003A0D5C">
        <w:rPr>
          <w:sz w:val="28"/>
          <w:szCs w:val="28"/>
          <w:rtl/>
        </w:rPr>
        <w:br/>
      </w:r>
      <w:r w:rsidR="00D33716" w:rsidRPr="007B3A17">
        <w:rPr>
          <w:rFonts w:cs="Arial" w:hint="cs"/>
          <w:color w:val="FF0000"/>
          <w:sz w:val="28"/>
          <w:szCs w:val="28"/>
          <w:rtl/>
        </w:rPr>
        <w:t>ج27</w:t>
      </w:r>
      <w:r w:rsidRPr="007B3A17">
        <w:rPr>
          <w:rFonts w:cs="Arial"/>
          <w:color w:val="FF0000"/>
          <w:sz w:val="28"/>
          <w:szCs w:val="28"/>
          <w:rtl/>
        </w:rPr>
        <w:t>:من كبائر الذنوب (من كذب علي متعمدا, فليتبوأ مقعده من النار)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س28</w:t>
      </w:r>
      <w:r w:rsidR="007529FF" w:rsidRPr="007B3A17">
        <w:rPr>
          <w:rFonts w:cs="Arial"/>
          <w:sz w:val="28"/>
          <w:szCs w:val="28"/>
          <w:rtl/>
        </w:rPr>
        <w:t>:توفي جابر ابن سمرة رضي الله عنه سنة: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ج28</w:t>
      </w:r>
      <w:r w:rsidR="007529FF" w:rsidRPr="007B3A17">
        <w:rPr>
          <w:rFonts w:cs="Arial"/>
          <w:color w:val="FF0000"/>
          <w:sz w:val="28"/>
          <w:szCs w:val="28"/>
          <w:rtl/>
        </w:rPr>
        <w:t>:سنة أربع وسبعين (74)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س29</w:t>
      </w:r>
      <w:r w:rsidR="007529FF" w:rsidRPr="007B3A17">
        <w:rPr>
          <w:rFonts w:cs="Arial"/>
          <w:sz w:val="28"/>
          <w:szCs w:val="28"/>
          <w:rtl/>
        </w:rPr>
        <w:t>:سئل النبي صلى الله عليه وسلم كم تعفو عن الخادم, فقال: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ج29</w:t>
      </w:r>
      <w:r w:rsidR="007529FF" w:rsidRPr="007B3A17">
        <w:rPr>
          <w:rFonts w:cs="Arial"/>
          <w:color w:val="FF0000"/>
          <w:sz w:val="28"/>
          <w:szCs w:val="28"/>
          <w:rtl/>
        </w:rPr>
        <w:t>:يعفي النبي عن الخادم: كل يوم سبعين مره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س30</w:t>
      </w:r>
      <w:r w:rsidR="007529FF" w:rsidRPr="007B3A17">
        <w:rPr>
          <w:rFonts w:cs="Arial"/>
          <w:sz w:val="28"/>
          <w:szCs w:val="28"/>
          <w:rtl/>
        </w:rPr>
        <w:t>:معنى قول النبي صلى الله عليه وسلم عن الفتنة استشرفت له, أي: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ج30</w:t>
      </w:r>
      <w:r w:rsidR="007529FF" w:rsidRPr="007B3A17">
        <w:rPr>
          <w:rFonts w:cs="Arial"/>
          <w:color w:val="FF0000"/>
          <w:sz w:val="28"/>
          <w:szCs w:val="28"/>
          <w:rtl/>
        </w:rPr>
        <w:t>:جذبته إليها, ووجد فيها ما</w:t>
      </w:r>
      <w:r w:rsidR="007639E8" w:rsidRPr="007B3A17">
        <w:rPr>
          <w:rFonts w:cs="Arial" w:hint="cs"/>
          <w:color w:val="FF0000"/>
          <w:sz w:val="28"/>
          <w:szCs w:val="28"/>
          <w:rtl/>
        </w:rPr>
        <w:t xml:space="preserve"> </w:t>
      </w:r>
      <w:r w:rsidR="007529FF" w:rsidRPr="007B3A17">
        <w:rPr>
          <w:rFonts w:cs="Arial"/>
          <w:color w:val="FF0000"/>
          <w:sz w:val="28"/>
          <w:szCs w:val="28"/>
          <w:rtl/>
        </w:rPr>
        <w:t>يشجعه ويرغبه فيها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س31</w:t>
      </w:r>
      <w:r w:rsidR="007529FF" w:rsidRPr="007B3A17">
        <w:rPr>
          <w:rFonts w:cs="Arial"/>
          <w:sz w:val="28"/>
          <w:szCs w:val="28"/>
          <w:rtl/>
        </w:rPr>
        <w:t>:مفاتيح خزائن الأرض: المقصود بها: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ج31</w:t>
      </w:r>
      <w:r w:rsidR="007529FF" w:rsidRPr="007B3A17">
        <w:rPr>
          <w:rFonts w:cs="Arial"/>
          <w:color w:val="FF0000"/>
          <w:sz w:val="28"/>
          <w:szCs w:val="28"/>
          <w:rtl/>
        </w:rPr>
        <w:t xml:space="preserve">:أراد النبي صلى الله عليه وسلم </w:t>
      </w:r>
      <w:proofErr w:type="spellStart"/>
      <w:r w:rsidR="007529FF" w:rsidRPr="007B3A17">
        <w:rPr>
          <w:rFonts w:cs="Arial"/>
          <w:color w:val="FF0000"/>
          <w:sz w:val="28"/>
          <w:szCs w:val="28"/>
          <w:rtl/>
        </w:rPr>
        <w:t>مافتح</w:t>
      </w:r>
      <w:proofErr w:type="spellEnd"/>
      <w:r w:rsidR="007529FF" w:rsidRPr="007B3A17">
        <w:rPr>
          <w:rFonts w:cs="Arial"/>
          <w:color w:val="FF0000"/>
          <w:sz w:val="28"/>
          <w:szCs w:val="28"/>
          <w:rtl/>
        </w:rPr>
        <w:t xml:space="preserve"> الله على أمته من خزائن كسرى وقيصر, كسرى (الدنانير) - قيصر ( الدراهم)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س32</w:t>
      </w:r>
      <w:r w:rsidR="007529FF" w:rsidRPr="007B3A17">
        <w:rPr>
          <w:rFonts w:cs="Arial"/>
          <w:sz w:val="28"/>
          <w:szCs w:val="28"/>
          <w:rtl/>
        </w:rPr>
        <w:t>:من معاني الهدنة: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ج32</w:t>
      </w:r>
      <w:r w:rsidR="007529FF" w:rsidRPr="007B3A17">
        <w:rPr>
          <w:rFonts w:cs="Arial"/>
          <w:color w:val="FF0000"/>
          <w:sz w:val="28"/>
          <w:szCs w:val="28"/>
          <w:rtl/>
        </w:rPr>
        <w:t>:الصلح بين المسلمين والكفار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س33</w:t>
      </w:r>
      <w:r w:rsidR="007529FF" w:rsidRPr="007B3A17">
        <w:rPr>
          <w:rFonts w:cs="Arial"/>
          <w:sz w:val="28"/>
          <w:szCs w:val="28"/>
          <w:rtl/>
        </w:rPr>
        <w:t>:فتنة حذر منها كل نبي أمته: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ج33</w:t>
      </w:r>
      <w:r w:rsidR="007529FF" w:rsidRPr="007B3A17">
        <w:rPr>
          <w:rFonts w:cs="Arial"/>
          <w:color w:val="FF0000"/>
          <w:sz w:val="28"/>
          <w:szCs w:val="28"/>
          <w:rtl/>
        </w:rPr>
        <w:t>:الدجال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س34</w:t>
      </w:r>
      <w:r w:rsidR="007529FF" w:rsidRPr="007B3A17">
        <w:rPr>
          <w:rFonts w:cs="Arial"/>
          <w:sz w:val="28"/>
          <w:szCs w:val="28"/>
          <w:rtl/>
        </w:rPr>
        <w:t>:الكلمة الساقطة في حديث: وخروج الملحمة....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ج34</w:t>
      </w:r>
      <w:r w:rsidR="007529FF" w:rsidRPr="007B3A17">
        <w:rPr>
          <w:rFonts w:cs="Arial"/>
          <w:color w:val="FF0000"/>
          <w:sz w:val="28"/>
          <w:szCs w:val="28"/>
          <w:rtl/>
        </w:rPr>
        <w:t>:فتح قسطنطينية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س35</w:t>
      </w:r>
      <w:r w:rsidR="007529FF" w:rsidRPr="007B3A17">
        <w:rPr>
          <w:rFonts w:cs="Arial"/>
          <w:sz w:val="28"/>
          <w:szCs w:val="28"/>
          <w:rtl/>
        </w:rPr>
        <w:t>: معنى أيم الله: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ج35</w:t>
      </w:r>
      <w:r w:rsidR="007529FF" w:rsidRPr="007B3A17">
        <w:rPr>
          <w:rFonts w:cs="Arial"/>
          <w:color w:val="FF0000"/>
          <w:sz w:val="28"/>
          <w:szCs w:val="28"/>
          <w:rtl/>
        </w:rPr>
        <w:t>:حرف القسم احلف بالله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س36</w:t>
      </w:r>
      <w:r w:rsidR="007529FF" w:rsidRPr="007B3A17">
        <w:rPr>
          <w:rFonts w:cs="Arial"/>
          <w:sz w:val="28"/>
          <w:szCs w:val="28"/>
          <w:rtl/>
        </w:rPr>
        <w:t>:الكلمة المحذوفة في حديث: من اشرف لها استشرفت له, واشراف اللسان فيها....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ج36</w:t>
      </w:r>
      <w:r w:rsidR="007529FF" w:rsidRPr="007B3A17">
        <w:rPr>
          <w:rFonts w:cs="Arial"/>
          <w:color w:val="FF0000"/>
          <w:sz w:val="28"/>
          <w:szCs w:val="28"/>
          <w:rtl/>
        </w:rPr>
        <w:t>:كوقوع السيف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س37</w:t>
      </w:r>
      <w:r w:rsidR="007529FF" w:rsidRPr="007B3A17">
        <w:rPr>
          <w:rFonts w:cs="Arial"/>
          <w:sz w:val="28"/>
          <w:szCs w:val="28"/>
          <w:rtl/>
        </w:rPr>
        <w:t>:اسم كتاب أبي داود: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lastRenderedPageBreak/>
        <w:t>ج37</w:t>
      </w:r>
      <w:r w:rsidR="007529FF" w:rsidRPr="007B3A17">
        <w:rPr>
          <w:rFonts w:cs="Arial"/>
          <w:color w:val="FF0000"/>
          <w:sz w:val="28"/>
          <w:szCs w:val="28"/>
          <w:rtl/>
        </w:rPr>
        <w:t>:السنن (سنن أبي داود)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س38</w:t>
      </w:r>
      <w:r w:rsidR="007529FF" w:rsidRPr="007B3A17">
        <w:rPr>
          <w:rFonts w:cs="Arial"/>
          <w:sz w:val="28"/>
          <w:szCs w:val="28"/>
          <w:rtl/>
        </w:rPr>
        <w:t>:تذكرت الدجال فبكت هي: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ج38</w:t>
      </w:r>
      <w:r w:rsidR="007529FF" w:rsidRPr="007B3A17">
        <w:rPr>
          <w:rFonts w:cs="Arial"/>
          <w:color w:val="FF0000"/>
          <w:sz w:val="28"/>
          <w:szCs w:val="28"/>
          <w:rtl/>
        </w:rPr>
        <w:t>:عائشة رضي الله عنها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س39</w:t>
      </w:r>
      <w:r w:rsidR="007529FF" w:rsidRPr="007B3A17">
        <w:rPr>
          <w:rFonts w:cs="Arial"/>
          <w:sz w:val="28"/>
          <w:szCs w:val="28"/>
          <w:rtl/>
        </w:rPr>
        <w:t>:من أنواع النشرة الجائزة:</w:t>
      </w:r>
    </w:p>
    <w:p w:rsidR="007529FF" w:rsidRPr="007B3A17" w:rsidRDefault="00D33716" w:rsidP="007B3A17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ج39</w:t>
      </w:r>
      <w:r w:rsidR="007529FF" w:rsidRPr="007B3A17">
        <w:rPr>
          <w:rFonts w:cs="Arial"/>
          <w:color w:val="FF0000"/>
          <w:sz w:val="28"/>
          <w:szCs w:val="28"/>
          <w:rtl/>
        </w:rPr>
        <w:t>:الرقى والأوراد المشروعة والتعويذات والادوية والدعوات المباحة - التداوي بالعسل والحبة السوداء - العلاج باستعمال ادوية مباحة</w:t>
      </w:r>
      <w:r w:rsidR="007B3A17" w:rsidRPr="007B3A17">
        <w:rPr>
          <w:color w:val="FF0000"/>
          <w:sz w:val="28"/>
          <w:szCs w:val="28"/>
          <w:rtl/>
        </w:rPr>
        <w:br/>
      </w:r>
      <w:r w:rsidRPr="007B3A17">
        <w:rPr>
          <w:rFonts w:cs="Arial" w:hint="cs"/>
          <w:sz w:val="28"/>
          <w:szCs w:val="28"/>
          <w:rtl/>
        </w:rPr>
        <w:t>س40</w:t>
      </w:r>
      <w:r w:rsidR="007529FF" w:rsidRPr="007B3A17">
        <w:rPr>
          <w:rFonts w:cs="Arial"/>
          <w:sz w:val="28"/>
          <w:szCs w:val="28"/>
          <w:rtl/>
        </w:rPr>
        <w:t>:من استحل إتيان الكهان وهو مصدق له: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ج40</w:t>
      </w:r>
      <w:r w:rsidR="007529FF" w:rsidRPr="007B3A17">
        <w:rPr>
          <w:rFonts w:cs="Arial"/>
          <w:color w:val="FF0000"/>
          <w:sz w:val="28"/>
          <w:szCs w:val="28"/>
          <w:rtl/>
        </w:rPr>
        <w:t>:يكفر, ووجه كفره أن تصديقه إياه يتضمن تكذيب قول الله جل وعلا (قل لا يعلم من في السموات والارض الغيب الا الله)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س41</w:t>
      </w:r>
      <w:r w:rsidR="007529FF" w:rsidRPr="007B3A17">
        <w:rPr>
          <w:rFonts w:cs="Arial"/>
          <w:sz w:val="28"/>
          <w:szCs w:val="28"/>
          <w:rtl/>
        </w:rPr>
        <w:t xml:space="preserve">:يعتبر أبو هريرة رضي الله عنه: (غير </w:t>
      </w:r>
      <w:proofErr w:type="spellStart"/>
      <w:r w:rsidR="007529FF" w:rsidRPr="007B3A17">
        <w:rPr>
          <w:rFonts w:cs="Arial"/>
          <w:sz w:val="28"/>
          <w:szCs w:val="28"/>
          <w:rtl/>
        </w:rPr>
        <w:t>مفهموم</w:t>
      </w:r>
      <w:proofErr w:type="spellEnd"/>
      <w:r w:rsidR="007529FF" w:rsidRPr="007B3A17">
        <w:rPr>
          <w:rFonts w:cs="Arial"/>
          <w:sz w:val="28"/>
          <w:szCs w:val="28"/>
          <w:rtl/>
        </w:rPr>
        <w:t>) (: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ج41</w:t>
      </w:r>
      <w:r w:rsidR="007529FF" w:rsidRPr="007B3A17">
        <w:rPr>
          <w:rFonts w:cs="Arial"/>
          <w:color w:val="FF0000"/>
          <w:sz w:val="28"/>
          <w:szCs w:val="28"/>
          <w:rtl/>
        </w:rPr>
        <w:t>:من أكثر الصحابة رواية للحديث بلغ حديثه (5374)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س42</w:t>
      </w:r>
      <w:r w:rsidR="007529FF" w:rsidRPr="007B3A17">
        <w:rPr>
          <w:rFonts w:cs="Arial"/>
          <w:sz w:val="28"/>
          <w:szCs w:val="28"/>
          <w:rtl/>
        </w:rPr>
        <w:t>:من فوائد الصدقة الخالصة لله تعالى: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ج42</w:t>
      </w:r>
      <w:r w:rsidR="007529FF" w:rsidRPr="007B3A17">
        <w:rPr>
          <w:rFonts w:cs="Arial"/>
          <w:color w:val="FF0000"/>
          <w:sz w:val="28"/>
          <w:szCs w:val="28"/>
          <w:rtl/>
        </w:rPr>
        <w:t>: تقي من عذاب النار - كل امرئ في ظل صدقته - احب الناس الى الله انفعهم - تكفر الذنوب - ان الصدقة عندما يتقبلها الله يربيها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س43</w:t>
      </w:r>
      <w:r w:rsidR="007529FF" w:rsidRPr="007B3A17">
        <w:rPr>
          <w:rFonts w:cs="Arial"/>
          <w:sz w:val="28"/>
          <w:szCs w:val="28"/>
          <w:rtl/>
        </w:rPr>
        <w:t>:الصحابي الذي جهز جيش العسرة هو: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ج43</w:t>
      </w:r>
      <w:r w:rsidR="007529FF" w:rsidRPr="007B3A17">
        <w:rPr>
          <w:rFonts w:cs="Arial"/>
          <w:color w:val="FF0000"/>
          <w:sz w:val="28"/>
          <w:szCs w:val="28"/>
          <w:rtl/>
        </w:rPr>
        <w:t>: عثمان بن عفان رضي الله عنه</w:t>
      </w:r>
    </w:p>
    <w:p w:rsidR="007529FF" w:rsidRPr="007B3A17" w:rsidRDefault="00D33716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س44</w:t>
      </w:r>
      <w:r w:rsidR="007529FF" w:rsidRPr="007B3A17">
        <w:rPr>
          <w:rFonts w:cs="Arial"/>
          <w:sz w:val="28"/>
          <w:szCs w:val="28"/>
          <w:rtl/>
        </w:rPr>
        <w:t>:قال صلى الله عليه وسلم: إن أبغض الرجال .... الكلمة المحذوفة هي:</w:t>
      </w:r>
    </w:p>
    <w:p w:rsidR="007529FF" w:rsidRPr="007B3A17" w:rsidRDefault="00D33716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ج44</w:t>
      </w:r>
      <w:r w:rsidR="007529FF" w:rsidRPr="007B3A17">
        <w:rPr>
          <w:rFonts w:cs="Arial"/>
          <w:color w:val="FF0000"/>
          <w:sz w:val="28"/>
          <w:szCs w:val="28"/>
          <w:rtl/>
        </w:rPr>
        <w:t>:إلى الله الألد الخصم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س45</w:t>
      </w:r>
      <w:r w:rsidR="007529FF" w:rsidRPr="007B3A17">
        <w:rPr>
          <w:rFonts w:cs="Arial"/>
          <w:sz w:val="28"/>
          <w:szCs w:val="28"/>
          <w:rtl/>
        </w:rPr>
        <w:t>:توفي النسائي: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ج45</w:t>
      </w:r>
      <w:r w:rsidR="007529FF" w:rsidRPr="007B3A17">
        <w:rPr>
          <w:rFonts w:cs="Arial"/>
          <w:color w:val="FF0000"/>
          <w:sz w:val="28"/>
          <w:szCs w:val="28"/>
          <w:rtl/>
        </w:rPr>
        <w:t>:(303 هـ )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س46</w:t>
      </w:r>
      <w:r w:rsidR="007529FF" w:rsidRPr="007B3A17">
        <w:rPr>
          <w:rFonts w:cs="Arial"/>
          <w:sz w:val="28"/>
          <w:szCs w:val="28"/>
          <w:rtl/>
        </w:rPr>
        <w:t>:مؤلف كتاب عارضة الأحوذي هو: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ج46</w:t>
      </w:r>
      <w:r w:rsidR="007529FF" w:rsidRPr="007B3A17">
        <w:rPr>
          <w:rFonts w:cs="Arial"/>
          <w:color w:val="FF0000"/>
          <w:sz w:val="28"/>
          <w:szCs w:val="28"/>
          <w:rtl/>
        </w:rPr>
        <w:t>:أبي بكر ابن العربي (محمد بن عبدالله القاضي المالكي)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س47</w:t>
      </w:r>
      <w:r w:rsidR="007529FF" w:rsidRPr="007B3A17">
        <w:rPr>
          <w:rFonts w:cs="Arial"/>
          <w:sz w:val="28"/>
          <w:szCs w:val="28"/>
          <w:rtl/>
        </w:rPr>
        <w:t>:قال فيه النبي صلى الله عليه وسلم : اللهم استجب ... اذا دعاك: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ج47</w:t>
      </w:r>
      <w:r w:rsidR="007529FF" w:rsidRPr="007B3A17">
        <w:rPr>
          <w:rFonts w:cs="Arial"/>
          <w:color w:val="FF0000"/>
          <w:sz w:val="28"/>
          <w:szCs w:val="28"/>
          <w:rtl/>
        </w:rPr>
        <w:t>:سعد بن مالك القرشي الزهري (أبو إسحاق) بن أبي وقاص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س48</w:t>
      </w:r>
      <w:r w:rsidR="007529FF" w:rsidRPr="007B3A17">
        <w:rPr>
          <w:rFonts w:cs="Arial"/>
          <w:sz w:val="28"/>
          <w:szCs w:val="28"/>
          <w:rtl/>
        </w:rPr>
        <w:t>:ورد في الحديث: وإن ... ليستغفر له من في السموات ومن في الأرض, الكلمة الساقطة: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ج48</w:t>
      </w:r>
      <w:r w:rsidR="007529FF" w:rsidRPr="007B3A17">
        <w:rPr>
          <w:rFonts w:cs="Arial"/>
          <w:color w:val="FF0000"/>
          <w:sz w:val="28"/>
          <w:szCs w:val="28"/>
          <w:rtl/>
        </w:rPr>
        <w:t>:العالم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lastRenderedPageBreak/>
        <w:t>س49</w:t>
      </w:r>
      <w:r w:rsidR="007529FF" w:rsidRPr="007B3A17">
        <w:rPr>
          <w:rFonts w:cs="Arial"/>
          <w:sz w:val="28"/>
          <w:szCs w:val="28"/>
          <w:rtl/>
        </w:rPr>
        <w:t>:كانت مدة خلافته خمس سنين إلا ثلاثة أشهر ونصف: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ج49</w:t>
      </w:r>
      <w:r w:rsidR="007529FF" w:rsidRPr="007B3A17">
        <w:rPr>
          <w:rFonts w:cs="Arial"/>
          <w:color w:val="FF0000"/>
          <w:sz w:val="28"/>
          <w:szCs w:val="28"/>
          <w:rtl/>
        </w:rPr>
        <w:t>:علي بن أبي طالب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س50</w:t>
      </w:r>
      <w:r w:rsidR="007529FF" w:rsidRPr="007B3A17">
        <w:rPr>
          <w:rFonts w:cs="Arial"/>
          <w:sz w:val="28"/>
          <w:szCs w:val="28"/>
          <w:rtl/>
        </w:rPr>
        <w:t>:مؤلف كتاب زهر الربى على المجتبى: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ج50</w:t>
      </w:r>
      <w:r w:rsidR="007529FF" w:rsidRPr="007B3A17">
        <w:rPr>
          <w:rFonts w:cs="Arial"/>
          <w:color w:val="FF0000"/>
          <w:sz w:val="28"/>
          <w:szCs w:val="28"/>
          <w:rtl/>
        </w:rPr>
        <w:t>:السيوطي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س51</w:t>
      </w:r>
      <w:r w:rsidR="007529FF" w:rsidRPr="007B3A17">
        <w:rPr>
          <w:rFonts w:cs="Arial"/>
          <w:sz w:val="28"/>
          <w:szCs w:val="28"/>
          <w:rtl/>
        </w:rPr>
        <w:t>:اشتمل كتاب جامع الترمذي على:</w:t>
      </w:r>
    </w:p>
    <w:p w:rsidR="007529FF" w:rsidRPr="007B3A17" w:rsidRDefault="00316F82" w:rsidP="007B3A17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ج51</w:t>
      </w:r>
      <w:r w:rsidR="007529FF" w:rsidRPr="007B3A17">
        <w:rPr>
          <w:rFonts w:cs="Arial"/>
          <w:color w:val="FF0000"/>
          <w:sz w:val="28"/>
          <w:szCs w:val="28"/>
          <w:rtl/>
        </w:rPr>
        <w:t>:عارضة الأحوذي - النفح الشذي - العرف الشذي - تحفة الأحوذي</w:t>
      </w:r>
      <w:r w:rsidR="007B3A17" w:rsidRPr="007B3A17">
        <w:rPr>
          <w:color w:val="FF0000"/>
          <w:sz w:val="28"/>
          <w:szCs w:val="28"/>
          <w:rtl/>
        </w:rPr>
        <w:br/>
      </w:r>
      <w:r w:rsidRPr="007B3A17">
        <w:rPr>
          <w:rFonts w:cs="Arial" w:hint="cs"/>
          <w:sz w:val="28"/>
          <w:szCs w:val="28"/>
          <w:rtl/>
        </w:rPr>
        <w:t>س52</w:t>
      </w:r>
      <w:r w:rsidR="007529FF" w:rsidRPr="007B3A17">
        <w:rPr>
          <w:rFonts w:cs="Arial"/>
          <w:sz w:val="28"/>
          <w:szCs w:val="28"/>
          <w:rtl/>
        </w:rPr>
        <w:t>:من شروح سنن أبي داود:</w:t>
      </w:r>
      <w:r w:rsidR="007B3A17" w:rsidRPr="007B3A17">
        <w:rPr>
          <w:rFonts w:hint="cs"/>
          <w:sz w:val="28"/>
          <w:szCs w:val="28"/>
          <w:rtl/>
        </w:rPr>
        <w:br/>
      </w:r>
      <w:r w:rsidRPr="007B3A17">
        <w:rPr>
          <w:rFonts w:cs="Arial" w:hint="cs"/>
          <w:color w:val="FF0000"/>
          <w:sz w:val="28"/>
          <w:szCs w:val="28"/>
          <w:rtl/>
        </w:rPr>
        <w:t>ج52</w:t>
      </w:r>
      <w:r w:rsidR="007529FF" w:rsidRPr="007B3A17">
        <w:rPr>
          <w:rFonts w:cs="Arial"/>
          <w:color w:val="FF0000"/>
          <w:sz w:val="28"/>
          <w:szCs w:val="28"/>
          <w:rtl/>
        </w:rPr>
        <w:t>:معالم السنن - عون المعبود  - المنهل العذب المورود - فتح الملك المعبود تكملة المنهل - بذل المجهود في حل سنن أبي داود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س53</w:t>
      </w:r>
      <w:r w:rsidR="007529FF" w:rsidRPr="007B3A17">
        <w:rPr>
          <w:rFonts w:cs="Arial"/>
          <w:sz w:val="28"/>
          <w:szCs w:val="28"/>
          <w:rtl/>
        </w:rPr>
        <w:t>:إخراج الدم من الجسم عن طريق الجلد هو: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ج53</w:t>
      </w:r>
      <w:r w:rsidR="007529FF" w:rsidRPr="007B3A17">
        <w:rPr>
          <w:rFonts w:cs="Arial"/>
          <w:color w:val="FF0000"/>
          <w:sz w:val="28"/>
          <w:szCs w:val="28"/>
          <w:rtl/>
        </w:rPr>
        <w:t>:الحجامة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س54</w:t>
      </w:r>
      <w:r w:rsidR="007529FF" w:rsidRPr="007B3A17">
        <w:rPr>
          <w:rFonts w:cs="Arial"/>
          <w:sz w:val="28"/>
          <w:szCs w:val="28"/>
          <w:rtl/>
        </w:rPr>
        <w:t>:ولد أبو داود في مدينة: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ج54</w:t>
      </w:r>
      <w:r w:rsidR="007529FF" w:rsidRPr="007B3A17">
        <w:rPr>
          <w:rFonts w:cs="Arial"/>
          <w:color w:val="FF0000"/>
          <w:sz w:val="28"/>
          <w:szCs w:val="28"/>
          <w:rtl/>
        </w:rPr>
        <w:t xml:space="preserve">:في إقليم </w:t>
      </w:r>
      <w:proofErr w:type="spellStart"/>
      <w:r w:rsidR="007529FF" w:rsidRPr="007B3A17">
        <w:rPr>
          <w:rFonts w:cs="Arial"/>
          <w:color w:val="FF0000"/>
          <w:sz w:val="28"/>
          <w:szCs w:val="28"/>
          <w:rtl/>
        </w:rPr>
        <w:t>سجستان</w:t>
      </w:r>
      <w:proofErr w:type="spellEnd"/>
      <w:r w:rsidR="007529FF" w:rsidRPr="007B3A17">
        <w:rPr>
          <w:rFonts w:cs="Arial"/>
          <w:color w:val="FF0000"/>
          <w:sz w:val="28"/>
          <w:szCs w:val="28"/>
          <w:rtl/>
        </w:rPr>
        <w:t xml:space="preserve"> (مدينة </w:t>
      </w:r>
      <w:proofErr w:type="spellStart"/>
      <w:r w:rsidR="007529FF" w:rsidRPr="007B3A17">
        <w:rPr>
          <w:rFonts w:cs="Arial"/>
          <w:color w:val="FF0000"/>
          <w:sz w:val="28"/>
          <w:szCs w:val="28"/>
          <w:rtl/>
        </w:rPr>
        <w:t>زرنج</w:t>
      </w:r>
      <w:proofErr w:type="spellEnd"/>
      <w:r w:rsidR="007529FF" w:rsidRPr="007B3A17">
        <w:rPr>
          <w:rFonts w:cs="Arial"/>
          <w:color w:val="FF0000"/>
          <w:sz w:val="28"/>
          <w:szCs w:val="28"/>
          <w:rtl/>
        </w:rPr>
        <w:t xml:space="preserve"> الأفغانية قصبة </w:t>
      </w:r>
      <w:proofErr w:type="spellStart"/>
      <w:r w:rsidR="007529FF" w:rsidRPr="007B3A17">
        <w:rPr>
          <w:rFonts w:cs="Arial"/>
          <w:color w:val="FF0000"/>
          <w:sz w:val="28"/>
          <w:szCs w:val="28"/>
          <w:rtl/>
        </w:rPr>
        <w:t>أقليم</w:t>
      </w:r>
      <w:proofErr w:type="spellEnd"/>
      <w:r w:rsidR="007529FF" w:rsidRPr="007B3A17">
        <w:rPr>
          <w:rFonts w:cs="Arial"/>
          <w:color w:val="FF0000"/>
          <w:sz w:val="28"/>
          <w:szCs w:val="28"/>
          <w:rtl/>
        </w:rPr>
        <w:t xml:space="preserve"> </w:t>
      </w:r>
      <w:proofErr w:type="spellStart"/>
      <w:r w:rsidR="007529FF" w:rsidRPr="007B3A17">
        <w:rPr>
          <w:rFonts w:cs="Arial"/>
          <w:color w:val="FF0000"/>
          <w:sz w:val="28"/>
          <w:szCs w:val="28"/>
          <w:rtl/>
        </w:rPr>
        <w:t>سجستان</w:t>
      </w:r>
      <w:proofErr w:type="spellEnd"/>
      <w:r w:rsidR="007529FF" w:rsidRPr="007B3A17">
        <w:rPr>
          <w:rFonts w:cs="Arial"/>
          <w:color w:val="FF0000"/>
          <w:sz w:val="28"/>
          <w:szCs w:val="28"/>
          <w:rtl/>
        </w:rPr>
        <w:t>)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س55</w:t>
      </w:r>
      <w:r w:rsidR="007529FF" w:rsidRPr="007B3A17">
        <w:rPr>
          <w:rFonts w:cs="Arial"/>
          <w:sz w:val="28"/>
          <w:szCs w:val="28"/>
          <w:rtl/>
        </w:rPr>
        <w:t>:ولد أبو داود سنة: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ج55</w:t>
      </w:r>
      <w:r w:rsidR="007529FF" w:rsidRPr="007B3A17">
        <w:rPr>
          <w:rFonts w:cs="Arial"/>
          <w:color w:val="FF0000"/>
          <w:sz w:val="28"/>
          <w:szCs w:val="28"/>
          <w:rtl/>
        </w:rPr>
        <w:t>:(202هـ)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س56</w:t>
      </w:r>
      <w:r w:rsidR="007529FF" w:rsidRPr="007B3A17">
        <w:rPr>
          <w:rFonts w:cs="Arial"/>
          <w:sz w:val="28"/>
          <w:szCs w:val="28"/>
          <w:rtl/>
        </w:rPr>
        <w:t>: فتنة الغناء تعني: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ج56</w:t>
      </w:r>
      <w:r w:rsidR="007529FF" w:rsidRPr="007B3A17">
        <w:rPr>
          <w:rFonts w:cs="Arial"/>
          <w:color w:val="FF0000"/>
          <w:sz w:val="28"/>
          <w:szCs w:val="28"/>
          <w:rtl/>
        </w:rPr>
        <w:t>:الحرص على جمع المال وحبه حتى يكسبه من غير حله وبمنعه واجبات انفاقه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س57</w:t>
      </w:r>
      <w:r w:rsidR="007529FF" w:rsidRPr="007B3A17">
        <w:rPr>
          <w:rFonts w:cs="Arial"/>
          <w:sz w:val="28"/>
          <w:szCs w:val="28"/>
          <w:rtl/>
        </w:rPr>
        <w:t>:مصنف كتاب معالم السنن: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ج57</w:t>
      </w:r>
      <w:r w:rsidR="007529FF" w:rsidRPr="007B3A17">
        <w:rPr>
          <w:rFonts w:cs="Arial"/>
          <w:color w:val="FF0000"/>
          <w:sz w:val="28"/>
          <w:szCs w:val="28"/>
          <w:rtl/>
        </w:rPr>
        <w:t>:الإمام أحمد بن محمد الخطابي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س58</w:t>
      </w:r>
      <w:r w:rsidR="007529FF" w:rsidRPr="007B3A17">
        <w:rPr>
          <w:rFonts w:cs="Arial"/>
          <w:sz w:val="28"/>
          <w:szCs w:val="28"/>
          <w:rtl/>
        </w:rPr>
        <w:t>:إخراج الدم من الجسم عن طريق أحد العروق هو: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ج58</w:t>
      </w:r>
      <w:r w:rsidR="007529FF" w:rsidRPr="007B3A17">
        <w:rPr>
          <w:rFonts w:cs="Arial"/>
          <w:color w:val="FF0000"/>
          <w:sz w:val="28"/>
          <w:szCs w:val="28"/>
          <w:rtl/>
        </w:rPr>
        <w:t>:الفصد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س59</w:t>
      </w:r>
      <w:r w:rsidR="007529FF" w:rsidRPr="007B3A17">
        <w:rPr>
          <w:rFonts w:cs="Arial"/>
          <w:sz w:val="28"/>
          <w:szCs w:val="28"/>
          <w:rtl/>
        </w:rPr>
        <w:t xml:space="preserve">:ذكر العلماء عدة أسماء لكتاب الترمذي في الحديث وأدقها: 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ج59</w:t>
      </w:r>
      <w:r w:rsidR="007529FF" w:rsidRPr="007B3A17">
        <w:rPr>
          <w:rFonts w:cs="Arial"/>
          <w:color w:val="FF0000"/>
          <w:sz w:val="28"/>
          <w:szCs w:val="28"/>
          <w:rtl/>
        </w:rPr>
        <w:t>:الجامع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س60</w:t>
      </w:r>
      <w:r w:rsidR="007529FF" w:rsidRPr="007B3A17">
        <w:rPr>
          <w:rFonts w:cs="Arial"/>
          <w:sz w:val="28"/>
          <w:szCs w:val="28"/>
          <w:rtl/>
        </w:rPr>
        <w:t>:أحد علماء الحديث, قيل فيه: إنه ألين له الحديث كما ألين لداود عليه السلام الحديد هو: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ج60</w:t>
      </w:r>
      <w:r w:rsidR="007529FF" w:rsidRPr="007B3A17">
        <w:rPr>
          <w:rFonts w:cs="Arial"/>
          <w:color w:val="FF0000"/>
          <w:sz w:val="28"/>
          <w:szCs w:val="28"/>
          <w:rtl/>
        </w:rPr>
        <w:t>:أبي داود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lastRenderedPageBreak/>
        <w:t>س61</w:t>
      </w:r>
      <w:r w:rsidR="007529FF" w:rsidRPr="007B3A17">
        <w:rPr>
          <w:rFonts w:cs="Arial"/>
          <w:sz w:val="28"/>
          <w:szCs w:val="28"/>
          <w:rtl/>
        </w:rPr>
        <w:t>:معنى الهرم: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ج61</w:t>
      </w:r>
      <w:r w:rsidR="007529FF" w:rsidRPr="007B3A17">
        <w:rPr>
          <w:rFonts w:cs="Arial"/>
          <w:color w:val="FF0000"/>
          <w:sz w:val="28"/>
          <w:szCs w:val="28"/>
          <w:rtl/>
        </w:rPr>
        <w:t>:الكبر, وقد هرم يهرم فهو هرم. جعل الهرم داء تشبيها به, لأن الموت يتعقبه كالدواء</w:t>
      </w:r>
    </w:p>
    <w:p w:rsidR="007529FF" w:rsidRPr="007B3A17" w:rsidRDefault="00316F82" w:rsidP="00D33716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س62</w:t>
      </w:r>
      <w:r w:rsidR="007529FF" w:rsidRPr="007B3A17">
        <w:rPr>
          <w:rFonts w:cs="Arial"/>
          <w:sz w:val="28"/>
          <w:szCs w:val="28"/>
          <w:rtl/>
        </w:rPr>
        <w:t>:كتاب خصائص علي من مؤلفات أبي داود: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ج62</w:t>
      </w:r>
      <w:r w:rsidR="007529FF" w:rsidRPr="007B3A17">
        <w:rPr>
          <w:rFonts w:cs="Arial"/>
          <w:color w:val="FF0000"/>
          <w:sz w:val="28"/>
          <w:szCs w:val="28"/>
          <w:rtl/>
        </w:rPr>
        <w:t>:مؤلفات النسائي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س63</w:t>
      </w:r>
      <w:r w:rsidR="007529FF" w:rsidRPr="007B3A17">
        <w:rPr>
          <w:rFonts w:cs="Arial"/>
          <w:sz w:val="28"/>
          <w:szCs w:val="28"/>
          <w:rtl/>
        </w:rPr>
        <w:t>:إتيان المرأة في حال حيضها: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ج63</w:t>
      </w:r>
      <w:r w:rsidR="007529FF" w:rsidRPr="007B3A17">
        <w:rPr>
          <w:rFonts w:cs="Arial"/>
          <w:color w:val="FF0000"/>
          <w:sz w:val="28"/>
          <w:szCs w:val="28"/>
          <w:rtl/>
        </w:rPr>
        <w:t>:كبيرة من كبائر الذنوب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س64</w:t>
      </w:r>
      <w:r w:rsidR="007529FF" w:rsidRPr="007B3A17">
        <w:rPr>
          <w:rFonts w:cs="Arial"/>
          <w:sz w:val="28"/>
          <w:szCs w:val="28"/>
          <w:rtl/>
        </w:rPr>
        <w:t>:فضل العالم على العابد كفضل:</w:t>
      </w:r>
    </w:p>
    <w:p w:rsidR="007529FF" w:rsidRPr="007B3A17" w:rsidRDefault="00316F82" w:rsidP="007B3A17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ج64</w:t>
      </w:r>
      <w:r w:rsidR="007529FF" w:rsidRPr="007B3A17">
        <w:rPr>
          <w:rFonts w:cs="Arial"/>
          <w:color w:val="FF0000"/>
          <w:sz w:val="28"/>
          <w:szCs w:val="28"/>
          <w:rtl/>
        </w:rPr>
        <w:t>:القمرليلة البدر على سائر الكواكب</w:t>
      </w:r>
      <w:r w:rsidR="007B3A17" w:rsidRPr="007B3A17">
        <w:rPr>
          <w:color w:val="FF0000"/>
          <w:sz w:val="28"/>
          <w:szCs w:val="28"/>
          <w:rtl/>
        </w:rPr>
        <w:br/>
      </w:r>
      <w:r w:rsidRPr="007B3A17">
        <w:rPr>
          <w:rFonts w:cs="Arial" w:hint="cs"/>
          <w:sz w:val="28"/>
          <w:szCs w:val="28"/>
          <w:rtl/>
        </w:rPr>
        <w:t>س65</w:t>
      </w:r>
      <w:r w:rsidR="007529FF" w:rsidRPr="007B3A17">
        <w:rPr>
          <w:rFonts w:cs="Arial"/>
          <w:sz w:val="28"/>
          <w:szCs w:val="28"/>
          <w:rtl/>
        </w:rPr>
        <w:t>:الفتن التي ينقسم فيها الناس إلى قسمين, هي:</w:t>
      </w:r>
      <w:r w:rsidR="007B3A17" w:rsidRPr="007B3A17">
        <w:rPr>
          <w:sz w:val="28"/>
          <w:szCs w:val="28"/>
          <w:rtl/>
        </w:rPr>
        <w:br/>
      </w:r>
      <w:r w:rsidRPr="007B3A17">
        <w:rPr>
          <w:rFonts w:cs="Arial" w:hint="cs"/>
          <w:color w:val="FF0000"/>
          <w:sz w:val="28"/>
          <w:szCs w:val="28"/>
          <w:rtl/>
        </w:rPr>
        <w:t>ج65</w:t>
      </w:r>
      <w:r w:rsidR="007529FF" w:rsidRPr="007B3A17">
        <w:rPr>
          <w:rFonts w:cs="Arial"/>
          <w:color w:val="FF0000"/>
          <w:sz w:val="28"/>
          <w:szCs w:val="28"/>
          <w:rtl/>
        </w:rPr>
        <w:t>:فتنة الدهيماء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س66</w:t>
      </w:r>
      <w:r w:rsidR="007529FF" w:rsidRPr="007B3A17">
        <w:rPr>
          <w:rFonts w:cs="Arial"/>
          <w:sz w:val="28"/>
          <w:szCs w:val="28"/>
          <w:rtl/>
        </w:rPr>
        <w:t>: النصر بالرعب: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ج66</w:t>
      </w:r>
      <w:r w:rsidR="007529FF" w:rsidRPr="007B3A17">
        <w:rPr>
          <w:rFonts w:cs="Arial"/>
          <w:color w:val="FF0000"/>
          <w:sz w:val="28"/>
          <w:szCs w:val="28"/>
          <w:rtl/>
        </w:rPr>
        <w:t>:أي الفزع يلقى في قلوب الأعداء فيخذلهم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س67</w:t>
      </w:r>
      <w:r w:rsidR="007529FF" w:rsidRPr="007B3A17">
        <w:rPr>
          <w:rFonts w:cs="Arial"/>
          <w:sz w:val="28"/>
          <w:szCs w:val="28"/>
          <w:rtl/>
        </w:rPr>
        <w:t>:سبب استعاذة النبي صلى الله عليه وسلم من الجبن والبخل: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ج67</w:t>
      </w:r>
      <w:r w:rsidR="007529FF" w:rsidRPr="007B3A17">
        <w:rPr>
          <w:rFonts w:cs="Arial"/>
          <w:color w:val="FF0000"/>
          <w:sz w:val="28"/>
          <w:szCs w:val="28"/>
          <w:rtl/>
        </w:rPr>
        <w:t>:لما فيهما من التقصير عن أداء الواجبات والقيام بحقوق الله تعالى وإزالة المنكر والإغلاظ على العصاة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س68</w:t>
      </w:r>
      <w:r w:rsidR="007529FF" w:rsidRPr="007B3A17">
        <w:rPr>
          <w:rFonts w:cs="Arial"/>
          <w:sz w:val="28"/>
          <w:szCs w:val="28"/>
          <w:rtl/>
        </w:rPr>
        <w:t>:حكم حلق اللحية: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ج68</w:t>
      </w:r>
      <w:r w:rsidR="007529FF" w:rsidRPr="007B3A17">
        <w:rPr>
          <w:rFonts w:cs="Arial"/>
          <w:color w:val="FF0000"/>
          <w:sz w:val="28"/>
          <w:szCs w:val="28"/>
          <w:rtl/>
        </w:rPr>
        <w:t>:محرم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س69</w:t>
      </w:r>
      <w:r w:rsidR="007529FF" w:rsidRPr="007B3A17">
        <w:rPr>
          <w:rFonts w:cs="Arial"/>
          <w:sz w:val="28"/>
          <w:szCs w:val="28"/>
          <w:rtl/>
        </w:rPr>
        <w:t xml:space="preserve">:من الأمور التي يستحب </w:t>
      </w:r>
      <w:proofErr w:type="spellStart"/>
      <w:r w:rsidR="007529FF" w:rsidRPr="007B3A17">
        <w:rPr>
          <w:rFonts w:cs="Arial"/>
          <w:sz w:val="28"/>
          <w:szCs w:val="28"/>
          <w:rtl/>
        </w:rPr>
        <w:t>الاستعاذة</w:t>
      </w:r>
      <w:proofErr w:type="spellEnd"/>
      <w:r w:rsidR="007529FF" w:rsidRPr="007B3A17">
        <w:rPr>
          <w:rFonts w:cs="Arial"/>
          <w:sz w:val="28"/>
          <w:szCs w:val="28"/>
          <w:rtl/>
        </w:rPr>
        <w:t xml:space="preserve"> منها عند الخروج من البيت: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ج69</w:t>
      </w:r>
      <w:r w:rsidR="007529FF" w:rsidRPr="007B3A17">
        <w:rPr>
          <w:rFonts w:cs="Arial"/>
          <w:color w:val="FF0000"/>
          <w:sz w:val="28"/>
          <w:szCs w:val="28"/>
          <w:rtl/>
        </w:rPr>
        <w:t>:الاستعاذة من الوقوع في الضلال أو الزلل, أو يوقعنا الناس فيه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س70</w:t>
      </w:r>
      <w:r w:rsidR="007529FF" w:rsidRPr="007B3A17">
        <w:rPr>
          <w:rFonts w:cs="Arial"/>
          <w:sz w:val="28"/>
          <w:szCs w:val="28"/>
          <w:rtl/>
        </w:rPr>
        <w:t>:معنى قوله: لقد تركتكم: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ج70</w:t>
      </w:r>
      <w:r w:rsidR="007529FF" w:rsidRPr="007B3A17">
        <w:rPr>
          <w:rFonts w:cs="Arial"/>
          <w:color w:val="FF0000"/>
          <w:sz w:val="28"/>
          <w:szCs w:val="28"/>
          <w:rtl/>
        </w:rPr>
        <w:t>:أ- ما فارقتكم بالموت فصيغة الماضي بمعنى الاستقبال ب- أو قد اجتهدت في إصلاح حالكم حتى صرتم على هذا الحال تركتكم عليها واشتغلت عنها بأمور أخر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س71</w:t>
      </w:r>
      <w:r w:rsidR="007529FF" w:rsidRPr="007B3A17">
        <w:rPr>
          <w:rFonts w:cs="Arial"/>
          <w:sz w:val="28"/>
          <w:szCs w:val="28"/>
          <w:rtl/>
        </w:rPr>
        <w:t>:قال فيها عروة: ما رأيت أحدا أعلم بفقه ولا طب ولا بشعر من: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ج71</w:t>
      </w:r>
      <w:r w:rsidR="007529FF" w:rsidRPr="007B3A17">
        <w:rPr>
          <w:rFonts w:cs="Arial"/>
          <w:color w:val="FF0000"/>
          <w:sz w:val="28"/>
          <w:szCs w:val="28"/>
          <w:rtl/>
        </w:rPr>
        <w:t>:عائشة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س72</w:t>
      </w:r>
      <w:r w:rsidR="007529FF" w:rsidRPr="007B3A17">
        <w:rPr>
          <w:rFonts w:cs="Arial"/>
          <w:sz w:val="28"/>
          <w:szCs w:val="28"/>
          <w:rtl/>
        </w:rPr>
        <w:t xml:space="preserve">: كتاب القدر من مؤلفات: 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ج72</w:t>
      </w:r>
      <w:r w:rsidR="007529FF" w:rsidRPr="007B3A17">
        <w:rPr>
          <w:rFonts w:cs="Arial"/>
          <w:color w:val="FF0000"/>
          <w:sz w:val="28"/>
          <w:szCs w:val="28"/>
          <w:rtl/>
        </w:rPr>
        <w:t>:أبي داود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lastRenderedPageBreak/>
        <w:t>س73</w:t>
      </w:r>
      <w:r w:rsidR="007529FF" w:rsidRPr="007B3A17">
        <w:rPr>
          <w:rFonts w:cs="Arial"/>
          <w:sz w:val="28"/>
          <w:szCs w:val="28"/>
          <w:rtl/>
        </w:rPr>
        <w:t>:مؤلف كتاب النفح الشذي: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ج73</w:t>
      </w:r>
      <w:r w:rsidR="007529FF" w:rsidRPr="007B3A17">
        <w:rPr>
          <w:rFonts w:cs="Arial"/>
          <w:color w:val="FF0000"/>
          <w:sz w:val="28"/>
          <w:szCs w:val="28"/>
          <w:rtl/>
        </w:rPr>
        <w:t>:ابن سيد الناس (مؤلفه لم يكمله وأكمله الزين العراقي)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س74</w:t>
      </w:r>
      <w:r w:rsidR="007529FF" w:rsidRPr="007B3A17">
        <w:rPr>
          <w:rFonts w:cs="Arial"/>
          <w:sz w:val="28"/>
          <w:szCs w:val="28"/>
          <w:rtl/>
        </w:rPr>
        <w:t>:حديث: اللهم إني أعوذ بك أن أذل أو أزل ...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ج74</w:t>
      </w:r>
      <w:r w:rsidR="007529FF" w:rsidRPr="007B3A17">
        <w:rPr>
          <w:rFonts w:cs="Arial"/>
          <w:color w:val="FF0000"/>
          <w:sz w:val="28"/>
          <w:szCs w:val="28"/>
          <w:rtl/>
        </w:rPr>
        <w:t>:أخرجه أبو داود بإسناد صحيح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س75</w:t>
      </w:r>
      <w:r w:rsidR="007529FF" w:rsidRPr="007B3A17">
        <w:rPr>
          <w:rFonts w:cs="Arial"/>
          <w:sz w:val="28"/>
          <w:szCs w:val="28"/>
          <w:rtl/>
        </w:rPr>
        <w:t>:استعاذ النبي صلى الله عليه وسلم من النفس التي لا تشبع وهي النفس: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ج75</w:t>
      </w:r>
      <w:r w:rsidR="007529FF" w:rsidRPr="007B3A17">
        <w:rPr>
          <w:rFonts w:cs="Arial"/>
          <w:color w:val="FF0000"/>
          <w:sz w:val="28"/>
          <w:szCs w:val="28"/>
          <w:rtl/>
        </w:rPr>
        <w:t>:التي لا تقنع بما أعطاها الله تعالى, أو هي النفس المصابة بالشره والنهم والتي لا تشبع من كثرة الطعام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س76</w:t>
      </w:r>
      <w:r w:rsidR="007529FF" w:rsidRPr="007B3A17">
        <w:rPr>
          <w:rFonts w:cs="Arial"/>
          <w:sz w:val="28"/>
          <w:szCs w:val="28"/>
          <w:rtl/>
        </w:rPr>
        <w:t>:أرذل العمر هو:</w:t>
      </w:r>
    </w:p>
    <w:p w:rsidR="007529FF" w:rsidRPr="003A0D5C" w:rsidRDefault="00316F82" w:rsidP="003A0D5C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ج76</w:t>
      </w:r>
      <w:r w:rsidR="007529FF" w:rsidRPr="007B3A17">
        <w:rPr>
          <w:rFonts w:cs="Arial"/>
          <w:color w:val="FF0000"/>
          <w:sz w:val="28"/>
          <w:szCs w:val="28"/>
          <w:rtl/>
        </w:rPr>
        <w:t>:كبر السن والهرم, لما فيه من الخرف واختلال العقل والحواس والضبط والفهم حيث ينتكس</w:t>
      </w:r>
      <w:bookmarkStart w:id="0" w:name="_GoBack"/>
      <w:bookmarkEnd w:id="0"/>
      <w:r w:rsidR="003A0D5C">
        <w:rPr>
          <w:rFonts w:cs="Arial"/>
          <w:sz w:val="28"/>
          <w:szCs w:val="28"/>
          <w:rtl/>
        </w:rPr>
        <w:br/>
      </w:r>
      <w:r w:rsidRPr="007B3A17">
        <w:rPr>
          <w:rFonts w:cs="Arial" w:hint="cs"/>
          <w:sz w:val="28"/>
          <w:szCs w:val="28"/>
          <w:rtl/>
        </w:rPr>
        <w:t>س77</w:t>
      </w:r>
      <w:r w:rsidR="007529FF" w:rsidRPr="007B3A17">
        <w:rPr>
          <w:rFonts w:cs="Arial"/>
          <w:sz w:val="28"/>
          <w:szCs w:val="28"/>
          <w:rtl/>
        </w:rPr>
        <w:t>:سلك مسلك البخاري في التراجم:</w:t>
      </w:r>
      <w:r w:rsidR="007B3A17" w:rsidRPr="007B3A17">
        <w:rPr>
          <w:sz w:val="28"/>
          <w:szCs w:val="28"/>
          <w:rtl/>
        </w:rPr>
        <w:br/>
      </w:r>
      <w:r w:rsidRPr="007B3A17">
        <w:rPr>
          <w:rFonts w:cs="Arial" w:hint="cs"/>
          <w:color w:val="FF0000"/>
          <w:sz w:val="28"/>
          <w:szCs w:val="28"/>
          <w:rtl/>
        </w:rPr>
        <w:t>ج77</w:t>
      </w:r>
      <w:r w:rsidR="007529FF" w:rsidRPr="007B3A17">
        <w:rPr>
          <w:rFonts w:cs="Arial"/>
          <w:color w:val="FF0000"/>
          <w:sz w:val="28"/>
          <w:szCs w:val="28"/>
          <w:rtl/>
        </w:rPr>
        <w:t xml:space="preserve">:منهجه في المتون </w:t>
      </w:r>
      <w:r w:rsidR="003A0D5C">
        <w:rPr>
          <w:rFonts w:hint="cs"/>
          <w:color w:val="FF0000"/>
          <w:sz w:val="28"/>
          <w:szCs w:val="28"/>
          <w:rtl/>
        </w:rPr>
        <w:br/>
      </w:r>
      <w:r w:rsidRPr="007B3A17">
        <w:rPr>
          <w:rFonts w:cs="Arial" w:hint="cs"/>
          <w:sz w:val="28"/>
          <w:szCs w:val="28"/>
          <w:rtl/>
        </w:rPr>
        <w:t>س78</w:t>
      </w:r>
      <w:r w:rsidR="007529FF" w:rsidRPr="007B3A17">
        <w:rPr>
          <w:rFonts w:cs="Arial"/>
          <w:sz w:val="28"/>
          <w:szCs w:val="28"/>
          <w:rtl/>
        </w:rPr>
        <w:t>:معنى الخصم: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ج78</w:t>
      </w:r>
      <w:r w:rsidR="007529FF" w:rsidRPr="007B3A17">
        <w:rPr>
          <w:rFonts w:cs="Arial"/>
          <w:color w:val="FF0000"/>
          <w:sz w:val="28"/>
          <w:szCs w:val="28"/>
          <w:rtl/>
        </w:rPr>
        <w:t>:الحاذق بالخصومة المعوج عن الحق المولع بالخصومة والماهر بها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س79</w:t>
      </w:r>
      <w:r w:rsidR="007529FF" w:rsidRPr="007B3A17">
        <w:rPr>
          <w:rFonts w:cs="Arial"/>
          <w:sz w:val="28"/>
          <w:szCs w:val="28"/>
          <w:rtl/>
        </w:rPr>
        <w:t>:من أشهر شيوخ الترمذي: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ج79</w:t>
      </w:r>
      <w:r w:rsidR="007529FF" w:rsidRPr="007B3A17">
        <w:rPr>
          <w:rFonts w:cs="Arial"/>
          <w:color w:val="FF0000"/>
          <w:sz w:val="28"/>
          <w:szCs w:val="28"/>
          <w:rtl/>
        </w:rPr>
        <w:t>:عبدالله بن معاوية البصري - قتيبة بن سعيد بن طريف - محمد بن إسماعيل الجعفي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س80</w:t>
      </w:r>
      <w:r w:rsidR="007529FF" w:rsidRPr="007B3A17">
        <w:rPr>
          <w:rFonts w:cs="Arial"/>
          <w:sz w:val="28"/>
          <w:szCs w:val="28"/>
          <w:rtl/>
        </w:rPr>
        <w:t>:الأصل في حكم التداوي عند الجمهور: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ج80</w:t>
      </w:r>
      <w:r w:rsidR="007529FF" w:rsidRPr="007B3A17">
        <w:rPr>
          <w:rFonts w:cs="Arial"/>
          <w:color w:val="FF0000"/>
          <w:sz w:val="28"/>
          <w:szCs w:val="28"/>
          <w:rtl/>
        </w:rPr>
        <w:t>:التداوي مشروع لا ينافي التوكل على الله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س81</w:t>
      </w:r>
      <w:r w:rsidR="007529FF" w:rsidRPr="007B3A17">
        <w:rPr>
          <w:rFonts w:cs="Arial"/>
          <w:sz w:val="28"/>
          <w:szCs w:val="28"/>
          <w:rtl/>
        </w:rPr>
        <w:t>:الكلمة الساقطة في حديث: إن من الكبائر شتم الرجل ....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ج81</w:t>
      </w:r>
      <w:r w:rsidR="007529FF" w:rsidRPr="007B3A17">
        <w:rPr>
          <w:rFonts w:cs="Arial"/>
          <w:color w:val="FF0000"/>
          <w:sz w:val="28"/>
          <w:szCs w:val="28"/>
          <w:rtl/>
        </w:rPr>
        <w:t>: والديه</w:t>
      </w:r>
    </w:p>
    <w:p w:rsidR="007529FF" w:rsidRPr="007B3A17" w:rsidRDefault="00316F82" w:rsidP="007529FF">
      <w:pPr>
        <w:rPr>
          <w:sz w:val="28"/>
          <w:szCs w:val="28"/>
          <w:rtl/>
        </w:rPr>
      </w:pPr>
      <w:r w:rsidRPr="007B3A17">
        <w:rPr>
          <w:rFonts w:cs="Arial" w:hint="cs"/>
          <w:sz w:val="28"/>
          <w:szCs w:val="28"/>
          <w:rtl/>
        </w:rPr>
        <w:t>س82</w:t>
      </w:r>
      <w:r w:rsidR="007529FF" w:rsidRPr="007B3A17">
        <w:rPr>
          <w:rFonts w:cs="Arial"/>
          <w:sz w:val="28"/>
          <w:szCs w:val="28"/>
          <w:rtl/>
        </w:rPr>
        <w:t>:حكم عقوق الوالدين:</w:t>
      </w:r>
    </w:p>
    <w:p w:rsidR="007529FF" w:rsidRPr="007B3A17" w:rsidRDefault="00316F82" w:rsidP="007529FF">
      <w:pPr>
        <w:rPr>
          <w:color w:val="FF0000"/>
          <w:sz w:val="28"/>
          <w:szCs w:val="28"/>
          <w:rtl/>
        </w:rPr>
      </w:pPr>
      <w:r w:rsidRPr="007B3A17">
        <w:rPr>
          <w:rFonts w:cs="Arial" w:hint="cs"/>
          <w:color w:val="FF0000"/>
          <w:sz w:val="28"/>
          <w:szCs w:val="28"/>
          <w:rtl/>
        </w:rPr>
        <w:t>ج82</w:t>
      </w:r>
      <w:r w:rsidR="007529FF" w:rsidRPr="007B3A17">
        <w:rPr>
          <w:rFonts w:cs="Arial"/>
          <w:color w:val="FF0000"/>
          <w:sz w:val="28"/>
          <w:szCs w:val="28"/>
          <w:rtl/>
        </w:rPr>
        <w:t>:محرم</w:t>
      </w:r>
      <w:r w:rsidRPr="007B3A17">
        <w:rPr>
          <w:rFonts w:hint="cs"/>
          <w:color w:val="FF0000"/>
          <w:sz w:val="28"/>
          <w:szCs w:val="28"/>
          <w:rtl/>
        </w:rPr>
        <w:t xml:space="preserve"> ( من الكبائر)</w:t>
      </w:r>
    </w:p>
    <w:p w:rsidR="007529FF" w:rsidRPr="007B3A17" w:rsidRDefault="007529FF" w:rsidP="007529FF">
      <w:pPr>
        <w:rPr>
          <w:sz w:val="28"/>
          <w:szCs w:val="28"/>
          <w:rtl/>
        </w:rPr>
      </w:pPr>
    </w:p>
    <w:p w:rsidR="007529FF" w:rsidRPr="007B3A17" w:rsidRDefault="007529FF" w:rsidP="007529FF">
      <w:pPr>
        <w:rPr>
          <w:sz w:val="28"/>
          <w:szCs w:val="28"/>
          <w:rtl/>
        </w:rPr>
      </w:pPr>
    </w:p>
    <w:p w:rsidR="007422A8" w:rsidRPr="007B3A17" w:rsidRDefault="007422A8">
      <w:pPr>
        <w:rPr>
          <w:sz w:val="28"/>
          <w:szCs w:val="28"/>
        </w:rPr>
      </w:pPr>
    </w:p>
    <w:sectPr w:rsidR="007422A8" w:rsidRPr="007B3A17" w:rsidSect="00F61E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E6"/>
    <w:rsid w:val="00316F82"/>
    <w:rsid w:val="003A0D5C"/>
    <w:rsid w:val="007422A8"/>
    <w:rsid w:val="007529FF"/>
    <w:rsid w:val="007639E8"/>
    <w:rsid w:val="007B3A17"/>
    <w:rsid w:val="00B45FE6"/>
    <w:rsid w:val="00D1650F"/>
    <w:rsid w:val="00D33716"/>
    <w:rsid w:val="00F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Amm_ Kutbi</dc:creator>
  <cp:keywords/>
  <dc:description/>
  <cp:lastModifiedBy>Amm_ Kutbi</cp:lastModifiedBy>
  <cp:revision>10</cp:revision>
  <dcterms:created xsi:type="dcterms:W3CDTF">2020-04-17T07:06:00Z</dcterms:created>
  <dcterms:modified xsi:type="dcterms:W3CDTF">2020-04-17T09:35:00Z</dcterms:modified>
</cp:coreProperties>
</file>